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84" w:rsidRPr="00C8668F" w:rsidRDefault="00B20A84" w:rsidP="00B20A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68F">
        <w:rPr>
          <w:rFonts w:ascii="Times New Roman" w:hAnsi="Times New Roman" w:cs="Times New Roman"/>
          <w:sz w:val="28"/>
          <w:szCs w:val="28"/>
        </w:rPr>
        <w:t>Рейтинг</w:t>
      </w:r>
    </w:p>
    <w:p w:rsidR="00B20A84" w:rsidRPr="00C8668F" w:rsidRDefault="00B20A84" w:rsidP="00B20A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68F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по итогам </w:t>
      </w:r>
      <w:proofErr w:type="gramStart"/>
      <w:r w:rsidRPr="00C8668F">
        <w:rPr>
          <w:rFonts w:ascii="Times New Roman" w:hAnsi="Times New Roman" w:cs="Times New Roman"/>
          <w:sz w:val="28"/>
          <w:szCs w:val="28"/>
        </w:rPr>
        <w:t>проведения</w:t>
      </w:r>
      <w:r w:rsidRPr="00C8668F">
        <w:rPr>
          <w:rFonts w:ascii="Times New Roman" w:eastAsia="Calibri" w:hAnsi="Times New Roman" w:cs="Times New Roman"/>
          <w:sz w:val="28"/>
          <w:szCs w:val="28"/>
        </w:rPr>
        <w:t xml:space="preserve"> независимой оценк</w:t>
      </w:r>
      <w:r w:rsidRPr="00C8668F">
        <w:rPr>
          <w:rFonts w:ascii="Times New Roman" w:hAnsi="Times New Roman" w:cs="Times New Roman"/>
          <w:sz w:val="28"/>
          <w:szCs w:val="28"/>
        </w:rPr>
        <w:t>и</w:t>
      </w:r>
      <w:r w:rsidRPr="00C8668F">
        <w:rPr>
          <w:rFonts w:ascii="Times New Roman" w:eastAsia="Calibri" w:hAnsi="Times New Roman" w:cs="Times New Roman"/>
          <w:sz w:val="28"/>
          <w:szCs w:val="28"/>
        </w:rPr>
        <w:t xml:space="preserve"> качества условий оказания услуг</w:t>
      </w:r>
      <w:proofErr w:type="gramEnd"/>
      <w:r w:rsidRPr="00C8668F">
        <w:rPr>
          <w:rFonts w:ascii="Times New Roman" w:eastAsia="Calibri" w:hAnsi="Times New Roman" w:cs="Times New Roman"/>
          <w:sz w:val="28"/>
          <w:szCs w:val="28"/>
        </w:rPr>
        <w:t xml:space="preserve"> организациями в сфере образования </w:t>
      </w:r>
      <w:r w:rsidRPr="00C8668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«Кардымовский район» Смоленской области</w:t>
      </w:r>
    </w:p>
    <w:p w:rsidR="00B20A84" w:rsidRPr="00C8668F" w:rsidRDefault="00B20A84" w:rsidP="00B20A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68F">
        <w:rPr>
          <w:rFonts w:ascii="Times New Roman" w:hAnsi="Times New Roman" w:cs="Times New Roman"/>
          <w:sz w:val="28"/>
          <w:szCs w:val="28"/>
        </w:rPr>
        <w:t>в 2019 году</w:t>
      </w:r>
    </w:p>
    <w:p w:rsidR="00B20A84" w:rsidRDefault="00B20A84" w:rsidP="00B20A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985"/>
        <w:gridCol w:w="2126"/>
      </w:tblGrid>
      <w:tr w:rsidR="00B20A84" w:rsidRPr="00C02CAB" w:rsidTr="00B20A84">
        <w:trPr>
          <w:trHeight w:val="896"/>
        </w:trPr>
        <w:tc>
          <w:tcPr>
            <w:tcW w:w="4678" w:type="dxa"/>
            <w:shd w:val="clear" w:color="auto" w:fill="FFFFFF"/>
            <w:vAlign w:val="center"/>
          </w:tcPr>
          <w:p w:rsidR="00B20A84" w:rsidRPr="00C02CAB" w:rsidRDefault="00B20A84" w:rsidP="0042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20A84" w:rsidRPr="00C02CAB" w:rsidRDefault="00B20A84" w:rsidP="0042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20A84" w:rsidRPr="00C02CAB" w:rsidRDefault="00B20A84" w:rsidP="0042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20A84" w:rsidRPr="00C02CAB" w:rsidRDefault="00B20A84" w:rsidP="0042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B20A84" w:rsidRPr="00C02CAB" w:rsidTr="00B20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84" w:rsidRPr="00C02CAB" w:rsidRDefault="00B20A84" w:rsidP="00421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«Соловьевская основная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4211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bCs/>
                <w:sz w:val="28"/>
                <w:szCs w:val="28"/>
              </w:rPr>
              <w:t>75,60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4211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B20A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A84" w:rsidRPr="00C02CAB" w:rsidTr="00B20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84" w:rsidRPr="00C02CAB" w:rsidRDefault="00B20A84" w:rsidP="004211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«Рыжковская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4211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bCs/>
                <w:sz w:val="28"/>
                <w:szCs w:val="28"/>
              </w:rPr>
              <w:t>74,18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4211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B20A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0A84" w:rsidRPr="00C02CAB" w:rsidTr="00B20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84" w:rsidRPr="00C02CAB" w:rsidRDefault="00B20A84" w:rsidP="004211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«Тюшинская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4211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bCs/>
                <w:sz w:val="28"/>
                <w:szCs w:val="28"/>
              </w:rPr>
              <w:t>74,05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4211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B20A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0A84" w:rsidRPr="00C02CAB" w:rsidTr="00B20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84" w:rsidRPr="00C02CAB" w:rsidRDefault="00B20A84" w:rsidP="00421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«Кардымовская средняя школа имени Героя Советского Союза С.Н. Решетова»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421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bCs/>
                <w:sz w:val="28"/>
                <w:szCs w:val="28"/>
              </w:rPr>
              <w:t>73,18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42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B2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A84" w:rsidRPr="00C02CAB" w:rsidTr="00B20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84" w:rsidRPr="00C02CAB" w:rsidRDefault="00B20A84" w:rsidP="00421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«Тирянская основная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421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bCs/>
                <w:sz w:val="28"/>
                <w:szCs w:val="28"/>
              </w:rPr>
              <w:t>72,60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42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B2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0A84" w:rsidRPr="00C02CAB" w:rsidTr="00B20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84" w:rsidRPr="00C02CAB" w:rsidRDefault="00B20A84" w:rsidP="00421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«Каменская  основная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421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bCs/>
                <w:sz w:val="28"/>
                <w:szCs w:val="28"/>
              </w:rPr>
              <w:t>70,52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42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B2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0A84" w:rsidRPr="00C02CAB" w:rsidTr="00B20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84" w:rsidRPr="00C02CAB" w:rsidRDefault="00B20A84" w:rsidP="00421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«Шокинская основная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421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bCs/>
                <w:sz w:val="28"/>
                <w:szCs w:val="28"/>
              </w:rPr>
              <w:t>69,45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42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4" w:rsidRPr="00C02CAB" w:rsidRDefault="00B20A84" w:rsidP="00B20A84">
            <w:pPr>
              <w:spacing w:after="0" w:line="240" w:lineRule="auto"/>
              <w:ind w:right="-8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02C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20A84" w:rsidRPr="00C02CAB" w:rsidRDefault="00B20A84" w:rsidP="00B20A84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20A84" w:rsidRPr="00C02CAB" w:rsidRDefault="00B20A84" w:rsidP="00B20A84">
      <w:pP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02C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 w:type="page"/>
      </w:r>
    </w:p>
    <w:p w:rsidR="00CC5035" w:rsidRDefault="00CC5035"/>
    <w:sectPr w:rsidR="00CC5035" w:rsidSect="00CC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A84"/>
    <w:rsid w:val="009A2E15"/>
    <w:rsid w:val="00B20A84"/>
    <w:rsid w:val="00C8668F"/>
    <w:rsid w:val="00CC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619</Characters>
  <Application>Microsoft Office Word</Application>
  <DocSecurity>0</DocSecurity>
  <Lines>5</Lines>
  <Paragraphs>1</Paragraphs>
  <ScaleCrop>false</ScaleCrop>
  <Company>Home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admin</cp:lastModifiedBy>
  <cp:revision>3</cp:revision>
  <dcterms:created xsi:type="dcterms:W3CDTF">2019-12-27T09:45:00Z</dcterms:created>
  <dcterms:modified xsi:type="dcterms:W3CDTF">2019-12-27T11:20:00Z</dcterms:modified>
</cp:coreProperties>
</file>