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5F" w:rsidRDefault="00E52C5F" w:rsidP="008506C2">
      <w:pPr>
        <w:spacing w:after="0" w:line="240" w:lineRule="auto"/>
        <w:jc w:val="center"/>
        <w:rPr>
          <w:rFonts w:ascii="Times New Roman" w:hAnsi="Times New Roman" w:cs="Times New Roman"/>
          <w:b/>
          <w:bCs/>
          <w:sz w:val="24"/>
          <w:szCs w:val="24"/>
        </w:rPr>
      </w:pPr>
      <w:bookmarkStart w:id="0" w:name="_Hlk21372994"/>
      <w:bookmarkEnd w:id="0"/>
      <w:r>
        <w:rPr>
          <w:rFonts w:ascii="Times New Roman" w:hAnsi="Times New Roman" w:cs="Times New Roman"/>
          <w:b/>
          <w:bCs/>
          <w:sz w:val="24"/>
          <w:szCs w:val="24"/>
        </w:rPr>
        <w:t>ОБЩЕСТВО С ОГРАНИЧЕННОЙ ОТВЕТСТВЕННОСТЬЮ</w:t>
      </w:r>
    </w:p>
    <w:p w:rsidR="00484B24" w:rsidRDefault="00E52C5F" w:rsidP="008506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«ЭЛЕКТРОННЫЙ РЕСУРСНЫЙ ЦЕНТР»</w:t>
      </w:r>
    </w:p>
    <w:p w:rsidR="00E52C5F" w:rsidRPr="008506C2" w:rsidRDefault="00E52C5F" w:rsidP="008506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(ООО «Электронный ресурсный центр)</w:t>
      </w:r>
    </w:p>
    <w:p w:rsidR="008506C2" w:rsidRPr="008506C2" w:rsidRDefault="008506C2" w:rsidP="008506C2">
      <w:pPr>
        <w:spacing w:after="0" w:line="240" w:lineRule="auto"/>
        <w:jc w:val="center"/>
        <w:rPr>
          <w:rFonts w:ascii="Times New Roman" w:hAnsi="Times New Roman" w:cs="Times New Roman"/>
          <w:b/>
          <w:bCs/>
          <w:sz w:val="24"/>
          <w:szCs w:val="24"/>
        </w:rPr>
      </w:pPr>
    </w:p>
    <w:p w:rsidR="008506C2" w:rsidRDefault="008506C2" w:rsidP="008506C2">
      <w:pPr>
        <w:spacing w:after="0" w:line="240" w:lineRule="auto"/>
        <w:jc w:val="center"/>
        <w:rPr>
          <w:rFonts w:ascii="Times New Roman" w:hAnsi="Times New Roman" w:cs="Times New Roman"/>
          <w:b/>
          <w:bCs/>
          <w:sz w:val="24"/>
          <w:szCs w:val="24"/>
        </w:rPr>
      </w:pPr>
    </w:p>
    <w:p w:rsidR="00E52C5F" w:rsidRDefault="00E52C5F" w:rsidP="008506C2">
      <w:pPr>
        <w:spacing w:after="0" w:line="240" w:lineRule="auto"/>
        <w:jc w:val="center"/>
        <w:rPr>
          <w:rFonts w:ascii="Times New Roman" w:hAnsi="Times New Roman" w:cs="Times New Roman"/>
          <w:b/>
          <w:bCs/>
          <w:sz w:val="24"/>
          <w:szCs w:val="24"/>
        </w:rPr>
      </w:pPr>
    </w:p>
    <w:p w:rsidR="00E52C5F" w:rsidRDefault="00E52C5F" w:rsidP="008506C2">
      <w:pPr>
        <w:spacing w:after="0" w:line="240" w:lineRule="auto"/>
        <w:jc w:val="center"/>
        <w:rPr>
          <w:rFonts w:ascii="Times New Roman" w:hAnsi="Times New Roman" w:cs="Times New Roman"/>
          <w:b/>
          <w:bCs/>
          <w:sz w:val="24"/>
          <w:szCs w:val="24"/>
        </w:rPr>
      </w:pPr>
    </w:p>
    <w:p w:rsidR="008506C2" w:rsidRDefault="008506C2" w:rsidP="008506C2">
      <w:pPr>
        <w:spacing w:after="0" w:line="240" w:lineRule="auto"/>
        <w:jc w:val="center"/>
        <w:rPr>
          <w:rFonts w:ascii="Times New Roman" w:hAnsi="Times New Roman" w:cs="Times New Roman"/>
          <w:b/>
          <w:bCs/>
          <w:sz w:val="24"/>
          <w:szCs w:val="24"/>
        </w:rPr>
      </w:pPr>
    </w:p>
    <w:tbl>
      <w:tblPr>
        <w:tblW w:w="0" w:type="auto"/>
        <w:tblLook w:val="04A0"/>
      </w:tblPr>
      <w:tblGrid>
        <w:gridCol w:w="4813"/>
        <w:gridCol w:w="4814"/>
      </w:tblGrid>
      <w:tr w:rsidR="00E52C5F" w:rsidTr="00E52C5F">
        <w:tc>
          <w:tcPr>
            <w:tcW w:w="4813" w:type="dxa"/>
          </w:tcPr>
          <w:p w:rsidR="00E52C5F" w:rsidRDefault="00E52C5F" w:rsidP="008506C2">
            <w:pPr>
              <w:jc w:val="center"/>
              <w:rPr>
                <w:rFonts w:ascii="Times New Roman" w:hAnsi="Times New Roman" w:cs="Times New Roman"/>
                <w:b/>
                <w:bCs/>
                <w:sz w:val="24"/>
                <w:szCs w:val="24"/>
              </w:rPr>
            </w:pPr>
          </w:p>
        </w:tc>
        <w:tc>
          <w:tcPr>
            <w:tcW w:w="4814" w:type="dxa"/>
          </w:tcPr>
          <w:p w:rsidR="00E52C5F" w:rsidRPr="008506C2" w:rsidRDefault="00E52C5F" w:rsidP="00E52C5F">
            <w:pPr>
              <w:rPr>
                <w:rFonts w:ascii="Times New Roman" w:hAnsi="Times New Roman" w:cs="Times New Roman"/>
                <w:bCs/>
                <w:sz w:val="24"/>
                <w:szCs w:val="24"/>
              </w:rPr>
            </w:pPr>
            <w:r w:rsidRPr="008506C2">
              <w:rPr>
                <w:rFonts w:ascii="Times New Roman" w:hAnsi="Times New Roman" w:cs="Times New Roman"/>
                <w:bCs/>
                <w:sz w:val="24"/>
                <w:szCs w:val="24"/>
              </w:rPr>
              <w:t>УТВЕРЖДАЮ</w:t>
            </w:r>
          </w:p>
          <w:p w:rsidR="00E52C5F" w:rsidRPr="008506C2" w:rsidRDefault="00AE3914" w:rsidP="00E52C5F">
            <w:pPr>
              <w:rPr>
                <w:rFonts w:ascii="Times New Roman" w:hAnsi="Times New Roman" w:cs="Times New Roman"/>
                <w:bCs/>
                <w:sz w:val="24"/>
                <w:szCs w:val="24"/>
              </w:rPr>
            </w:pPr>
            <w:r w:rsidRPr="00AE3914">
              <w:rPr>
                <w:rFonts w:ascii="Times New Roman" w:hAnsi="Times New Roman" w:cs="Times New Roman"/>
                <w:bCs/>
                <w:noProof/>
                <w:sz w:val="24"/>
                <w:szCs w:val="24"/>
                <w:lang w:eastAsia="ru-RU"/>
              </w:rPr>
              <w:drawing>
                <wp:anchor distT="0" distB="0" distL="114300" distR="114300" simplePos="0" relativeHeight="251659264" behindDoc="1" locked="0" layoutInCell="1" allowOverlap="1">
                  <wp:simplePos x="0" y="0"/>
                  <wp:positionH relativeFrom="column">
                    <wp:posOffset>-234315</wp:posOffset>
                  </wp:positionH>
                  <wp:positionV relativeFrom="paragraph">
                    <wp:posOffset>248285</wp:posOffset>
                  </wp:positionV>
                  <wp:extent cx="1318260" cy="13144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8260" cy="1314450"/>
                          </a:xfrm>
                          <a:prstGeom prst="rect">
                            <a:avLst/>
                          </a:prstGeom>
                          <a:noFill/>
                          <a:ln>
                            <a:noFill/>
                          </a:ln>
                        </pic:spPr>
                      </pic:pic>
                    </a:graphicData>
                  </a:graphic>
                </wp:anchor>
              </w:drawing>
            </w:r>
            <w:r w:rsidRPr="00AE3914">
              <w:rPr>
                <w:rFonts w:ascii="Times New Roman" w:hAnsi="Times New Roman" w:cs="Times New Roman"/>
                <w:bCs/>
                <w:noProof/>
                <w:sz w:val="24"/>
                <w:szCs w:val="24"/>
                <w:lang w:eastAsia="ru-RU"/>
              </w:rPr>
              <w:drawing>
                <wp:anchor distT="0" distB="0" distL="114300" distR="114300" simplePos="0" relativeHeight="251660288" behindDoc="0" locked="0" layoutInCell="1" allowOverlap="1">
                  <wp:simplePos x="0" y="0"/>
                  <wp:positionH relativeFrom="column">
                    <wp:posOffset>470907</wp:posOffset>
                  </wp:positionH>
                  <wp:positionV relativeFrom="paragraph">
                    <wp:posOffset>245044</wp:posOffset>
                  </wp:positionV>
                  <wp:extent cx="1089660" cy="89789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9660" cy="897890"/>
                          </a:xfrm>
                          <a:prstGeom prst="rect">
                            <a:avLst/>
                          </a:prstGeom>
                        </pic:spPr>
                      </pic:pic>
                    </a:graphicData>
                  </a:graphic>
                </wp:anchor>
              </w:drawing>
            </w:r>
            <w:r w:rsidR="00E52C5F" w:rsidRPr="008506C2">
              <w:rPr>
                <w:rFonts w:ascii="Times New Roman" w:hAnsi="Times New Roman" w:cs="Times New Roman"/>
                <w:bCs/>
                <w:sz w:val="24"/>
                <w:szCs w:val="24"/>
              </w:rPr>
              <w:t>Генеральный директор</w:t>
            </w:r>
          </w:p>
          <w:p w:rsidR="00E52C5F" w:rsidRPr="008506C2" w:rsidRDefault="00E52C5F" w:rsidP="00E52C5F">
            <w:pPr>
              <w:rPr>
                <w:rFonts w:ascii="Times New Roman" w:hAnsi="Times New Roman" w:cs="Times New Roman"/>
                <w:bCs/>
                <w:sz w:val="24"/>
                <w:szCs w:val="24"/>
              </w:rPr>
            </w:pPr>
            <w:r w:rsidRPr="008506C2">
              <w:rPr>
                <w:rFonts w:ascii="Times New Roman" w:hAnsi="Times New Roman" w:cs="Times New Roman"/>
                <w:bCs/>
                <w:sz w:val="24"/>
                <w:szCs w:val="24"/>
              </w:rPr>
              <w:t>ООО «Электронный ресурсный центр»</w:t>
            </w:r>
          </w:p>
          <w:p w:rsidR="00E52C5F" w:rsidRPr="008506C2" w:rsidRDefault="00E52C5F" w:rsidP="00E52C5F">
            <w:pPr>
              <w:rPr>
                <w:rFonts w:ascii="Times New Roman" w:hAnsi="Times New Roman" w:cs="Times New Roman"/>
                <w:bCs/>
                <w:sz w:val="24"/>
                <w:szCs w:val="24"/>
              </w:rPr>
            </w:pPr>
            <w:r w:rsidRPr="008506C2">
              <w:rPr>
                <w:rFonts w:ascii="Times New Roman" w:hAnsi="Times New Roman" w:cs="Times New Roman"/>
                <w:bCs/>
                <w:sz w:val="24"/>
                <w:szCs w:val="24"/>
              </w:rPr>
              <w:t>____________________ О.А. Орешкова</w:t>
            </w:r>
          </w:p>
          <w:p w:rsidR="00E52C5F" w:rsidRDefault="00E52C5F" w:rsidP="00E52C5F">
            <w:pPr>
              <w:rPr>
                <w:rFonts w:ascii="Times New Roman" w:hAnsi="Times New Roman" w:cs="Times New Roman"/>
                <w:b/>
                <w:bCs/>
                <w:sz w:val="24"/>
                <w:szCs w:val="24"/>
              </w:rPr>
            </w:pPr>
            <w:r w:rsidRPr="008506C2">
              <w:rPr>
                <w:rFonts w:ascii="Times New Roman" w:hAnsi="Times New Roman" w:cs="Times New Roman"/>
                <w:bCs/>
                <w:sz w:val="24"/>
                <w:szCs w:val="24"/>
              </w:rPr>
              <w:t>«</w:t>
            </w:r>
            <w:r w:rsidR="00B458F9">
              <w:rPr>
                <w:rFonts w:ascii="Times New Roman" w:hAnsi="Times New Roman" w:cs="Times New Roman"/>
                <w:bCs/>
                <w:sz w:val="24"/>
                <w:szCs w:val="24"/>
              </w:rPr>
              <w:t>30</w:t>
            </w:r>
            <w:r w:rsidRPr="008506C2">
              <w:rPr>
                <w:rFonts w:ascii="Times New Roman" w:hAnsi="Times New Roman" w:cs="Times New Roman"/>
                <w:bCs/>
                <w:sz w:val="24"/>
                <w:szCs w:val="24"/>
              </w:rPr>
              <w:t>»</w:t>
            </w:r>
            <w:r w:rsidR="00940CAC">
              <w:rPr>
                <w:rFonts w:ascii="Times New Roman" w:hAnsi="Times New Roman" w:cs="Times New Roman"/>
                <w:bCs/>
                <w:sz w:val="24"/>
                <w:szCs w:val="24"/>
              </w:rPr>
              <w:t>апреля</w:t>
            </w:r>
            <w:r w:rsidRPr="008506C2">
              <w:rPr>
                <w:rFonts w:ascii="Times New Roman" w:hAnsi="Times New Roman" w:cs="Times New Roman"/>
                <w:bCs/>
                <w:sz w:val="24"/>
                <w:szCs w:val="24"/>
              </w:rPr>
              <w:t xml:space="preserve"> 20</w:t>
            </w:r>
            <w:r w:rsidR="00940CAC">
              <w:rPr>
                <w:rFonts w:ascii="Times New Roman" w:hAnsi="Times New Roman" w:cs="Times New Roman"/>
                <w:bCs/>
                <w:sz w:val="24"/>
                <w:szCs w:val="24"/>
              </w:rPr>
              <w:t>20</w:t>
            </w:r>
            <w:r w:rsidRPr="008506C2">
              <w:rPr>
                <w:rFonts w:ascii="Times New Roman" w:hAnsi="Times New Roman" w:cs="Times New Roman"/>
                <w:bCs/>
                <w:sz w:val="24"/>
                <w:szCs w:val="24"/>
              </w:rPr>
              <w:t xml:space="preserve"> г.</w:t>
            </w:r>
          </w:p>
        </w:tc>
      </w:tr>
    </w:tbl>
    <w:p w:rsidR="008506C2" w:rsidRPr="00E52C5F" w:rsidRDefault="008506C2" w:rsidP="008506C2">
      <w:pPr>
        <w:spacing w:after="0" w:line="240" w:lineRule="auto"/>
        <w:jc w:val="center"/>
        <w:rPr>
          <w:rFonts w:ascii="Times New Roman" w:hAnsi="Times New Roman" w:cs="Times New Roman"/>
          <w:bCs/>
          <w:sz w:val="24"/>
          <w:szCs w:val="24"/>
        </w:rPr>
      </w:pPr>
    </w:p>
    <w:p w:rsidR="00484B24" w:rsidRPr="00E52C5F" w:rsidRDefault="00484B24" w:rsidP="008506C2">
      <w:pPr>
        <w:spacing w:after="0" w:line="240" w:lineRule="auto"/>
        <w:jc w:val="center"/>
        <w:rPr>
          <w:rFonts w:ascii="Times New Roman" w:hAnsi="Times New Roman" w:cs="Times New Roman"/>
          <w:bCs/>
          <w:sz w:val="24"/>
          <w:szCs w:val="24"/>
        </w:rPr>
      </w:pPr>
    </w:p>
    <w:p w:rsidR="008506C2" w:rsidRPr="00E52C5F" w:rsidRDefault="008506C2" w:rsidP="008506C2">
      <w:pPr>
        <w:spacing w:after="0" w:line="240" w:lineRule="auto"/>
        <w:jc w:val="center"/>
        <w:rPr>
          <w:rFonts w:ascii="Times New Roman" w:hAnsi="Times New Roman" w:cs="Times New Roman"/>
          <w:bCs/>
          <w:sz w:val="24"/>
          <w:szCs w:val="24"/>
        </w:rPr>
      </w:pPr>
    </w:p>
    <w:p w:rsidR="008506C2" w:rsidRPr="00E52C5F" w:rsidRDefault="008506C2" w:rsidP="008506C2">
      <w:pPr>
        <w:spacing w:after="0" w:line="240" w:lineRule="auto"/>
        <w:jc w:val="center"/>
        <w:rPr>
          <w:rFonts w:ascii="Times New Roman" w:hAnsi="Times New Roman" w:cs="Times New Roman"/>
          <w:bCs/>
          <w:sz w:val="24"/>
          <w:szCs w:val="24"/>
        </w:rPr>
      </w:pPr>
    </w:p>
    <w:p w:rsidR="008506C2" w:rsidRPr="00E52C5F" w:rsidRDefault="008506C2" w:rsidP="008506C2">
      <w:pPr>
        <w:spacing w:after="0" w:line="240" w:lineRule="auto"/>
        <w:jc w:val="center"/>
        <w:rPr>
          <w:rFonts w:ascii="Times New Roman" w:hAnsi="Times New Roman" w:cs="Times New Roman"/>
          <w:bCs/>
          <w:sz w:val="24"/>
          <w:szCs w:val="24"/>
        </w:rPr>
      </w:pPr>
    </w:p>
    <w:p w:rsidR="008506C2" w:rsidRPr="00E52C5F" w:rsidRDefault="008506C2" w:rsidP="008506C2">
      <w:pPr>
        <w:spacing w:after="0" w:line="240" w:lineRule="auto"/>
        <w:jc w:val="center"/>
        <w:rPr>
          <w:rFonts w:ascii="Times New Roman" w:hAnsi="Times New Roman" w:cs="Times New Roman"/>
          <w:bCs/>
          <w:sz w:val="24"/>
          <w:szCs w:val="24"/>
        </w:rPr>
      </w:pPr>
    </w:p>
    <w:p w:rsidR="00484B24" w:rsidRPr="00E52C5F" w:rsidRDefault="00484B24" w:rsidP="008506C2">
      <w:pPr>
        <w:spacing w:after="0" w:line="240" w:lineRule="auto"/>
        <w:jc w:val="center"/>
        <w:rPr>
          <w:rFonts w:ascii="Times New Roman" w:hAnsi="Times New Roman" w:cs="Times New Roman"/>
          <w:bCs/>
          <w:sz w:val="24"/>
          <w:szCs w:val="24"/>
        </w:rPr>
      </w:pPr>
    </w:p>
    <w:p w:rsidR="00484B24" w:rsidRPr="00E52C5F" w:rsidRDefault="00484B24" w:rsidP="008506C2">
      <w:pPr>
        <w:spacing w:after="0" w:line="240" w:lineRule="auto"/>
        <w:jc w:val="center"/>
        <w:rPr>
          <w:rFonts w:ascii="Times New Roman" w:hAnsi="Times New Roman" w:cs="Times New Roman"/>
          <w:bCs/>
          <w:sz w:val="24"/>
          <w:szCs w:val="24"/>
        </w:rPr>
      </w:pPr>
    </w:p>
    <w:p w:rsidR="00C92E69" w:rsidRPr="008506C2" w:rsidRDefault="00BD504E" w:rsidP="008506C2">
      <w:pPr>
        <w:spacing w:after="0" w:line="240" w:lineRule="auto"/>
        <w:jc w:val="center"/>
        <w:rPr>
          <w:rFonts w:ascii="Times New Roman" w:hAnsi="Times New Roman" w:cs="Times New Roman"/>
          <w:b/>
          <w:bCs/>
          <w:sz w:val="24"/>
          <w:szCs w:val="24"/>
        </w:rPr>
      </w:pPr>
      <w:r w:rsidRPr="008506C2">
        <w:rPr>
          <w:rFonts w:ascii="Times New Roman" w:hAnsi="Times New Roman" w:cs="Times New Roman"/>
          <w:b/>
          <w:bCs/>
          <w:sz w:val="24"/>
          <w:szCs w:val="24"/>
        </w:rPr>
        <w:t>АНАЛИТИЧЕСКИЙ ОТЧЁТ</w:t>
      </w:r>
    </w:p>
    <w:p w:rsidR="00E94584" w:rsidRDefault="00E94584" w:rsidP="008506C2">
      <w:pPr>
        <w:spacing w:after="0" w:line="240" w:lineRule="auto"/>
        <w:jc w:val="center"/>
        <w:rPr>
          <w:rFonts w:ascii="Times New Roman" w:hAnsi="Times New Roman" w:cs="Times New Roman"/>
          <w:b/>
          <w:bCs/>
          <w:sz w:val="24"/>
          <w:szCs w:val="24"/>
        </w:rPr>
      </w:pPr>
    </w:p>
    <w:p w:rsidR="008506C2" w:rsidRPr="008506C2" w:rsidRDefault="008506C2" w:rsidP="008506C2">
      <w:pPr>
        <w:spacing w:after="0" w:line="240" w:lineRule="auto"/>
        <w:jc w:val="center"/>
        <w:rPr>
          <w:rFonts w:ascii="Times New Roman" w:hAnsi="Times New Roman" w:cs="Times New Roman"/>
          <w:b/>
          <w:bCs/>
          <w:sz w:val="24"/>
          <w:szCs w:val="24"/>
        </w:rPr>
      </w:pPr>
    </w:p>
    <w:p w:rsidR="00205970" w:rsidRPr="008506C2" w:rsidRDefault="00205970" w:rsidP="008506C2">
      <w:pPr>
        <w:spacing w:after="0" w:line="240" w:lineRule="auto"/>
        <w:jc w:val="center"/>
        <w:rPr>
          <w:rFonts w:ascii="Times New Roman" w:hAnsi="Times New Roman" w:cs="Times New Roman"/>
          <w:b/>
          <w:bCs/>
          <w:sz w:val="24"/>
          <w:szCs w:val="24"/>
        </w:rPr>
      </w:pPr>
      <w:r w:rsidRPr="008506C2">
        <w:rPr>
          <w:rFonts w:ascii="Times New Roman" w:hAnsi="Times New Roman" w:cs="Times New Roman"/>
          <w:b/>
          <w:bCs/>
          <w:sz w:val="24"/>
          <w:szCs w:val="24"/>
        </w:rPr>
        <w:t>ПО РЕЗУЛЬТАТАМ НЕЗАВИСИМОЙ ОЦЕНКИ</w:t>
      </w:r>
    </w:p>
    <w:p w:rsidR="00205970" w:rsidRPr="008506C2" w:rsidRDefault="00205970" w:rsidP="008506C2">
      <w:pPr>
        <w:spacing w:after="0" w:line="240" w:lineRule="auto"/>
        <w:jc w:val="center"/>
        <w:rPr>
          <w:rFonts w:ascii="Times New Roman" w:hAnsi="Times New Roman" w:cs="Times New Roman"/>
          <w:b/>
          <w:bCs/>
          <w:sz w:val="24"/>
          <w:szCs w:val="24"/>
        </w:rPr>
      </w:pPr>
      <w:r w:rsidRPr="008506C2">
        <w:rPr>
          <w:rFonts w:ascii="Times New Roman" w:hAnsi="Times New Roman" w:cs="Times New Roman"/>
          <w:b/>
          <w:bCs/>
          <w:sz w:val="24"/>
          <w:szCs w:val="24"/>
        </w:rPr>
        <w:t xml:space="preserve">КАЧЕСТВА УСЛОВИЙ </w:t>
      </w:r>
      <w:bookmarkStart w:id="1" w:name="_Hlk15145162"/>
      <w:r w:rsidRPr="008506C2">
        <w:rPr>
          <w:rFonts w:ascii="Times New Roman" w:hAnsi="Times New Roman" w:cs="Times New Roman"/>
          <w:b/>
          <w:bCs/>
          <w:sz w:val="24"/>
          <w:szCs w:val="24"/>
        </w:rPr>
        <w:t>ОСУЩЕСТВЛЕНИЯ</w:t>
      </w:r>
    </w:p>
    <w:p w:rsidR="00205970" w:rsidRPr="008506C2" w:rsidRDefault="00205970" w:rsidP="008506C2">
      <w:pPr>
        <w:spacing w:after="0" w:line="240" w:lineRule="auto"/>
        <w:jc w:val="center"/>
        <w:rPr>
          <w:rFonts w:ascii="Times New Roman" w:hAnsi="Times New Roman" w:cs="Times New Roman"/>
          <w:b/>
          <w:bCs/>
          <w:sz w:val="24"/>
          <w:szCs w:val="24"/>
        </w:rPr>
      </w:pPr>
      <w:r w:rsidRPr="008506C2">
        <w:rPr>
          <w:rFonts w:ascii="Times New Roman" w:hAnsi="Times New Roman" w:cs="Times New Roman"/>
          <w:b/>
          <w:bCs/>
          <w:sz w:val="24"/>
          <w:szCs w:val="24"/>
        </w:rPr>
        <w:t>ОБРАЗОВАТЕЛЬНОЙ ДЕЯТЕЛЬНОСТИ</w:t>
      </w:r>
    </w:p>
    <w:p w:rsidR="00205970" w:rsidRPr="008506C2" w:rsidRDefault="00205970" w:rsidP="008506C2">
      <w:pPr>
        <w:spacing w:after="0" w:line="240" w:lineRule="auto"/>
        <w:jc w:val="center"/>
        <w:rPr>
          <w:rFonts w:ascii="Times New Roman" w:hAnsi="Times New Roman" w:cs="Times New Roman"/>
          <w:b/>
          <w:bCs/>
          <w:sz w:val="24"/>
          <w:szCs w:val="24"/>
        </w:rPr>
      </w:pPr>
      <w:r w:rsidRPr="008506C2">
        <w:rPr>
          <w:rFonts w:ascii="Times New Roman" w:hAnsi="Times New Roman" w:cs="Times New Roman"/>
          <w:b/>
          <w:bCs/>
          <w:sz w:val="24"/>
          <w:szCs w:val="24"/>
        </w:rPr>
        <w:t>ОРГАНИЗАЦИЯМИ, ОСУЩЕСТВЛЯЮЩИМИ</w:t>
      </w:r>
    </w:p>
    <w:p w:rsidR="00205970" w:rsidRPr="008506C2" w:rsidRDefault="00205970" w:rsidP="008506C2">
      <w:pPr>
        <w:spacing w:after="0" w:line="240" w:lineRule="auto"/>
        <w:jc w:val="center"/>
        <w:rPr>
          <w:rFonts w:ascii="Times New Roman" w:hAnsi="Times New Roman" w:cs="Times New Roman"/>
          <w:b/>
          <w:bCs/>
          <w:sz w:val="24"/>
          <w:szCs w:val="24"/>
        </w:rPr>
      </w:pPr>
      <w:r w:rsidRPr="008506C2">
        <w:rPr>
          <w:rFonts w:ascii="Times New Roman" w:hAnsi="Times New Roman" w:cs="Times New Roman"/>
          <w:b/>
          <w:bCs/>
          <w:sz w:val="24"/>
          <w:szCs w:val="24"/>
        </w:rPr>
        <w:t>ОБРАЗОВАТЕЛЬНУЮ ДЕЯТЕЛЬНОСТЬ</w:t>
      </w:r>
    </w:p>
    <w:p w:rsidR="00880008" w:rsidRPr="008506C2" w:rsidRDefault="00205970" w:rsidP="008506C2">
      <w:pPr>
        <w:spacing w:after="0" w:line="240" w:lineRule="auto"/>
        <w:jc w:val="center"/>
        <w:rPr>
          <w:rFonts w:ascii="Times New Roman" w:hAnsi="Times New Roman" w:cs="Times New Roman"/>
          <w:b/>
          <w:bCs/>
          <w:sz w:val="24"/>
          <w:szCs w:val="24"/>
        </w:rPr>
      </w:pPr>
      <w:r w:rsidRPr="008506C2">
        <w:rPr>
          <w:rFonts w:ascii="Times New Roman" w:hAnsi="Times New Roman" w:cs="Times New Roman"/>
          <w:b/>
          <w:bCs/>
          <w:sz w:val="24"/>
          <w:szCs w:val="24"/>
        </w:rPr>
        <w:t>НА ТЕРРИТОРИИ</w:t>
      </w:r>
      <w:bookmarkEnd w:id="1"/>
    </w:p>
    <w:p w:rsidR="00880008" w:rsidRDefault="00880008" w:rsidP="008506C2">
      <w:pPr>
        <w:spacing w:after="0" w:line="240" w:lineRule="auto"/>
        <w:jc w:val="center"/>
        <w:rPr>
          <w:rFonts w:ascii="Times New Roman" w:hAnsi="Times New Roman" w:cs="Times New Roman"/>
          <w:sz w:val="24"/>
          <w:szCs w:val="24"/>
        </w:rPr>
      </w:pPr>
    </w:p>
    <w:p w:rsidR="008506C2" w:rsidRPr="008506C2" w:rsidRDefault="008506C2" w:rsidP="008506C2">
      <w:pPr>
        <w:spacing w:after="0" w:line="240" w:lineRule="auto"/>
        <w:jc w:val="center"/>
        <w:rPr>
          <w:rFonts w:ascii="Times New Roman" w:hAnsi="Times New Roman" w:cs="Times New Roman"/>
          <w:sz w:val="24"/>
          <w:szCs w:val="24"/>
        </w:rPr>
      </w:pPr>
    </w:p>
    <w:p w:rsidR="006718A4" w:rsidRDefault="00B7154A" w:rsidP="008506C2">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КАРДЫМОВСКОГО</w:t>
      </w:r>
      <w:r w:rsidR="006718A4">
        <w:rPr>
          <w:rFonts w:ascii="Times New Roman" w:hAnsi="Times New Roman" w:cs="Times New Roman"/>
          <w:b/>
          <w:color w:val="002060"/>
          <w:sz w:val="24"/>
          <w:szCs w:val="24"/>
        </w:rPr>
        <w:t xml:space="preserve"> РАЙОНА</w:t>
      </w:r>
    </w:p>
    <w:p w:rsidR="001C4C0E" w:rsidRPr="00925A9E" w:rsidRDefault="00B7154A" w:rsidP="008506C2">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СМОЛЕНСКОЙ</w:t>
      </w:r>
      <w:r w:rsidR="00205970" w:rsidRPr="00925A9E">
        <w:rPr>
          <w:rFonts w:ascii="Times New Roman" w:hAnsi="Times New Roman" w:cs="Times New Roman"/>
          <w:b/>
          <w:color w:val="002060"/>
          <w:sz w:val="24"/>
          <w:szCs w:val="24"/>
        </w:rPr>
        <w:t xml:space="preserve"> ОБЛАСТИ</w:t>
      </w:r>
    </w:p>
    <w:p w:rsidR="001C4C0E" w:rsidRPr="008506C2" w:rsidRDefault="001C4C0E" w:rsidP="008506C2">
      <w:pPr>
        <w:spacing w:after="0" w:line="240" w:lineRule="auto"/>
        <w:jc w:val="center"/>
        <w:rPr>
          <w:rFonts w:ascii="Times New Roman" w:hAnsi="Times New Roman" w:cs="Times New Roman"/>
          <w:sz w:val="24"/>
          <w:szCs w:val="24"/>
        </w:rPr>
      </w:pPr>
    </w:p>
    <w:p w:rsidR="001C4C0E" w:rsidRPr="008506C2" w:rsidRDefault="001C4C0E" w:rsidP="008506C2">
      <w:pPr>
        <w:spacing w:after="0" w:line="240" w:lineRule="auto"/>
        <w:jc w:val="center"/>
        <w:rPr>
          <w:rFonts w:ascii="Times New Roman" w:hAnsi="Times New Roman" w:cs="Times New Roman"/>
          <w:sz w:val="24"/>
          <w:szCs w:val="24"/>
        </w:rPr>
      </w:pPr>
    </w:p>
    <w:p w:rsidR="001C4C0E" w:rsidRPr="008506C2" w:rsidRDefault="001C4C0E" w:rsidP="008506C2">
      <w:pPr>
        <w:spacing w:after="0" w:line="240" w:lineRule="auto"/>
        <w:jc w:val="center"/>
        <w:rPr>
          <w:rFonts w:ascii="Times New Roman" w:hAnsi="Times New Roman" w:cs="Times New Roman"/>
          <w:sz w:val="24"/>
          <w:szCs w:val="24"/>
        </w:rPr>
      </w:pPr>
    </w:p>
    <w:p w:rsidR="001C4C0E" w:rsidRPr="008506C2" w:rsidRDefault="001C4C0E" w:rsidP="008506C2">
      <w:pPr>
        <w:spacing w:after="0" w:line="240" w:lineRule="auto"/>
        <w:jc w:val="center"/>
        <w:rPr>
          <w:rFonts w:ascii="Times New Roman" w:hAnsi="Times New Roman" w:cs="Times New Roman"/>
          <w:sz w:val="24"/>
          <w:szCs w:val="24"/>
        </w:rPr>
      </w:pPr>
    </w:p>
    <w:p w:rsidR="00854AC1" w:rsidRDefault="00854AC1" w:rsidP="008506C2">
      <w:pPr>
        <w:spacing w:after="0" w:line="240" w:lineRule="auto"/>
        <w:jc w:val="center"/>
        <w:rPr>
          <w:rFonts w:ascii="Times New Roman" w:hAnsi="Times New Roman" w:cs="Times New Roman"/>
          <w:sz w:val="24"/>
          <w:szCs w:val="24"/>
        </w:rPr>
      </w:pPr>
    </w:p>
    <w:p w:rsidR="008506C2" w:rsidRDefault="008506C2" w:rsidP="008506C2">
      <w:pPr>
        <w:spacing w:after="0" w:line="240" w:lineRule="auto"/>
        <w:jc w:val="center"/>
        <w:rPr>
          <w:rFonts w:ascii="Times New Roman" w:hAnsi="Times New Roman" w:cs="Times New Roman"/>
          <w:sz w:val="24"/>
          <w:szCs w:val="24"/>
        </w:rPr>
      </w:pPr>
    </w:p>
    <w:p w:rsidR="008506C2" w:rsidRDefault="008506C2" w:rsidP="008506C2">
      <w:pPr>
        <w:spacing w:after="0" w:line="240" w:lineRule="auto"/>
        <w:jc w:val="center"/>
        <w:rPr>
          <w:rFonts w:ascii="Times New Roman" w:hAnsi="Times New Roman" w:cs="Times New Roman"/>
          <w:sz w:val="24"/>
          <w:szCs w:val="24"/>
        </w:rPr>
      </w:pPr>
    </w:p>
    <w:p w:rsidR="008506C2" w:rsidRDefault="008506C2" w:rsidP="008506C2">
      <w:pPr>
        <w:spacing w:after="0" w:line="240" w:lineRule="auto"/>
        <w:jc w:val="center"/>
        <w:rPr>
          <w:rFonts w:ascii="Times New Roman" w:hAnsi="Times New Roman" w:cs="Times New Roman"/>
          <w:sz w:val="24"/>
          <w:szCs w:val="24"/>
        </w:rPr>
      </w:pPr>
    </w:p>
    <w:p w:rsidR="008506C2" w:rsidRDefault="008506C2" w:rsidP="008506C2">
      <w:pPr>
        <w:spacing w:after="0" w:line="240" w:lineRule="auto"/>
        <w:jc w:val="center"/>
        <w:rPr>
          <w:rFonts w:ascii="Times New Roman" w:hAnsi="Times New Roman" w:cs="Times New Roman"/>
          <w:sz w:val="24"/>
          <w:szCs w:val="24"/>
        </w:rPr>
      </w:pPr>
    </w:p>
    <w:p w:rsidR="008506C2" w:rsidRDefault="008506C2" w:rsidP="008506C2">
      <w:pPr>
        <w:spacing w:after="0" w:line="240" w:lineRule="auto"/>
        <w:jc w:val="center"/>
        <w:rPr>
          <w:rFonts w:ascii="Times New Roman" w:hAnsi="Times New Roman" w:cs="Times New Roman"/>
          <w:sz w:val="24"/>
          <w:szCs w:val="24"/>
        </w:rPr>
      </w:pPr>
    </w:p>
    <w:p w:rsidR="008506C2" w:rsidRDefault="008506C2" w:rsidP="008506C2">
      <w:pPr>
        <w:spacing w:after="0" w:line="240" w:lineRule="auto"/>
        <w:jc w:val="center"/>
        <w:rPr>
          <w:rFonts w:ascii="Times New Roman" w:hAnsi="Times New Roman" w:cs="Times New Roman"/>
          <w:sz w:val="24"/>
          <w:szCs w:val="24"/>
        </w:rPr>
      </w:pPr>
    </w:p>
    <w:p w:rsidR="008506C2" w:rsidRDefault="008506C2" w:rsidP="008506C2">
      <w:pPr>
        <w:spacing w:after="0" w:line="240" w:lineRule="auto"/>
        <w:jc w:val="center"/>
        <w:rPr>
          <w:rFonts w:ascii="Times New Roman" w:hAnsi="Times New Roman" w:cs="Times New Roman"/>
          <w:sz w:val="24"/>
          <w:szCs w:val="24"/>
        </w:rPr>
      </w:pPr>
    </w:p>
    <w:p w:rsidR="00854AC1" w:rsidRPr="008506C2" w:rsidRDefault="00854AC1" w:rsidP="008506C2">
      <w:pPr>
        <w:spacing w:after="0" w:line="240" w:lineRule="auto"/>
        <w:jc w:val="center"/>
        <w:rPr>
          <w:rFonts w:ascii="Times New Roman" w:hAnsi="Times New Roman" w:cs="Times New Roman"/>
          <w:sz w:val="24"/>
          <w:szCs w:val="24"/>
        </w:rPr>
      </w:pPr>
    </w:p>
    <w:p w:rsidR="001C4C0E" w:rsidRPr="008506C2" w:rsidRDefault="001C4C0E" w:rsidP="008506C2">
      <w:pPr>
        <w:spacing w:after="0" w:line="240" w:lineRule="auto"/>
        <w:jc w:val="center"/>
        <w:rPr>
          <w:rFonts w:ascii="Times New Roman" w:hAnsi="Times New Roman" w:cs="Times New Roman"/>
          <w:sz w:val="24"/>
          <w:szCs w:val="24"/>
        </w:rPr>
      </w:pPr>
    </w:p>
    <w:p w:rsidR="001C4C0E" w:rsidRPr="008506C2" w:rsidRDefault="001C4C0E" w:rsidP="008506C2">
      <w:pPr>
        <w:spacing w:after="0" w:line="240" w:lineRule="auto"/>
        <w:jc w:val="center"/>
        <w:rPr>
          <w:rFonts w:ascii="Times New Roman" w:hAnsi="Times New Roman" w:cs="Times New Roman"/>
          <w:sz w:val="24"/>
          <w:szCs w:val="24"/>
        </w:rPr>
      </w:pPr>
    </w:p>
    <w:p w:rsidR="001F09B2" w:rsidRDefault="00B7154A" w:rsidP="008506C2">
      <w:pPr>
        <w:spacing w:after="0" w:line="240" w:lineRule="auto"/>
        <w:jc w:val="center"/>
        <w:rPr>
          <w:rFonts w:ascii="Times New Roman" w:hAnsi="Times New Roman" w:cs="Times New Roman"/>
          <w:sz w:val="24"/>
          <w:szCs w:val="24"/>
        </w:rPr>
      </w:pPr>
      <w:r>
        <w:rPr>
          <w:rFonts w:ascii="Times New Roman" w:hAnsi="Times New Roman" w:cs="Times New Roman"/>
          <w:b/>
          <w:color w:val="002060"/>
          <w:sz w:val="24"/>
          <w:szCs w:val="24"/>
        </w:rPr>
        <w:t>Кардымово</w:t>
      </w:r>
      <w:r w:rsidR="006B224D">
        <w:rPr>
          <w:rFonts w:ascii="Times New Roman" w:hAnsi="Times New Roman" w:cs="Times New Roman"/>
          <w:b/>
          <w:color w:val="002060"/>
          <w:sz w:val="24"/>
          <w:szCs w:val="24"/>
        </w:rPr>
        <w:t xml:space="preserve"> 2020</w:t>
      </w:r>
    </w:p>
    <w:p w:rsidR="001F09B2" w:rsidRDefault="001F09B2">
      <w:pPr>
        <w:rPr>
          <w:rFonts w:ascii="Times New Roman" w:hAnsi="Times New Roman" w:cs="Times New Roman"/>
          <w:sz w:val="24"/>
          <w:szCs w:val="24"/>
        </w:rPr>
      </w:pPr>
      <w:r>
        <w:rPr>
          <w:rFonts w:ascii="Times New Roman" w:hAnsi="Times New Roman" w:cs="Times New Roman"/>
          <w:sz w:val="24"/>
          <w:szCs w:val="24"/>
        </w:rPr>
        <w:br w:type="page"/>
      </w:r>
    </w:p>
    <w:p w:rsidR="00B26E51" w:rsidRPr="00D2090D" w:rsidRDefault="00B26E51" w:rsidP="00B26E51">
      <w:pPr>
        <w:spacing w:after="0" w:line="240" w:lineRule="auto"/>
        <w:jc w:val="center"/>
        <w:rPr>
          <w:rFonts w:ascii="Times New Roman" w:hAnsi="Times New Roman" w:cs="Times New Roman"/>
          <w:b/>
          <w:sz w:val="24"/>
        </w:rPr>
      </w:pPr>
      <w:r w:rsidRPr="00D2090D">
        <w:rPr>
          <w:rFonts w:ascii="Times New Roman" w:hAnsi="Times New Roman" w:cs="Times New Roman"/>
          <w:b/>
          <w:sz w:val="24"/>
        </w:rPr>
        <w:lastRenderedPageBreak/>
        <w:t xml:space="preserve">Сведения об </w:t>
      </w:r>
      <w:r w:rsidR="00F111E4">
        <w:rPr>
          <w:rFonts w:ascii="Times New Roman" w:hAnsi="Times New Roman" w:cs="Times New Roman"/>
          <w:b/>
          <w:sz w:val="24"/>
        </w:rPr>
        <w:t>организации-</w:t>
      </w:r>
      <w:r w:rsidRPr="00D2090D">
        <w:rPr>
          <w:rFonts w:ascii="Times New Roman" w:hAnsi="Times New Roman" w:cs="Times New Roman"/>
          <w:b/>
          <w:sz w:val="24"/>
        </w:rPr>
        <w:t>операторе</w:t>
      </w:r>
    </w:p>
    <w:p w:rsidR="00B26E51" w:rsidRPr="00D2090D" w:rsidRDefault="00B26E51" w:rsidP="00B26E51">
      <w:pPr>
        <w:spacing w:after="0" w:line="240" w:lineRule="auto"/>
        <w:rPr>
          <w:rFonts w:ascii="Times New Roman" w:hAnsi="Times New Roman" w:cs="Times New Roman"/>
        </w:rPr>
      </w:pPr>
    </w:p>
    <w:tbl>
      <w:tblPr>
        <w:tblW w:w="0" w:type="auto"/>
        <w:tblLook w:val="04A0"/>
      </w:tblPr>
      <w:tblGrid>
        <w:gridCol w:w="2263"/>
        <w:gridCol w:w="7082"/>
      </w:tblGrid>
      <w:tr w:rsidR="00B26E51"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Наименование</w:t>
            </w:r>
          </w:p>
        </w:tc>
        <w:tc>
          <w:tcPr>
            <w:tcW w:w="7082"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ООО «Электронный ресурсный центр»</w:t>
            </w:r>
          </w:p>
        </w:tc>
      </w:tr>
      <w:tr w:rsidR="00B26E51"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Адрес</w:t>
            </w:r>
          </w:p>
        </w:tc>
        <w:tc>
          <w:tcPr>
            <w:tcW w:w="7082"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214000, РФ, Смоленская область, г. Смоленск, ул. Герцена, д.2</w:t>
            </w:r>
          </w:p>
        </w:tc>
      </w:tr>
      <w:tr w:rsidR="00B26E51"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Телефон</w:t>
            </w:r>
          </w:p>
        </w:tc>
        <w:tc>
          <w:tcPr>
            <w:tcW w:w="7082"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8(4812)67-61-66; 8(910)720-12-55; 8(800)350-67-01 (бесплатный)</w:t>
            </w:r>
          </w:p>
        </w:tc>
      </w:tr>
      <w:tr w:rsidR="00D2090D" w:rsidRPr="00230AFE" w:rsidTr="00DA49F5">
        <w:tc>
          <w:tcPr>
            <w:tcW w:w="2263" w:type="dxa"/>
            <w:tcBorders>
              <w:top w:val="single" w:sz="4" w:space="0" w:color="auto"/>
              <w:left w:val="single" w:sz="4" w:space="0" w:color="auto"/>
              <w:bottom w:val="single" w:sz="4" w:space="0" w:color="auto"/>
              <w:right w:val="single" w:sz="4" w:space="0" w:color="auto"/>
            </w:tcBorders>
            <w:vAlign w:val="center"/>
          </w:tcPr>
          <w:p w:rsidR="00D2090D" w:rsidRPr="00230AFE" w:rsidRDefault="00D2090D" w:rsidP="005F6721">
            <w:pPr>
              <w:spacing w:after="0" w:line="240" w:lineRule="auto"/>
              <w:rPr>
                <w:rFonts w:ascii="Times New Roman" w:hAnsi="Times New Roman" w:cs="Times New Roman"/>
              </w:rPr>
            </w:pPr>
            <w:r w:rsidRPr="00230AFE">
              <w:rPr>
                <w:rFonts w:ascii="Times New Roman" w:hAnsi="Times New Roman" w:cs="Times New Roman"/>
              </w:rPr>
              <w:t>Сайт</w:t>
            </w:r>
          </w:p>
        </w:tc>
        <w:tc>
          <w:tcPr>
            <w:tcW w:w="7082" w:type="dxa"/>
            <w:tcBorders>
              <w:top w:val="single" w:sz="4" w:space="0" w:color="auto"/>
              <w:left w:val="single" w:sz="4" w:space="0" w:color="auto"/>
              <w:bottom w:val="single" w:sz="4" w:space="0" w:color="auto"/>
              <w:right w:val="single" w:sz="4" w:space="0" w:color="auto"/>
            </w:tcBorders>
            <w:vAlign w:val="center"/>
          </w:tcPr>
          <w:p w:rsidR="00D2090D" w:rsidRPr="00230AFE" w:rsidRDefault="00DA49F5" w:rsidP="005F6721">
            <w:pPr>
              <w:spacing w:after="0" w:line="240" w:lineRule="auto"/>
              <w:rPr>
                <w:rFonts w:ascii="Times New Roman" w:hAnsi="Times New Roman" w:cs="Times New Roman"/>
              </w:rPr>
            </w:pPr>
            <w:r w:rsidRPr="00230AFE">
              <w:rPr>
                <w:rFonts w:ascii="Times New Roman" w:hAnsi="Times New Roman" w:cs="Times New Roman"/>
              </w:rPr>
              <w:t>http://resurs-online.ru</w:t>
            </w:r>
          </w:p>
        </w:tc>
      </w:tr>
      <w:tr w:rsidR="00D2090D" w:rsidRPr="00230AFE" w:rsidTr="00DA49F5">
        <w:tc>
          <w:tcPr>
            <w:tcW w:w="2263" w:type="dxa"/>
            <w:tcBorders>
              <w:top w:val="single" w:sz="4" w:space="0" w:color="auto"/>
              <w:left w:val="single" w:sz="4" w:space="0" w:color="auto"/>
              <w:bottom w:val="single" w:sz="4" w:space="0" w:color="auto"/>
              <w:right w:val="single" w:sz="4" w:space="0" w:color="auto"/>
            </w:tcBorders>
            <w:vAlign w:val="center"/>
          </w:tcPr>
          <w:p w:rsidR="00D2090D" w:rsidRPr="00230AFE" w:rsidRDefault="00D2090D" w:rsidP="005F6721">
            <w:pPr>
              <w:spacing w:after="0" w:line="240" w:lineRule="auto"/>
              <w:rPr>
                <w:rFonts w:ascii="Times New Roman" w:hAnsi="Times New Roman" w:cs="Times New Roman"/>
                <w:lang w:val="en-US"/>
              </w:rPr>
            </w:pPr>
            <w:r w:rsidRPr="00230AFE">
              <w:rPr>
                <w:rFonts w:ascii="Times New Roman" w:hAnsi="Times New Roman" w:cs="Times New Roman"/>
                <w:lang w:val="en-US"/>
              </w:rPr>
              <w:t>e-mail</w:t>
            </w:r>
          </w:p>
        </w:tc>
        <w:tc>
          <w:tcPr>
            <w:tcW w:w="7082" w:type="dxa"/>
            <w:tcBorders>
              <w:top w:val="single" w:sz="4" w:space="0" w:color="auto"/>
              <w:left w:val="single" w:sz="4" w:space="0" w:color="auto"/>
              <w:bottom w:val="single" w:sz="4" w:space="0" w:color="auto"/>
              <w:right w:val="single" w:sz="4" w:space="0" w:color="auto"/>
            </w:tcBorders>
            <w:vAlign w:val="center"/>
          </w:tcPr>
          <w:p w:rsidR="00D2090D" w:rsidRPr="00230AFE" w:rsidRDefault="00A56293" w:rsidP="005F6721">
            <w:pPr>
              <w:spacing w:after="0" w:line="240" w:lineRule="auto"/>
              <w:rPr>
                <w:rFonts w:ascii="Times New Roman" w:hAnsi="Times New Roman" w:cs="Times New Roman"/>
                <w:lang w:val="en-US"/>
              </w:rPr>
            </w:pPr>
            <w:hyperlink r:id="rId13" w:history="1">
              <w:r w:rsidR="00DA49F5" w:rsidRPr="00230AFE">
                <w:rPr>
                  <w:rFonts w:ascii="Times New Roman" w:hAnsi="Times New Roman" w:cs="Times New Roman"/>
                </w:rPr>
                <w:t>mail@resurs-online.ru</w:t>
              </w:r>
            </w:hyperlink>
          </w:p>
        </w:tc>
      </w:tr>
      <w:tr w:rsidR="00B26E51"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Руководитель</w:t>
            </w:r>
          </w:p>
        </w:tc>
        <w:tc>
          <w:tcPr>
            <w:tcW w:w="7082"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Орешкова Ольга Александровна, генеральный директор</w:t>
            </w:r>
          </w:p>
        </w:tc>
      </w:tr>
      <w:tr w:rsidR="00B26E51" w:rsidRPr="00230AFE" w:rsidTr="00230AFE">
        <w:trPr>
          <w:trHeight w:val="225"/>
        </w:trPr>
        <w:tc>
          <w:tcPr>
            <w:tcW w:w="93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B26E51" w:rsidRPr="00230AFE" w:rsidRDefault="00B26E51" w:rsidP="005F6721">
            <w:pPr>
              <w:spacing w:after="0" w:line="240" w:lineRule="auto"/>
              <w:jc w:val="center"/>
              <w:rPr>
                <w:rFonts w:ascii="Times New Roman" w:hAnsi="Times New Roman" w:cs="Times New Roman"/>
                <w:b/>
              </w:rPr>
            </w:pPr>
            <w:r w:rsidRPr="00230AFE">
              <w:rPr>
                <w:rFonts w:ascii="Times New Roman" w:hAnsi="Times New Roman" w:cs="Times New Roman"/>
                <w:b/>
              </w:rPr>
              <w:t>Экспертная группа</w:t>
            </w:r>
          </w:p>
        </w:tc>
      </w:tr>
      <w:tr w:rsidR="00B26E51"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b/>
              </w:rPr>
            </w:pPr>
            <w:r w:rsidRPr="00230AFE">
              <w:rPr>
                <w:rFonts w:ascii="Times New Roman" w:hAnsi="Times New Roman" w:cs="Times New Roman"/>
                <w:b/>
              </w:rPr>
              <w:t>Дорошева</w:t>
            </w:r>
            <w:r w:rsidRPr="00230AFE">
              <w:rPr>
                <w:rFonts w:ascii="Times New Roman" w:hAnsi="Times New Roman" w:cs="Times New Roman"/>
                <w:b/>
              </w:rPr>
              <w:br/>
              <w:t>Елена</w:t>
            </w:r>
          </w:p>
          <w:p w:rsidR="00B26E51" w:rsidRPr="00230AFE" w:rsidRDefault="00B26E51" w:rsidP="005F6721">
            <w:pPr>
              <w:spacing w:after="0" w:line="240" w:lineRule="auto"/>
              <w:rPr>
                <w:rFonts w:ascii="Times New Roman" w:hAnsi="Times New Roman" w:cs="Times New Roman"/>
                <w:b/>
              </w:rPr>
            </w:pPr>
            <w:r w:rsidRPr="00230AFE">
              <w:rPr>
                <w:rFonts w:ascii="Times New Roman" w:hAnsi="Times New Roman" w:cs="Times New Roman"/>
                <w:b/>
              </w:rPr>
              <w:t>Васильевна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специалист-эксперт</w:t>
            </w:r>
          </w:p>
        </w:tc>
      </w:tr>
      <w:tr w:rsidR="00B26E51"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rPr>
                <w:rFonts w:ascii="Times New Roman" w:hAnsi="Times New Roman" w:cs="Times New Roman"/>
              </w:rPr>
            </w:pPr>
            <w:r w:rsidRPr="00230AFE">
              <w:rPr>
                <w:rFonts w:ascii="Times New Roman" w:hAnsi="Times New Roman" w:cs="Times New Roman"/>
              </w:rPr>
              <w:t>Квалификация эксперта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B26E51" w:rsidRPr="00230AFE" w:rsidRDefault="00B26E51" w:rsidP="005F6721">
            <w:pPr>
              <w:spacing w:after="0" w:line="240" w:lineRule="auto"/>
              <w:jc w:val="both"/>
              <w:rPr>
                <w:rFonts w:ascii="Times New Roman" w:hAnsi="Times New Roman" w:cs="Times New Roman"/>
              </w:rPr>
            </w:pPr>
            <w:r w:rsidRPr="00230AFE">
              <w:rPr>
                <w:rFonts w:ascii="Times New Roman" w:hAnsi="Times New Roman" w:cs="Times New Roman"/>
              </w:rPr>
              <w:t>высшее педагогическое образование</w:t>
            </w:r>
            <w:r w:rsidR="00230AFE" w:rsidRPr="00230AFE">
              <w:rPr>
                <w:rFonts w:ascii="Times New Roman" w:hAnsi="Times New Roman" w:cs="Times New Roman"/>
              </w:rPr>
              <w:t xml:space="preserve">, </w:t>
            </w:r>
            <w:r w:rsidR="00475B0B">
              <w:rPr>
                <w:rFonts w:ascii="Times New Roman" w:hAnsi="Times New Roman" w:cs="Times New Roman"/>
              </w:rPr>
              <w:t>У</w:t>
            </w:r>
            <w:r w:rsidR="00230AFE" w:rsidRPr="00230AFE">
              <w:rPr>
                <w:rFonts w:ascii="Times New Roman" w:hAnsi="Times New Roman" w:cs="Times New Roman"/>
              </w:rPr>
              <w:t>достоверение о повышении квалификации по ДПП «Педагогические измерения и мониторинг эффективности обучения в условиях реализации ФГОС»/2019 год/</w:t>
            </w:r>
            <w:r w:rsidRPr="00230AFE">
              <w:rPr>
                <w:rFonts w:ascii="Times New Roman" w:hAnsi="Times New Roman" w:cs="Times New Roman"/>
              </w:rPr>
              <w:t>, стаж работы в качестве эксперта 5 лет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tcPr>
          <w:p w:rsidR="00230AFE" w:rsidRPr="00230AFE" w:rsidRDefault="00230AFE" w:rsidP="005F6721">
            <w:pPr>
              <w:spacing w:after="0" w:line="240" w:lineRule="auto"/>
              <w:rPr>
                <w:rFonts w:ascii="Times New Roman" w:hAnsi="Times New Roman" w:cs="Times New Roman"/>
                <w:b/>
              </w:rPr>
            </w:pPr>
            <w:r w:rsidRPr="00230AFE">
              <w:rPr>
                <w:rFonts w:ascii="Times New Roman" w:hAnsi="Times New Roman" w:cs="Times New Roman"/>
                <w:b/>
              </w:rPr>
              <w:t>Досиков</w:t>
            </w:r>
            <w:r w:rsidRPr="00230AFE">
              <w:rPr>
                <w:rFonts w:ascii="Times New Roman" w:hAnsi="Times New Roman" w:cs="Times New Roman"/>
                <w:b/>
              </w:rPr>
              <w:br/>
              <w:t>Константин Вячеславович</w:t>
            </w:r>
          </w:p>
        </w:tc>
        <w:tc>
          <w:tcPr>
            <w:tcW w:w="7082" w:type="dxa"/>
            <w:tcBorders>
              <w:top w:val="single" w:sz="4" w:space="0" w:color="auto"/>
              <w:left w:val="single" w:sz="4" w:space="0" w:color="auto"/>
              <w:bottom w:val="single" w:sz="4" w:space="0" w:color="auto"/>
              <w:right w:val="single" w:sz="4" w:space="0" w:color="auto"/>
            </w:tcBorders>
            <w:vAlign w:val="center"/>
          </w:tcPr>
          <w:p w:rsidR="00230AFE" w:rsidRPr="00230AFE" w:rsidRDefault="00230AFE" w:rsidP="005F6721">
            <w:pPr>
              <w:spacing w:after="0" w:line="240" w:lineRule="auto"/>
              <w:rPr>
                <w:rFonts w:ascii="Times New Roman" w:hAnsi="Times New Roman" w:cs="Times New Roman"/>
              </w:rPr>
            </w:pPr>
            <w:r>
              <w:rPr>
                <w:rFonts w:ascii="Times New Roman" w:hAnsi="Times New Roman" w:cs="Times New Roman"/>
              </w:rPr>
              <w:t>главный</w:t>
            </w:r>
            <w:r w:rsidRPr="00230AFE">
              <w:rPr>
                <w:rFonts w:ascii="Times New Roman" w:hAnsi="Times New Roman" w:cs="Times New Roman"/>
              </w:rPr>
              <w:t xml:space="preserve"> специалист-эксперт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tcPr>
          <w:p w:rsidR="00230AFE" w:rsidRPr="00230AFE" w:rsidRDefault="00230AFE" w:rsidP="005F6721">
            <w:pPr>
              <w:spacing w:after="0" w:line="240" w:lineRule="auto"/>
              <w:rPr>
                <w:rFonts w:ascii="Times New Roman" w:hAnsi="Times New Roman" w:cs="Times New Roman"/>
              </w:rPr>
            </w:pPr>
            <w:r w:rsidRPr="00230AFE">
              <w:rPr>
                <w:rFonts w:ascii="Times New Roman" w:hAnsi="Times New Roman" w:cs="Times New Roman"/>
              </w:rPr>
              <w:t>Квалификация эксперта</w:t>
            </w:r>
          </w:p>
        </w:tc>
        <w:tc>
          <w:tcPr>
            <w:tcW w:w="7082" w:type="dxa"/>
            <w:tcBorders>
              <w:top w:val="single" w:sz="4" w:space="0" w:color="auto"/>
              <w:left w:val="single" w:sz="4" w:space="0" w:color="auto"/>
              <w:bottom w:val="single" w:sz="4" w:space="0" w:color="auto"/>
              <w:right w:val="single" w:sz="4" w:space="0" w:color="auto"/>
            </w:tcBorders>
            <w:vAlign w:val="center"/>
          </w:tcPr>
          <w:p w:rsidR="00230AFE" w:rsidRPr="00230AFE" w:rsidRDefault="00230AFE" w:rsidP="005F6721">
            <w:pPr>
              <w:spacing w:after="0" w:line="240" w:lineRule="auto"/>
              <w:jc w:val="both"/>
              <w:rPr>
                <w:rFonts w:ascii="Times New Roman" w:hAnsi="Times New Roman" w:cs="Times New Roman"/>
              </w:rPr>
            </w:pPr>
            <w:r w:rsidRPr="00230AFE">
              <w:rPr>
                <w:rFonts w:ascii="Times New Roman" w:hAnsi="Times New Roman" w:cs="Times New Roman"/>
              </w:rPr>
              <w:t xml:space="preserve">высшее техническое образование, степень Магистра Техники и Технологии, Сертификат № MF-00449/16 эксперта в области компьютерной техники, выданный сертификационной комиссией Международной Федерации независимых экспертов 21 января 2016 г., Свидетельство Эксперта СЭ 00110915 от 25.01.2017 г. Центра независимой комплексной экспертизы и сертификации систем и технологий, </w:t>
            </w:r>
            <w:r w:rsidR="00475B0B">
              <w:rPr>
                <w:rFonts w:ascii="Times New Roman" w:hAnsi="Times New Roman" w:cs="Times New Roman"/>
              </w:rPr>
              <w:t>Д</w:t>
            </w:r>
            <w:r w:rsidR="00994D9F" w:rsidRPr="00230AFE">
              <w:rPr>
                <w:rFonts w:ascii="Times New Roman" w:hAnsi="Times New Roman" w:cs="Times New Roman"/>
              </w:rPr>
              <w:t xml:space="preserve">иплом о профессиональной </w:t>
            </w:r>
            <w:r w:rsidR="00475B0B">
              <w:rPr>
                <w:rFonts w:ascii="Times New Roman" w:hAnsi="Times New Roman" w:cs="Times New Roman"/>
              </w:rPr>
              <w:t>пере</w:t>
            </w:r>
            <w:r w:rsidR="00994D9F" w:rsidRPr="00230AFE">
              <w:rPr>
                <w:rFonts w:ascii="Times New Roman" w:hAnsi="Times New Roman" w:cs="Times New Roman"/>
              </w:rPr>
              <w:t>подготовке с предоставлением права на ведение профессиональной деятельности с сфере «Социология»</w:t>
            </w:r>
            <w:r w:rsidRPr="00230AFE">
              <w:rPr>
                <w:rFonts w:ascii="Times New Roman" w:hAnsi="Times New Roman" w:cs="Times New Roman"/>
              </w:rPr>
              <w:t>,стаж работы в качестве эксперта 13 лет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b/>
              </w:rPr>
            </w:pPr>
            <w:r w:rsidRPr="00230AFE">
              <w:rPr>
                <w:rFonts w:ascii="Times New Roman" w:hAnsi="Times New Roman" w:cs="Times New Roman"/>
                <w:b/>
              </w:rPr>
              <w:t>Малинина</w:t>
            </w:r>
            <w:r w:rsidRPr="00230AFE">
              <w:rPr>
                <w:rFonts w:ascii="Times New Roman" w:hAnsi="Times New Roman" w:cs="Times New Roman"/>
                <w:b/>
              </w:rPr>
              <w:br/>
              <w:t>Наталья</w:t>
            </w:r>
          </w:p>
          <w:p w:rsidR="00230AFE" w:rsidRPr="00230AFE" w:rsidRDefault="00230AFE" w:rsidP="005F6721">
            <w:pPr>
              <w:spacing w:after="0" w:line="240" w:lineRule="auto"/>
              <w:rPr>
                <w:rFonts w:ascii="Times New Roman" w:hAnsi="Times New Roman" w:cs="Times New Roman"/>
              </w:rPr>
            </w:pPr>
            <w:r w:rsidRPr="00230AFE">
              <w:rPr>
                <w:rFonts w:ascii="Times New Roman" w:hAnsi="Times New Roman" w:cs="Times New Roman"/>
                <w:b/>
              </w:rPr>
              <w:t>Васильевна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rPr>
            </w:pPr>
            <w:r w:rsidRPr="00230AFE">
              <w:rPr>
                <w:rFonts w:ascii="Times New Roman" w:hAnsi="Times New Roman" w:cs="Times New Roman"/>
              </w:rPr>
              <w:t>специалист-эксперт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rPr>
            </w:pPr>
            <w:r w:rsidRPr="00230AFE">
              <w:rPr>
                <w:rFonts w:ascii="Times New Roman" w:hAnsi="Times New Roman" w:cs="Times New Roman"/>
              </w:rPr>
              <w:t>Квалификация эксперта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jc w:val="both"/>
              <w:rPr>
                <w:rFonts w:ascii="Times New Roman" w:hAnsi="Times New Roman" w:cs="Times New Roman"/>
              </w:rPr>
            </w:pPr>
            <w:r w:rsidRPr="00230AFE">
              <w:rPr>
                <w:rFonts w:ascii="Times New Roman" w:hAnsi="Times New Roman" w:cs="Times New Roman"/>
              </w:rPr>
              <w:t xml:space="preserve">высшее педагогическое образование, </w:t>
            </w:r>
            <w:r w:rsidR="00475B0B">
              <w:rPr>
                <w:rFonts w:ascii="Times New Roman" w:hAnsi="Times New Roman" w:cs="Times New Roman"/>
              </w:rPr>
              <w:t>У</w:t>
            </w:r>
            <w:r w:rsidRPr="00230AFE">
              <w:rPr>
                <w:rFonts w:ascii="Times New Roman" w:hAnsi="Times New Roman" w:cs="Times New Roman"/>
              </w:rPr>
              <w:t>достоверение о повышении квалификации по ДПП «Педагогические измерения и мониторинг эффективности обучения в условиях реализации ФГОС»/201</w:t>
            </w:r>
            <w:r w:rsidR="00F111E4">
              <w:rPr>
                <w:rFonts w:ascii="Times New Roman" w:hAnsi="Times New Roman" w:cs="Times New Roman"/>
              </w:rPr>
              <w:t>9</w:t>
            </w:r>
            <w:r w:rsidRPr="00230AFE">
              <w:rPr>
                <w:rFonts w:ascii="Times New Roman" w:hAnsi="Times New Roman" w:cs="Times New Roman"/>
              </w:rPr>
              <w:t xml:space="preserve"> год/, стаж работы в качестве эксперта 16 лет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b/>
              </w:rPr>
            </w:pPr>
            <w:r w:rsidRPr="00230AFE">
              <w:rPr>
                <w:rFonts w:ascii="Times New Roman" w:hAnsi="Times New Roman" w:cs="Times New Roman"/>
                <w:b/>
              </w:rPr>
              <w:t>Мельникова</w:t>
            </w:r>
            <w:r w:rsidRPr="00230AFE">
              <w:rPr>
                <w:rFonts w:ascii="Times New Roman" w:hAnsi="Times New Roman" w:cs="Times New Roman"/>
                <w:b/>
              </w:rPr>
              <w:br/>
              <w:t>Марина Владимировна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b/>
              </w:rPr>
            </w:pPr>
            <w:r w:rsidRPr="00230AFE">
              <w:rPr>
                <w:rFonts w:ascii="Times New Roman" w:hAnsi="Times New Roman" w:cs="Times New Roman"/>
              </w:rPr>
              <w:t>специалист-эксперт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rPr>
            </w:pPr>
            <w:r w:rsidRPr="00230AFE">
              <w:rPr>
                <w:rFonts w:ascii="Times New Roman" w:hAnsi="Times New Roman" w:cs="Times New Roman"/>
              </w:rPr>
              <w:t>Квалификация эксперта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jc w:val="both"/>
              <w:rPr>
                <w:rFonts w:ascii="Times New Roman" w:hAnsi="Times New Roman" w:cs="Times New Roman"/>
              </w:rPr>
            </w:pPr>
            <w:r w:rsidRPr="00230AFE">
              <w:rPr>
                <w:rFonts w:ascii="Times New Roman" w:hAnsi="Times New Roman" w:cs="Times New Roman"/>
              </w:rPr>
              <w:t xml:space="preserve">высшее техническое образование, </w:t>
            </w:r>
            <w:r w:rsidR="00475B0B">
              <w:rPr>
                <w:rFonts w:ascii="Times New Roman" w:hAnsi="Times New Roman" w:cs="Times New Roman"/>
              </w:rPr>
              <w:t>У</w:t>
            </w:r>
            <w:r w:rsidRPr="00230AFE">
              <w:rPr>
                <w:rFonts w:ascii="Times New Roman" w:hAnsi="Times New Roman" w:cs="Times New Roman"/>
              </w:rPr>
              <w:t>достоверение о повышении квалификации по ДПП «Педагогические измерения и мониторинг эффективности обучения в условиях реализации ФГОС»/2019 год/, стаж работы в качестве эксперта 5 лет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b/>
              </w:rPr>
            </w:pPr>
            <w:r w:rsidRPr="00230AFE">
              <w:rPr>
                <w:rFonts w:ascii="Times New Roman" w:hAnsi="Times New Roman" w:cs="Times New Roman"/>
                <w:b/>
              </w:rPr>
              <w:t>Орешкова</w:t>
            </w:r>
            <w:r w:rsidRPr="00230AFE">
              <w:rPr>
                <w:rFonts w:ascii="Times New Roman" w:hAnsi="Times New Roman" w:cs="Times New Roman"/>
                <w:b/>
              </w:rPr>
              <w:br/>
              <w:t>Ольга Александровна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rPr>
            </w:pPr>
            <w:r w:rsidRPr="00230AFE">
              <w:rPr>
                <w:rFonts w:ascii="Times New Roman" w:hAnsi="Times New Roman" w:cs="Times New Roman"/>
              </w:rPr>
              <w:t>специалист-эксперт</w:t>
            </w:r>
          </w:p>
        </w:tc>
      </w:tr>
      <w:tr w:rsidR="00230AFE" w:rsidRPr="00230AFE" w:rsidTr="00DA49F5">
        <w:tc>
          <w:tcPr>
            <w:tcW w:w="2263"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rPr>
                <w:rFonts w:ascii="Times New Roman" w:hAnsi="Times New Roman" w:cs="Times New Roman"/>
              </w:rPr>
            </w:pPr>
            <w:r w:rsidRPr="00230AFE">
              <w:rPr>
                <w:rFonts w:ascii="Times New Roman" w:hAnsi="Times New Roman" w:cs="Times New Roman"/>
              </w:rPr>
              <w:t>Квалификация эксперта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230AFE" w:rsidRPr="00230AFE" w:rsidRDefault="00230AFE" w:rsidP="005F6721">
            <w:pPr>
              <w:spacing w:after="0" w:line="240" w:lineRule="auto"/>
              <w:jc w:val="both"/>
              <w:rPr>
                <w:rFonts w:ascii="Times New Roman" w:hAnsi="Times New Roman" w:cs="Times New Roman"/>
              </w:rPr>
            </w:pPr>
            <w:r w:rsidRPr="00230AFE">
              <w:rPr>
                <w:rFonts w:ascii="Times New Roman" w:hAnsi="Times New Roman" w:cs="Times New Roman"/>
              </w:rPr>
              <w:t xml:space="preserve">высшее педагогическое образование, </w:t>
            </w:r>
            <w:r w:rsidR="00B77FD3">
              <w:rPr>
                <w:rFonts w:ascii="Times New Roman" w:hAnsi="Times New Roman" w:cs="Times New Roman"/>
              </w:rPr>
              <w:t>Д</w:t>
            </w:r>
            <w:r w:rsidRPr="00230AFE">
              <w:rPr>
                <w:rFonts w:ascii="Times New Roman" w:hAnsi="Times New Roman" w:cs="Times New Roman"/>
              </w:rPr>
              <w:t xml:space="preserve">иплом о профессиональной </w:t>
            </w:r>
            <w:r w:rsidR="00475B0B">
              <w:rPr>
                <w:rFonts w:ascii="Times New Roman" w:hAnsi="Times New Roman" w:cs="Times New Roman"/>
              </w:rPr>
              <w:t>пере</w:t>
            </w:r>
            <w:r w:rsidRPr="00230AFE">
              <w:rPr>
                <w:rFonts w:ascii="Times New Roman" w:hAnsi="Times New Roman" w:cs="Times New Roman"/>
              </w:rPr>
              <w:t xml:space="preserve">подготовке с предоставлением права на ведение профессиональной деятельности с сфере «Социология», </w:t>
            </w:r>
            <w:r w:rsidR="00B77FD3">
              <w:rPr>
                <w:rFonts w:ascii="Times New Roman" w:hAnsi="Times New Roman" w:cs="Times New Roman"/>
              </w:rPr>
              <w:t>Д</w:t>
            </w:r>
            <w:r w:rsidR="005D366B" w:rsidRPr="005D366B">
              <w:rPr>
                <w:rFonts w:ascii="Times New Roman" w:hAnsi="Times New Roman" w:cs="Times New Roman"/>
              </w:rPr>
              <w:t xml:space="preserve">иплом о профессиональной переподготовке </w:t>
            </w:r>
            <w:r w:rsidR="00475B0B" w:rsidRPr="00230AFE">
              <w:rPr>
                <w:rFonts w:ascii="Times New Roman" w:hAnsi="Times New Roman" w:cs="Times New Roman"/>
              </w:rPr>
              <w:t>с предоставлением права на ведение профессиональной деятельности</w:t>
            </w:r>
            <w:r w:rsidR="00475B0B">
              <w:rPr>
                <w:rFonts w:ascii="Times New Roman" w:hAnsi="Times New Roman" w:cs="Times New Roman"/>
              </w:rPr>
              <w:t xml:space="preserve">как </w:t>
            </w:r>
            <w:r w:rsidR="005D366B" w:rsidRPr="005D366B">
              <w:rPr>
                <w:rFonts w:ascii="Times New Roman" w:hAnsi="Times New Roman" w:cs="Times New Roman"/>
              </w:rPr>
              <w:t>«</w:t>
            </w:r>
            <w:r w:rsidR="007E69DF">
              <w:rPr>
                <w:rFonts w:ascii="Times New Roman" w:hAnsi="Times New Roman" w:cs="Times New Roman"/>
              </w:rPr>
              <w:t>Специалист-эксперт</w:t>
            </w:r>
            <w:r w:rsidR="005D366B" w:rsidRPr="005D366B">
              <w:rPr>
                <w:rFonts w:ascii="Times New Roman" w:hAnsi="Times New Roman" w:cs="Times New Roman"/>
              </w:rPr>
              <w:t>» по направлению «</w:t>
            </w:r>
            <w:r w:rsidR="00B77FD3" w:rsidRPr="00B77FD3">
              <w:rPr>
                <w:rFonts w:ascii="Times New Roman" w:hAnsi="Times New Roman" w:cs="Times New Roman"/>
              </w:rPr>
              <w:t>Профессиональная и общественная экспертиза в сфере образования</w:t>
            </w:r>
            <w:r w:rsidR="005D366B" w:rsidRPr="005D366B">
              <w:rPr>
                <w:rFonts w:ascii="Times New Roman" w:hAnsi="Times New Roman" w:cs="Times New Roman"/>
              </w:rPr>
              <w:t>»,</w:t>
            </w:r>
            <w:r w:rsidRPr="00230AFE">
              <w:rPr>
                <w:rFonts w:ascii="Times New Roman" w:hAnsi="Times New Roman" w:cs="Times New Roman"/>
              </w:rPr>
              <w:t>стаж работы в качестве эксперта 21 год</w:t>
            </w:r>
          </w:p>
        </w:tc>
      </w:tr>
    </w:tbl>
    <w:p w:rsidR="00B26E51" w:rsidRPr="00205970" w:rsidRDefault="00B26E51" w:rsidP="00A207C1">
      <w:pPr>
        <w:spacing w:after="0" w:line="240" w:lineRule="auto"/>
        <w:rPr>
          <w:rFonts w:ascii="Times New Roman" w:hAnsi="Times New Roman" w:cs="Times New Roman"/>
          <w:sz w:val="28"/>
          <w:szCs w:val="28"/>
        </w:rPr>
      </w:pPr>
    </w:p>
    <w:p w:rsidR="00854AC1" w:rsidRDefault="00854AC1" w:rsidP="008951E3">
      <w:pPr>
        <w:pStyle w:val="a3"/>
        <w:spacing w:before="0" w:line="360" w:lineRule="auto"/>
        <w:jc w:val="center"/>
        <w:rPr>
          <w:rFonts w:ascii="Times New Roman" w:hAnsi="Times New Roman" w:cs="Times New Roman"/>
          <w:b/>
          <w:bCs/>
          <w:color w:val="auto"/>
          <w:sz w:val="28"/>
          <w:szCs w:val="28"/>
        </w:rPr>
        <w:sectPr w:rsidR="00854AC1" w:rsidSect="005F6721">
          <w:type w:val="continuous"/>
          <w:pgSz w:w="11906" w:h="16838" w:code="9"/>
          <w:pgMar w:top="851" w:right="851" w:bottom="851" w:left="1418" w:header="709" w:footer="709" w:gutter="0"/>
          <w:cols w:space="708"/>
          <w:docGrid w:linePitch="360"/>
        </w:sectPr>
      </w:pPr>
    </w:p>
    <w:p w:rsidR="00E309F1" w:rsidRPr="00E309F1" w:rsidRDefault="00E309F1" w:rsidP="008951E3">
      <w:pPr>
        <w:pStyle w:val="a3"/>
        <w:spacing w:before="0" w:line="360" w:lineRule="auto"/>
        <w:jc w:val="center"/>
        <w:rPr>
          <w:rFonts w:ascii="Times New Roman" w:hAnsi="Times New Roman" w:cs="Times New Roman"/>
          <w:b/>
          <w:bCs/>
          <w:color w:val="auto"/>
          <w:sz w:val="28"/>
          <w:szCs w:val="28"/>
        </w:rPr>
      </w:pPr>
      <w:r w:rsidRPr="00E309F1">
        <w:rPr>
          <w:rFonts w:ascii="Times New Roman" w:hAnsi="Times New Roman" w:cs="Times New Roman"/>
          <w:b/>
          <w:bCs/>
          <w:color w:val="auto"/>
          <w:sz w:val="28"/>
          <w:szCs w:val="28"/>
        </w:rPr>
        <w:lastRenderedPageBreak/>
        <w:t>СОДЕРЖАНИЕ</w:t>
      </w:r>
    </w:p>
    <w:sdt>
      <w:sdtPr>
        <w:rPr>
          <w:rFonts w:ascii="Times New Roman" w:hAnsi="Times New Roman" w:cs="Times New Roman"/>
          <w:sz w:val="24"/>
          <w:szCs w:val="24"/>
        </w:rPr>
        <w:id w:val="-930120473"/>
        <w:docPartObj>
          <w:docPartGallery w:val="Table of Contents"/>
          <w:docPartUnique/>
        </w:docPartObj>
      </w:sdtPr>
      <w:sdtEndPr>
        <w:rPr>
          <w:bCs/>
        </w:rPr>
      </w:sdtEndPr>
      <w:sdtContent>
        <w:p w:rsidR="00412385" w:rsidRDefault="00A56293">
          <w:pPr>
            <w:pStyle w:val="11"/>
            <w:tabs>
              <w:tab w:val="right" w:leader="dot" w:pos="9627"/>
            </w:tabs>
            <w:rPr>
              <w:rFonts w:eastAsiaTheme="minorEastAsia"/>
              <w:noProof/>
              <w:lang w:eastAsia="ru-RU"/>
            </w:rPr>
          </w:pPr>
          <w:r w:rsidRPr="00A56293">
            <w:rPr>
              <w:rFonts w:ascii="Times New Roman" w:hAnsi="Times New Roman" w:cs="Times New Roman"/>
            </w:rPr>
            <w:fldChar w:fldCharType="begin"/>
          </w:r>
          <w:r w:rsidR="00C35ADF" w:rsidRPr="009E58D6">
            <w:rPr>
              <w:rFonts w:ascii="Times New Roman" w:hAnsi="Times New Roman" w:cs="Times New Roman"/>
            </w:rPr>
            <w:instrText xml:space="preserve"> TOC \o "1-3" \h \z \u </w:instrText>
          </w:r>
          <w:r w:rsidRPr="00A56293">
            <w:rPr>
              <w:rFonts w:ascii="Times New Roman" w:hAnsi="Times New Roman" w:cs="Times New Roman"/>
            </w:rPr>
            <w:fldChar w:fldCharType="separate"/>
          </w:r>
          <w:bookmarkStart w:id="2" w:name="_GoBack"/>
          <w:bookmarkEnd w:id="2"/>
          <w:r w:rsidRPr="0068323D">
            <w:rPr>
              <w:rStyle w:val="a4"/>
              <w:noProof/>
            </w:rPr>
            <w:fldChar w:fldCharType="begin"/>
          </w:r>
          <w:r w:rsidR="00412385">
            <w:rPr>
              <w:noProof/>
            </w:rPr>
            <w:instrText>HYPERLINK \l "_Toc40084799"</w:instrText>
          </w:r>
          <w:r w:rsidRPr="0068323D">
            <w:rPr>
              <w:rStyle w:val="a4"/>
              <w:noProof/>
            </w:rPr>
            <w:fldChar w:fldCharType="separate"/>
          </w:r>
          <w:r w:rsidR="00412385" w:rsidRPr="0068323D">
            <w:rPr>
              <w:rStyle w:val="a4"/>
              <w:rFonts w:ascii="Times New Roman" w:hAnsi="Times New Roman" w:cs="Times New Roman"/>
              <w:b/>
              <w:bCs/>
              <w:noProof/>
            </w:rPr>
            <w:t>ВВЕДЕНИЕ</w:t>
          </w:r>
          <w:r w:rsidR="00412385">
            <w:rPr>
              <w:noProof/>
              <w:webHidden/>
            </w:rPr>
            <w:tab/>
          </w:r>
          <w:r>
            <w:rPr>
              <w:noProof/>
              <w:webHidden/>
            </w:rPr>
            <w:fldChar w:fldCharType="begin"/>
          </w:r>
          <w:r w:rsidR="00412385">
            <w:rPr>
              <w:noProof/>
              <w:webHidden/>
            </w:rPr>
            <w:instrText xml:space="preserve"> PAGEREF _Toc40084799 \h </w:instrText>
          </w:r>
          <w:r>
            <w:rPr>
              <w:noProof/>
              <w:webHidden/>
            </w:rPr>
          </w:r>
          <w:r>
            <w:rPr>
              <w:noProof/>
              <w:webHidden/>
            </w:rPr>
            <w:fldChar w:fldCharType="separate"/>
          </w:r>
          <w:r w:rsidR="008F660D">
            <w:rPr>
              <w:noProof/>
              <w:webHidden/>
            </w:rPr>
            <w:t>5</w:t>
          </w:r>
          <w:r>
            <w:rPr>
              <w:noProof/>
              <w:webHidden/>
            </w:rPr>
            <w:fldChar w:fldCharType="end"/>
          </w:r>
          <w:r w:rsidRPr="0068323D">
            <w:rPr>
              <w:rStyle w:val="a4"/>
              <w:noProof/>
            </w:rPr>
            <w:fldChar w:fldCharType="end"/>
          </w:r>
        </w:p>
        <w:p w:rsidR="00412385" w:rsidRDefault="00A56293">
          <w:pPr>
            <w:pStyle w:val="11"/>
            <w:tabs>
              <w:tab w:val="left" w:pos="440"/>
              <w:tab w:val="right" w:leader="dot" w:pos="9627"/>
            </w:tabs>
            <w:rPr>
              <w:rFonts w:eastAsiaTheme="minorEastAsia"/>
              <w:noProof/>
              <w:lang w:eastAsia="ru-RU"/>
            </w:rPr>
          </w:pPr>
          <w:hyperlink w:anchor="_Toc40084800" w:history="1">
            <w:r w:rsidR="00412385" w:rsidRPr="0068323D">
              <w:rPr>
                <w:rStyle w:val="a4"/>
                <w:rFonts w:ascii="Times New Roman" w:hAnsi="Times New Roman" w:cs="Times New Roman"/>
                <w:b/>
                <w:bCs/>
                <w:noProof/>
              </w:rPr>
              <w:t>1.</w:t>
            </w:r>
            <w:r w:rsidR="00412385">
              <w:rPr>
                <w:rFonts w:eastAsiaTheme="minorEastAsia"/>
                <w:noProof/>
                <w:lang w:eastAsia="ru-RU"/>
              </w:rPr>
              <w:tab/>
            </w:r>
            <w:r w:rsidR="00412385" w:rsidRPr="0068323D">
              <w:rPr>
                <w:rStyle w:val="a4"/>
                <w:rFonts w:ascii="Times New Roman" w:hAnsi="Times New Roman" w:cs="Times New Roman"/>
                <w:b/>
                <w:bCs/>
                <w:noProof/>
              </w:rPr>
              <w:t>Программа проведения независимой оценки качества</w:t>
            </w:r>
            <w:r w:rsidR="00412385">
              <w:rPr>
                <w:noProof/>
                <w:webHidden/>
              </w:rPr>
              <w:tab/>
            </w:r>
            <w:r>
              <w:rPr>
                <w:noProof/>
                <w:webHidden/>
              </w:rPr>
              <w:fldChar w:fldCharType="begin"/>
            </w:r>
            <w:r w:rsidR="00412385">
              <w:rPr>
                <w:noProof/>
                <w:webHidden/>
              </w:rPr>
              <w:instrText xml:space="preserve"> PAGEREF _Toc40084800 \h </w:instrText>
            </w:r>
            <w:r>
              <w:rPr>
                <w:noProof/>
                <w:webHidden/>
              </w:rPr>
            </w:r>
            <w:r>
              <w:rPr>
                <w:noProof/>
                <w:webHidden/>
              </w:rPr>
              <w:fldChar w:fldCharType="separate"/>
            </w:r>
            <w:r w:rsidR="008F660D">
              <w:rPr>
                <w:noProof/>
                <w:webHidden/>
              </w:rPr>
              <w:t>9</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01" w:history="1">
            <w:r w:rsidR="00412385" w:rsidRPr="0068323D">
              <w:rPr>
                <w:rStyle w:val="a4"/>
                <w:rFonts w:ascii="Times New Roman" w:hAnsi="Times New Roman" w:cs="Times New Roman"/>
                <w:b/>
                <w:bCs/>
                <w:noProof/>
              </w:rPr>
              <w:t>1.1.</w:t>
            </w:r>
            <w:r w:rsidR="00412385">
              <w:rPr>
                <w:rFonts w:eastAsiaTheme="minorEastAsia"/>
                <w:noProof/>
                <w:lang w:eastAsia="ru-RU"/>
              </w:rPr>
              <w:tab/>
            </w:r>
            <w:r w:rsidR="00412385" w:rsidRPr="0068323D">
              <w:rPr>
                <w:rStyle w:val="a4"/>
                <w:rFonts w:ascii="Times New Roman" w:hAnsi="Times New Roman" w:cs="Times New Roman"/>
                <w:b/>
                <w:bCs/>
                <w:noProof/>
              </w:rPr>
              <w:t>Методологический раздел</w:t>
            </w:r>
            <w:r w:rsidR="00412385">
              <w:rPr>
                <w:noProof/>
                <w:webHidden/>
              </w:rPr>
              <w:tab/>
            </w:r>
            <w:r>
              <w:rPr>
                <w:noProof/>
                <w:webHidden/>
              </w:rPr>
              <w:fldChar w:fldCharType="begin"/>
            </w:r>
            <w:r w:rsidR="00412385">
              <w:rPr>
                <w:noProof/>
                <w:webHidden/>
              </w:rPr>
              <w:instrText xml:space="preserve"> PAGEREF _Toc40084801 \h </w:instrText>
            </w:r>
            <w:r>
              <w:rPr>
                <w:noProof/>
                <w:webHidden/>
              </w:rPr>
            </w:r>
            <w:r>
              <w:rPr>
                <w:noProof/>
                <w:webHidden/>
              </w:rPr>
              <w:fldChar w:fldCharType="separate"/>
            </w:r>
            <w:r w:rsidR="008F660D">
              <w:rPr>
                <w:noProof/>
                <w:webHidden/>
              </w:rPr>
              <w:t>9</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02" w:history="1">
            <w:r w:rsidR="00412385" w:rsidRPr="0068323D">
              <w:rPr>
                <w:rStyle w:val="a4"/>
                <w:rFonts w:ascii="Times New Roman" w:hAnsi="Times New Roman" w:cs="Times New Roman"/>
                <w:b/>
                <w:bCs/>
                <w:noProof/>
              </w:rPr>
              <w:t>1.2.</w:t>
            </w:r>
            <w:r w:rsidR="00412385">
              <w:rPr>
                <w:rFonts w:eastAsiaTheme="minorEastAsia"/>
                <w:noProof/>
                <w:lang w:eastAsia="ru-RU"/>
              </w:rPr>
              <w:tab/>
            </w:r>
            <w:r w:rsidR="00412385" w:rsidRPr="0068323D">
              <w:rPr>
                <w:rStyle w:val="a4"/>
                <w:rFonts w:ascii="Times New Roman" w:hAnsi="Times New Roman" w:cs="Times New Roman"/>
                <w:b/>
                <w:bCs/>
                <w:noProof/>
              </w:rPr>
              <w:t>Методический раздел</w:t>
            </w:r>
            <w:r w:rsidR="00412385">
              <w:rPr>
                <w:noProof/>
                <w:webHidden/>
              </w:rPr>
              <w:tab/>
            </w:r>
            <w:r>
              <w:rPr>
                <w:noProof/>
                <w:webHidden/>
              </w:rPr>
              <w:fldChar w:fldCharType="begin"/>
            </w:r>
            <w:r w:rsidR="00412385">
              <w:rPr>
                <w:noProof/>
                <w:webHidden/>
              </w:rPr>
              <w:instrText xml:space="preserve"> PAGEREF _Toc40084802 \h </w:instrText>
            </w:r>
            <w:r>
              <w:rPr>
                <w:noProof/>
                <w:webHidden/>
              </w:rPr>
            </w:r>
            <w:r>
              <w:rPr>
                <w:noProof/>
                <w:webHidden/>
              </w:rPr>
              <w:fldChar w:fldCharType="separate"/>
            </w:r>
            <w:r w:rsidR="008F660D">
              <w:rPr>
                <w:noProof/>
                <w:webHidden/>
              </w:rPr>
              <w:t>12</w:t>
            </w:r>
            <w:r>
              <w:rPr>
                <w:noProof/>
                <w:webHidden/>
              </w:rPr>
              <w:fldChar w:fldCharType="end"/>
            </w:r>
          </w:hyperlink>
        </w:p>
        <w:p w:rsidR="00412385" w:rsidRDefault="00A56293">
          <w:pPr>
            <w:pStyle w:val="11"/>
            <w:tabs>
              <w:tab w:val="left" w:pos="440"/>
              <w:tab w:val="right" w:leader="dot" w:pos="9627"/>
            </w:tabs>
            <w:rPr>
              <w:rFonts w:eastAsiaTheme="minorEastAsia"/>
              <w:noProof/>
              <w:lang w:eastAsia="ru-RU"/>
            </w:rPr>
          </w:pPr>
          <w:hyperlink w:anchor="_Toc40084803" w:history="1">
            <w:r w:rsidR="00412385" w:rsidRPr="0068323D">
              <w:rPr>
                <w:rStyle w:val="a4"/>
                <w:rFonts w:ascii="Times New Roman" w:hAnsi="Times New Roman" w:cs="Times New Roman"/>
                <w:b/>
                <w:bCs/>
                <w:noProof/>
              </w:rPr>
              <w:t>2.</w:t>
            </w:r>
            <w:r w:rsidR="00412385">
              <w:rPr>
                <w:rFonts w:eastAsiaTheme="minorEastAsia"/>
                <w:noProof/>
                <w:lang w:eastAsia="ru-RU"/>
              </w:rPr>
              <w:tab/>
            </w:r>
            <w:r w:rsidR="00412385" w:rsidRPr="0068323D">
              <w:rPr>
                <w:rStyle w:val="a4"/>
                <w:rFonts w:ascii="Times New Roman" w:hAnsi="Times New Roman" w:cs="Times New Roman"/>
                <w:b/>
                <w:bCs/>
                <w:noProof/>
              </w:rPr>
              <w:t>Значения показателей, характеризующих общие критерии оценки качества условий оказания услуг организациями социальной сферы</w:t>
            </w:r>
            <w:r w:rsidR="00412385">
              <w:rPr>
                <w:noProof/>
                <w:webHidden/>
              </w:rPr>
              <w:tab/>
            </w:r>
            <w:r>
              <w:rPr>
                <w:noProof/>
                <w:webHidden/>
              </w:rPr>
              <w:fldChar w:fldCharType="begin"/>
            </w:r>
            <w:r w:rsidR="00412385">
              <w:rPr>
                <w:noProof/>
                <w:webHidden/>
              </w:rPr>
              <w:instrText xml:space="preserve"> PAGEREF _Toc40084803 \h </w:instrText>
            </w:r>
            <w:r>
              <w:rPr>
                <w:noProof/>
                <w:webHidden/>
              </w:rPr>
            </w:r>
            <w:r>
              <w:rPr>
                <w:noProof/>
                <w:webHidden/>
              </w:rPr>
              <w:fldChar w:fldCharType="separate"/>
            </w:r>
            <w:r w:rsidR="008F660D">
              <w:rPr>
                <w:noProof/>
                <w:webHidden/>
              </w:rPr>
              <w:t>19</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04" w:history="1">
            <w:r w:rsidR="00412385" w:rsidRPr="0068323D">
              <w:rPr>
                <w:rStyle w:val="a4"/>
                <w:rFonts w:ascii="Times New Roman" w:hAnsi="Times New Roman" w:cs="Times New Roman"/>
                <w:b/>
                <w:bCs/>
                <w:noProof/>
              </w:rPr>
              <w:t>2.1.</w:t>
            </w:r>
            <w:r w:rsidR="00412385">
              <w:rPr>
                <w:rFonts w:eastAsiaTheme="minorEastAsia"/>
                <w:noProof/>
                <w:lang w:eastAsia="ru-RU"/>
              </w:rPr>
              <w:tab/>
            </w:r>
            <w:r w:rsidR="00412385" w:rsidRPr="0068323D">
              <w:rPr>
                <w:rStyle w:val="a4"/>
                <w:rFonts w:ascii="Times New Roman" w:hAnsi="Times New Roman" w:cs="Times New Roman"/>
                <w:b/>
                <w:bCs/>
                <w:noProof/>
              </w:rPr>
              <w:t>Результаты расчетов показателей по критерию «Открытость и доступность информации об организации, осуществляющей образовательную деятельность»</w:t>
            </w:r>
            <w:r w:rsidR="00412385">
              <w:rPr>
                <w:noProof/>
                <w:webHidden/>
              </w:rPr>
              <w:tab/>
            </w:r>
            <w:r>
              <w:rPr>
                <w:noProof/>
                <w:webHidden/>
              </w:rPr>
              <w:fldChar w:fldCharType="begin"/>
            </w:r>
            <w:r w:rsidR="00412385">
              <w:rPr>
                <w:noProof/>
                <w:webHidden/>
              </w:rPr>
              <w:instrText xml:space="preserve"> PAGEREF _Toc40084804 \h </w:instrText>
            </w:r>
            <w:r>
              <w:rPr>
                <w:noProof/>
                <w:webHidden/>
              </w:rPr>
            </w:r>
            <w:r>
              <w:rPr>
                <w:noProof/>
                <w:webHidden/>
              </w:rPr>
              <w:fldChar w:fldCharType="separate"/>
            </w:r>
            <w:r w:rsidR="008F660D">
              <w:rPr>
                <w:noProof/>
                <w:webHidden/>
              </w:rPr>
              <w:t>19</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05" w:history="1">
            <w:r w:rsidR="00412385" w:rsidRPr="0068323D">
              <w:rPr>
                <w:rStyle w:val="a4"/>
                <w:rFonts w:ascii="Times New Roman" w:hAnsi="Times New Roman" w:cs="Times New Roman"/>
                <w:b/>
                <w:bCs/>
                <w:noProof/>
              </w:rPr>
              <w:t>2.1.1.</w:t>
            </w:r>
            <w:r w:rsidR="00412385">
              <w:rPr>
                <w:rFonts w:eastAsiaTheme="minorEastAsia"/>
                <w:noProof/>
                <w:lang w:eastAsia="ru-RU"/>
              </w:rPr>
              <w:tab/>
            </w:r>
            <w:r w:rsidR="00412385" w:rsidRPr="0068323D">
              <w:rPr>
                <w:rStyle w:val="a4"/>
                <w:rFonts w:ascii="Times New Roman" w:hAnsi="Times New Roman" w:cs="Times New Roman"/>
                <w:b/>
                <w:bCs/>
                <w:noProof/>
              </w:rPr>
              <w:t>Рейтинг организаций по критерию оценки качества «Открытость и доступность информации об организации, осуществляющей образовательную деятельность»</w:t>
            </w:r>
            <w:r w:rsidR="00412385">
              <w:rPr>
                <w:noProof/>
                <w:webHidden/>
              </w:rPr>
              <w:tab/>
            </w:r>
            <w:r>
              <w:rPr>
                <w:noProof/>
                <w:webHidden/>
              </w:rPr>
              <w:fldChar w:fldCharType="begin"/>
            </w:r>
            <w:r w:rsidR="00412385">
              <w:rPr>
                <w:noProof/>
                <w:webHidden/>
              </w:rPr>
              <w:instrText xml:space="preserve"> PAGEREF _Toc40084805 \h </w:instrText>
            </w:r>
            <w:r>
              <w:rPr>
                <w:noProof/>
                <w:webHidden/>
              </w:rPr>
            </w:r>
            <w:r>
              <w:rPr>
                <w:noProof/>
                <w:webHidden/>
              </w:rPr>
              <w:fldChar w:fldCharType="separate"/>
            </w:r>
            <w:r w:rsidR="008F660D">
              <w:rPr>
                <w:noProof/>
                <w:webHidden/>
              </w:rPr>
              <w:t>37</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06" w:history="1">
            <w:r w:rsidR="00412385" w:rsidRPr="0068323D">
              <w:rPr>
                <w:rStyle w:val="a4"/>
                <w:rFonts w:ascii="Times New Roman" w:hAnsi="Times New Roman" w:cs="Times New Roman"/>
                <w:b/>
                <w:bCs/>
                <w:noProof/>
              </w:rPr>
              <w:t>2.1.2.</w:t>
            </w:r>
            <w:r w:rsidR="00412385">
              <w:rPr>
                <w:rFonts w:eastAsiaTheme="minorEastAsia"/>
                <w:noProof/>
                <w:lang w:eastAsia="ru-RU"/>
              </w:rPr>
              <w:tab/>
            </w:r>
            <w:r w:rsidR="00412385" w:rsidRPr="0068323D">
              <w:rPr>
                <w:rStyle w:val="a4"/>
                <w:rFonts w:ascii="Times New Roman" w:hAnsi="Times New Roman" w:cs="Times New Roman"/>
                <w:b/>
                <w:bCs/>
                <w:noProof/>
              </w:rPr>
              <w:t>Выводы и рекомендации по оценке открытости и доступности информации об организации, осуществляющей образовательную деятельность</w:t>
            </w:r>
            <w:r w:rsidR="00412385">
              <w:rPr>
                <w:noProof/>
                <w:webHidden/>
              </w:rPr>
              <w:tab/>
            </w:r>
            <w:r>
              <w:rPr>
                <w:noProof/>
                <w:webHidden/>
              </w:rPr>
              <w:fldChar w:fldCharType="begin"/>
            </w:r>
            <w:r w:rsidR="00412385">
              <w:rPr>
                <w:noProof/>
                <w:webHidden/>
              </w:rPr>
              <w:instrText xml:space="preserve"> PAGEREF _Toc40084806 \h </w:instrText>
            </w:r>
            <w:r>
              <w:rPr>
                <w:noProof/>
                <w:webHidden/>
              </w:rPr>
            </w:r>
            <w:r>
              <w:rPr>
                <w:noProof/>
                <w:webHidden/>
              </w:rPr>
              <w:fldChar w:fldCharType="separate"/>
            </w:r>
            <w:r w:rsidR="008F660D">
              <w:rPr>
                <w:noProof/>
                <w:webHidden/>
              </w:rPr>
              <w:t>38</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07" w:history="1">
            <w:r w:rsidR="00412385" w:rsidRPr="0068323D">
              <w:rPr>
                <w:rStyle w:val="a4"/>
                <w:rFonts w:ascii="Times New Roman" w:hAnsi="Times New Roman" w:cs="Times New Roman"/>
                <w:b/>
                <w:bCs/>
                <w:noProof/>
              </w:rPr>
              <w:t>2.2.</w:t>
            </w:r>
            <w:r w:rsidR="00412385">
              <w:rPr>
                <w:rFonts w:eastAsiaTheme="minorEastAsia"/>
                <w:noProof/>
                <w:lang w:eastAsia="ru-RU"/>
              </w:rPr>
              <w:tab/>
            </w:r>
            <w:r w:rsidR="00412385" w:rsidRPr="0068323D">
              <w:rPr>
                <w:rStyle w:val="a4"/>
                <w:rFonts w:ascii="Times New Roman" w:hAnsi="Times New Roman" w:cs="Times New Roman"/>
                <w:b/>
                <w:bCs/>
                <w:noProof/>
              </w:rPr>
              <w:t>Результаты расчетов показателей по критерию «Комфортность условий, в которых осуществляется образовательная деятельность»</w:t>
            </w:r>
            <w:r w:rsidR="00412385">
              <w:rPr>
                <w:noProof/>
                <w:webHidden/>
              </w:rPr>
              <w:tab/>
            </w:r>
            <w:r>
              <w:rPr>
                <w:noProof/>
                <w:webHidden/>
              </w:rPr>
              <w:fldChar w:fldCharType="begin"/>
            </w:r>
            <w:r w:rsidR="00412385">
              <w:rPr>
                <w:noProof/>
                <w:webHidden/>
              </w:rPr>
              <w:instrText xml:space="preserve"> PAGEREF _Toc40084807 \h </w:instrText>
            </w:r>
            <w:r>
              <w:rPr>
                <w:noProof/>
                <w:webHidden/>
              </w:rPr>
            </w:r>
            <w:r>
              <w:rPr>
                <w:noProof/>
                <w:webHidden/>
              </w:rPr>
              <w:fldChar w:fldCharType="separate"/>
            </w:r>
            <w:r w:rsidR="008F660D">
              <w:rPr>
                <w:noProof/>
                <w:webHidden/>
              </w:rPr>
              <w:t>40</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08" w:history="1">
            <w:r w:rsidR="00412385" w:rsidRPr="0068323D">
              <w:rPr>
                <w:rStyle w:val="a4"/>
                <w:rFonts w:ascii="Times New Roman" w:hAnsi="Times New Roman" w:cs="Times New Roman"/>
                <w:b/>
                <w:bCs/>
                <w:noProof/>
              </w:rPr>
              <w:t>2.2.1.</w:t>
            </w:r>
            <w:r w:rsidR="00412385">
              <w:rPr>
                <w:rFonts w:eastAsiaTheme="minorEastAsia"/>
                <w:noProof/>
                <w:lang w:eastAsia="ru-RU"/>
              </w:rPr>
              <w:tab/>
            </w:r>
            <w:r w:rsidR="00412385" w:rsidRPr="0068323D">
              <w:rPr>
                <w:rStyle w:val="a4"/>
                <w:rFonts w:ascii="Times New Roman" w:hAnsi="Times New Roman" w:cs="Times New Roman"/>
                <w:b/>
                <w:bCs/>
                <w:noProof/>
              </w:rPr>
              <w:t>Рейтинг организаций по критерию оценки качества «Комфортность условий, в которых осуществляется образовательная деятельность»</w:t>
            </w:r>
            <w:r w:rsidR="00412385">
              <w:rPr>
                <w:noProof/>
                <w:webHidden/>
              </w:rPr>
              <w:tab/>
            </w:r>
            <w:r>
              <w:rPr>
                <w:noProof/>
                <w:webHidden/>
              </w:rPr>
              <w:fldChar w:fldCharType="begin"/>
            </w:r>
            <w:r w:rsidR="00412385">
              <w:rPr>
                <w:noProof/>
                <w:webHidden/>
              </w:rPr>
              <w:instrText xml:space="preserve"> PAGEREF _Toc40084808 \h </w:instrText>
            </w:r>
            <w:r>
              <w:rPr>
                <w:noProof/>
                <w:webHidden/>
              </w:rPr>
            </w:r>
            <w:r>
              <w:rPr>
                <w:noProof/>
                <w:webHidden/>
              </w:rPr>
              <w:fldChar w:fldCharType="separate"/>
            </w:r>
            <w:r w:rsidR="008F660D">
              <w:rPr>
                <w:noProof/>
                <w:webHidden/>
              </w:rPr>
              <w:t>43</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09" w:history="1">
            <w:r w:rsidR="00412385" w:rsidRPr="0068323D">
              <w:rPr>
                <w:rStyle w:val="a4"/>
                <w:rFonts w:ascii="Times New Roman" w:hAnsi="Times New Roman" w:cs="Times New Roman"/>
                <w:b/>
                <w:bCs/>
                <w:noProof/>
              </w:rPr>
              <w:t>2.2.2.</w:t>
            </w:r>
            <w:r w:rsidR="00412385">
              <w:rPr>
                <w:rFonts w:eastAsiaTheme="minorEastAsia"/>
                <w:noProof/>
                <w:lang w:eastAsia="ru-RU"/>
              </w:rPr>
              <w:tab/>
            </w:r>
            <w:r w:rsidR="00412385" w:rsidRPr="0068323D">
              <w:rPr>
                <w:rStyle w:val="a4"/>
                <w:rFonts w:ascii="Times New Roman" w:hAnsi="Times New Roman" w:cs="Times New Roman"/>
                <w:b/>
                <w:bCs/>
                <w:noProof/>
              </w:rPr>
              <w:t>Выводы и рекомендации по оценке комфортности условий, в которых осуществляется образовательная деятельность</w:t>
            </w:r>
            <w:r w:rsidR="00412385">
              <w:rPr>
                <w:noProof/>
                <w:webHidden/>
              </w:rPr>
              <w:tab/>
            </w:r>
            <w:r>
              <w:rPr>
                <w:noProof/>
                <w:webHidden/>
              </w:rPr>
              <w:fldChar w:fldCharType="begin"/>
            </w:r>
            <w:r w:rsidR="00412385">
              <w:rPr>
                <w:noProof/>
                <w:webHidden/>
              </w:rPr>
              <w:instrText xml:space="preserve"> PAGEREF _Toc40084809 \h </w:instrText>
            </w:r>
            <w:r>
              <w:rPr>
                <w:noProof/>
                <w:webHidden/>
              </w:rPr>
            </w:r>
            <w:r>
              <w:rPr>
                <w:noProof/>
                <w:webHidden/>
              </w:rPr>
              <w:fldChar w:fldCharType="separate"/>
            </w:r>
            <w:r w:rsidR="008F660D">
              <w:rPr>
                <w:noProof/>
                <w:webHidden/>
              </w:rPr>
              <w:t>44</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10" w:history="1">
            <w:r w:rsidR="00412385" w:rsidRPr="0068323D">
              <w:rPr>
                <w:rStyle w:val="a4"/>
                <w:rFonts w:ascii="Times New Roman" w:hAnsi="Times New Roman" w:cs="Times New Roman"/>
                <w:b/>
                <w:bCs/>
                <w:noProof/>
              </w:rPr>
              <w:t>2.3.</w:t>
            </w:r>
            <w:r w:rsidR="00412385">
              <w:rPr>
                <w:rFonts w:eastAsiaTheme="minorEastAsia"/>
                <w:noProof/>
                <w:lang w:eastAsia="ru-RU"/>
              </w:rPr>
              <w:tab/>
            </w:r>
            <w:r w:rsidR="00412385" w:rsidRPr="0068323D">
              <w:rPr>
                <w:rStyle w:val="a4"/>
                <w:rFonts w:ascii="Times New Roman" w:hAnsi="Times New Roman" w:cs="Times New Roman"/>
                <w:b/>
                <w:bCs/>
                <w:noProof/>
              </w:rPr>
              <w:t>Результаты расчетов показателей по критерию «Доступность образовательной деятельности для инвалидов»</w:t>
            </w:r>
            <w:r w:rsidR="00412385">
              <w:rPr>
                <w:noProof/>
                <w:webHidden/>
              </w:rPr>
              <w:tab/>
            </w:r>
            <w:r>
              <w:rPr>
                <w:noProof/>
                <w:webHidden/>
              </w:rPr>
              <w:fldChar w:fldCharType="begin"/>
            </w:r>
            <w:r w:rsidR="00412385">
              <w:rPr>
                <w:noProof/>
                <w:webHidden/>
              </w:rPr>
              <w:instrText xml:space="preserve"> PAGEREF _Toc40084810 \h </w:instrText>
            </w:r>
            <w:r>
              <w:rPr>
                <w:noProof/>
                <w:webHidden/>
              </w:rPr>
            </w:r>
            <w:r>
              <w:rPr>
                <w:noProof/>
                <w:webHidden/>
              </w:rPr>
              <w:fldChar w:fldCharType="separate"/>
            </w:r>
            <w:r w:rsidR="008F660D">
              <w:rPr>
                <w:noProof/>
                <w:webHidden/>
              </w:rPr>
              <w:t>45</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11" w:history="1">
            <w:r w:rsidR="00412385" w:rsidRPr="0068323D">
              <w:rPr>
                <w:rStyle w:val="a4"/>
                <w:rFonts w:ascii="Times New Roman" w:hAnsi="Times New Roman" w:cs="Times New Roman"/>
                <w:b/>
                <w:noProof/>
              </w:rPr>
              <w:t>2.3.1.</w:t>
            </w:r>
            <w:r w:rsidR="00412385">
              <w:rPr>
                <w:rFonts w:eastAsiaTheme="minorEastAsia"/>
                <w:noProof/>
                <w:lang w:eastAsia="ru-RU"/>
              </w:rPr>
              <w:tab/>
            </w:r>
            <w:r w:rsidR="00412385" w:rsidRPr="0068323D">
              <w:rPr>
                <w:rStyle w:val="a4"/>
                <w:rFonts w:ascii="Times New Roman" w:hAnsi="Times New Roman" w:cs="Times New Roman"/>
                <w:b/>
                <w:noProof/>
              </w:rPr>
              <w:t>Рейтинг организаций по критерию оценки качества «</w:t>
            </w:r>
            <w:r w:rsidR="00412385" w:rsidRPr="0068323D">
              <w:rPr>
                <w:rStyle w:val="a4"/>
                <w:rFonts w:ascii="Times New Roman" w:hAnsi="Times New Roman" w:cs="Times New Roman"/>
                <w:b/>
                <w:bCs/>
                <w:noProof/>
              </w:rPr>
              <w:t>Доступность образовательной деятельности для инвалидов</w:t>
            </w:r>
            <w:r w:rsidR="00412385" w:rsidRPr="0068323D">
              <w:rPr>
                <w:rStyle w:val="a4"/>
                <w:rFonts w:ascii="Times New Roman" w:hAnsi="Times New Roman" w:cs="Times New Roman"/>
                <w:b/>
                <w:noProof/>
              </w:rPr>
              <w:t>»</w:t>
            </w:r>
            <w:r w:rsidR="00412385">
              <w:rPr>
                <w:noProof/>
                <w:webHidden/>
              </w:rPr>
              <w:tab/>
            </w:r>
            <w:r>
              <w:rPr>
                <w:noProof/>
                <w:webHidden/>
              </w:rPr>
              <w:fldChar w:fldCharType="begin"/>
            </w:r>
            <w:r w:rsidR="00412385">
              <w:rPr>
                <w:noProof/>
                <w:webHidden/>
              </w:rPr>
              <w:instrText xml:space="preserve"> PAGEREF _Toc40084811 \h </w:instrText>
            </w:r>
            <w:r>
              <w:rPr>
                <w:noProof/>
                <w:webHidden/>
              </w:rPr>
            </w:r>
            <w:r>
              <w:rPr>
                <w:noProof/>
                <w:webHidden/>
              </w:rPr>
              <w:fldChar w:fldCharType="separate"/>
            </w:r>
            <w:r w:rsidR="008F660D">
              <w:rPr>
                <w:noProof/>
                <w:webHidden/>
              </w:rPr>
              <w:t>49</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12" w:history="1">
            <w:r w:rsidR="00412385" w:rsidRPr="0068323D">
              <w:rPr>
                <w:rStyle w:val="a4"/>
                <w:rFonts w:ascii="Times New Roman" w:hAnsi="Times New Roman" w:cs="Times New Roman"/>
                <w:b/>
                <w:bCs/>
                <w:noProof/>
              </w:rPr>
              <w:t>2.3.2.</w:t>
            </w:r>
            <w:r w:rsidR="00412385">
              <w:rPr>
                <w:rFonts w:eastAsiaTheme="minorEastAsia"/>
                <w:noProof/>
                <w:lang w:eastAsia="ru-RU"/>
              </w:rPr>
              <w:tab/>
            </w:r>
            <w:r w:rsidR="00412385" w:rsidRPr="0068323D">
              <w:rPr>
                <w:rStyle w:val="a4"/>
                <w:rFonts w:ascii="Times New Roman" w:hAnsi="Times New Roman" w:cs="Times New Roman"/>
                <w:b/>
                <w:noProof/>
              </w:rPr>
              <w:t xml:space="preserve">Выводы и рекомендации по оценке </w:t>
            </w:r>
            <w:r w:rsidR="00412385" w:rsidRPr="0068323D">
              <w:rPr>
                <w:rStyle w:val="a4"/>
                <w:rFonts w:ascii="Times New Roman" w:hAnsi="Times New Roman" w:cs="Times New Roman"/>
                <w:b/>
                <w:bCs/>
                <w:noProof/>
              </w:rPr>
              <w:t>доступности образовательной деятельности для инвалидов</w:t>
            </w:r>
            <w:r w:rsidR="00412385">
              <w:rPr>
                <w:noProof/>
                <w:webHidden/>
              </w:rPr>
              <w:tab/>
            </w:r>
            <w:r>
              <w:rPr>
                <w:noProof/>
                <w:webHidden/>
              </w:rPr>
              <w:fldChar w:fldCharType="begin"/>
            </w:r>
            <w:r w:rsidR="00412385">
              <w:rPr>
                <w:noProof/>
                <w:webHidden/>
              </w:rPr>
              <w:instrText xml:space="preserve"> PAGEREF _Toc40084812 \h </w:instrText>
            </w:r>
            <w:r>
              <w:rPr>
                <w:noProof/>
                <w:webHidden/>
              </w:rPr>
            </w:r>
            <w:r>
              <w:rPr>
                <w:noProof/>
                <w:webHidden/>
              </w:rPr>
              <w:fldChar w:fldCharType="separate"/>
            </w:r>
            <w:r w:rsidR="008F660D">
              <w:rPr>
                <w:noProof/>
                <w:webHidden/>
              </w:rPr>
              <w:t>50</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13" w:history="1">
            <w:r w:rsidR="00412385" w:rsidRPr="0068323D">
              <w:rPr>
                <w:rStyle w:val="a4"/>
                <w:rFonts w:ascii="Times New Roman" w:hAnsi="Times New Roman" w:cs="Times New Roman"/>
                <w:b/>
                <w:bCs/>
                <w:noProof/>
              </w:rPr>
              <w:t>2.4.</w:t>
            </w:r>
            <w:r w:rsidR="00412385">
              <w:rPr>
                <w:rFonts w:eastAsiaTheme="minorEastAsia"/>
                <w:noProof/>
                <w:lang w:eastAsia="ru-RU"/>
              </w:rPr>
              <w:tab/>
            </w:r>
            <w:r w:rsidR="00412385" w:rsidRPr="0068323D">
              <w:rPr>
                <w:rStyle w:val="a4"/>
                <w:rFonts w:ascii="Times New Roman" w:hAnsi="Times New Roman" w:cs="Times New Roman"/>
                <w:b/>
                <w:bCs/>
                <w:noProof/>
              </w:rPr>
              <w:t>Результаты расчетов показателей по критерию «Доброжелательность, вежливость работников организации»</w:t>
            </w:r>
            <w:r w:rsidR="00412385">
              <w:rPr>
                <w:noProof/>
                <w:webHidden/>
              </w:rPr>
              <w:tab/>
            </w:r>
            <w:r>
              <w:rPr>
                <w:noProof/>
                <w:webHidden/>
              </w:rPr>
              <w:fldChar w:fldCharType="begin"/>
            </w:r>
            <w:r w:rsidR="00412385">
              <w:rPr>
                <w:noProof/>
                <w:webHidden/>
              </w:rPr>
              <w:instrText xml:space="preserve"> PAGEREF _Toc40084813 \h </w:instrText>
            </w:r>
            <w:r>
              <w:rPr>
                <w:noProof/>
                <w:webHidden/>
              </w:rPr>
            </w:r>
            <w:r>
              <w:rPr>
                <w:noProof/>
                <w:webHidden/>
              </w:rPr>
              <w:fldChar w:fldCharType="separate"/>
            </w:r>
            <w:r w:rsidR="008F660D">
              <w:rPr>
                <w:noProof/>
                <w:webHidden/>
              </w:rPr>
              <w:t>51</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14" w:history="1">
            <w:r w:rsidR="00412385" w:rsidRPr="0068323D">
              <w:rPr>
                <w:rStyle w:val="a4"/>
                <w:rFonts w:ascii="Times New Roman" w:hAnsi="Times New Roman" w:cs="Times New Roman"/>
                <w:b/>
                <w:noProof/>
              </w:rPr>
              <w:t>2.4.1.</w:t>
            </w:r>
            <w:r w:rsidR="00412385">
              <w:rPr>
                <w:rFonts w:eastAsiaTheme="minorEastAsia"/>
                <w:noProof/>
                <w:lang w:eastAsia="ru-RU"/>
              </w:rPr>
              <w:tab/>
            </w:r>
            <w:r w:rsidR="00412385" w:rsidRPr="0068323D">
              <w:rPr>
                <w:rStyle w:val="a4"/>
                <w:rFonts w:ascii="Times New Roman" w:hAnsi="Times New Roman" w:cs="Times New Roman"/>
                <w:b/>
                <w:noProof/>
              </w:rPr>
              <w:t>Рейтинг организаций по критерию оценки качества «</w:t>
            </w:r>
            <w:r w:rsidR="00412385" w:rsidRPr="0068323D">
              <w:rPr>
                <w:rStyle w:val="a4"/>
                <w:rFonts w:ascii="Times New Roman" w:hAnsi="Times New Roman" w:cs="Times New Roman"/>
                <w:b/>
                <w:bCs/>
                <w:noProof/>
              </w:rPr>
              <w:t>Доброжелательность, вежливость работников организации</w:t>
            </w:r>
            <w:r w:rsidR="00412385" w:rsidRPr="0068323D">
              <w:rPr>
                <w:rStyle w:val="a4"/>
                <w:rFonts w:ascii="Times New Roman" w:hAnsi="Times New Roman" w:cs="Times New Roman"/>
                <w:b/>
                <w:noProof/>
              </w:rPr>
              <w:t>»</w:t>
            </w:r>
            <w:r w:rsidR="00412385">
              <w:rPr>
                <w:noProof/>
                <w:webHidden/>
              </w:rPr>
              <w:tab/>
            </w:r>
            <w:r>
              <w:rPr>
                <w:noProof/>
                <w:webHidden/>
              </w:rPr>
              <w:fldChar w:fldCharType="begin"/>
            </w:r>
            <w:r w:rsidR="00412385">
              <w:rPr>
                <w:noProof/>
                <w:webHidden/>
              </w:rPr>
              <w:instrText xml:space="preserve"> PAGEREF _Toc40084814 \h </w:instrText>
            </w:r>
            <w:r>
              <w:rPr>
                <w:noProof/>
                <w:webHidden/>
              </w:rPr>
            </w:r>
            <w:r>
              <w:rPr>
                <w:noProof/>
                <w:webHidden/>
              </w:rPr>
              <w:fldChar w:fldCharType="separate"/>
            </w:r>
            <w:r w:rsidR="008F660D">
              <w:rPr>
                <w:noProof/>
                <w:webHidden/>
              </w:rPr>
              <w:t>56</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15" w:history="1">
            <w:r w:rsidR="00412385" w:rsidRPr="0068323D">
              <w:rPr>
                <w:rStyle w:val="a4"/>
                <w:rFonts w:ascii="Times New Roman" w:hAnsi="Times New Roman" w:cs="Times New Roman"/>
                <w:b/>
                <w:bCs/>
                <w:noProof/>
              </w:rPr>
              <w:t>2.4.2.</w:t>
            </w:r>
            <w:r w:rsidR="00412385">
              <w:rPr>
                <w:rFonts w:eastAsiaTheme="minorEastAsia"/>
                <w:noProof/>
                <w:lang w:eastAsia="ru-RU"/>
              </w:rPr>
              <w:tab/>
            </w:r>
            <w:r w:rsidR="00412385" w:rsidRPr="0068323D">
              <w:rPr>
                <w:rStyle w:val="a4"/>
                <w:rFonts w:ascii="Times New Roman" w:hAnsi="Times New Roman" w:cs="Times New Roman"/>
                <w:b/>
                <w:noProof/>
              </w:rPr>
              <w:t xml:space="preserve">Выводы и рекомендации по оценке </w:t>
            </w:r>
            <w:r w:rsidR="00412385" w:rsidRPr="0068323D">
              <w:rPr>
                <w:rStyle w:val="a4"/>
                <w:rFonts w:ascii="Times New Roman" w:hAnsi="Times New Roman" w:cs="Times New Roman"/>
                <w:b/>
                <w:bCs/>
                <w:noProof/>
              </w:rPr>
              <w:t>доброжелательности и вежливости работников организации</w:t>
            </w:r>
            <w:r w:rsidR="00412385">
              <w:rPr>
                <w:noProof/>
                <w:webHidden/>
              </w:rPr>
              <w:tab/>
            </w:r>
            <w:r>
              <w:rPr>
                <w:noProof/>
                <w:webHidden/>
              </w:rPr>
              <w:fldChar w:fldCharType="begin"/>
            </w:r>
            <w:r w:rsidR="00412385">
              <w:rPr>
                <w:noProof/>
                <w:webHidden/>
              </w:rPr>
              <w:instrText xml:space="preserve"> PAGEREF _Toc40084815 \h </w:instrText>
            </w:r>
            <w:r>
              <w:rPr>
                <w:noProof/>
                <w:webHidden/>
              </w:rPr>
            </w:r>
            <w:r>
              <w:rPr>
                <w:noProof/>
                <w:webHidden/>
              </w:rPr>
              <w:fldChar w:fldCharType="separate"/>
            </w:r>
            <w:r w:rsidR="008F660D">
              <w:rPr>
                <w:noProof/>
                <w:webHidden/>
              </w:rPr>
              <w:t>57</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16" w:history="1">
            <w:r w:rsidR="00412385" w:rsidRPr="0068323D">
              <w:rPr>
                <w:rStyle w:val="a4"/>
                <w:rFonts w:ascii="Times New Roman" w:hAnsi="Times New Roman" w:cs="Times New Roman"/>
                <w:b/>
                <w:bCs/>
                <w:noProof/>
              </w:rPr>
              <w:t>2.5.</w:t>
            </w:r>
            <w:r w:rsidR="00412385">
              <w:rPr>
                <w:rFonts w:eastAsiaTheme="minorEastAsia"/>
                <w:noProof/>
                <w:lang w:eastAsia="ru-RU"/>
              </w:rPr>
              <w:tab/>
            </w:r>
            <w:r w:rsidR="00412385" w:rsidRPr="0068323D">
              <w:rPr>
                <w:rStyle w:val="a4"/>
                <w:rFonts w:ascii="Times New Roman" w:hAnsi="Times New Roman" w:cs="Times New Roman"/>
                <w:b/>
                <w:bCs/>
                <w:noProof/>
              </w:rPr>
              <w:t>Результаты расчетов показателей по критерию «Удовлетворенность условиями осуществления образовательной деятельности организаций»</w:t>
            </w:r>
            <w:r w:rsidR="00412385">
              <w:rPr>
                <w:noProof/>
                <w:webHidden/>
              </w:rPr>
              <w:tab/>
            </w:r>
            <w:r>
              <w:rPr>
                <w:noProof/>
                <w:webHidden/>
              </w:rPr>
              <w:fldChar w:fldCharType="begin"/>
            </w:r>
            <w:r w:rsidR="00412385">
              <w:rPr>
                <w:noProof/>
                <w:webHidden/>
              </w:rPr>
              <w:instrText xml:space="preserve"> PAGEREF _Toc40084816 \h </w:instrText>
            </w:r>
            <w:r>
              <w:rPr>
                <w:noProof/>
                <w:webHidden/>
              </w:rPr>
            </w:r>
            <w:r>
              <w:rPr>
                <w:noProof/>
                <w:webHidden/>
              </w:rPr>
              <w:fldChar w:fldCharType="separate"/>
            </w:r>
            <w:r w:rsidR="008F660D">
              <w:rPr>
                <w:noProof/>
                <w:webHidden/>
              </w:rPr>
              <w:t>58</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17" w:history="1">
            <w:r w:rsidR="00412385" w:rsidRPr="0068323D">
              <w:rPr>
                <w:rStyle w:val="a4"/>
                <w:rFonts w:ascii="Times New Roman" w:hAnsi="Times New Roman" w:cs="Times New Roman"/>
                <w:b/>
                <w:bCs/>
                <w:noProof/>
              </w:rPr>
              <w:t>2.5.1.</w:t>
            </w:r>
            <w:r w:rsidR="00412385">
              <w:rPr>
                <w:rFonts w:eastAsiaTheme="minorEastAsia"/>
                <w:noProof/>
                <w:lang w:eastAsia="ru-RU"/>
              </w:rPr>
              <w:tab/>
            </w:r>
            <w:r w:rsidR="00412385" w:rsidRPr="0068323D">
              <w:rPr>
                <w:rStyle w:val="a4"/>
                <w:rFonts w:ascii="Times New Roman" w:hAnsi="Times New Roman" w:cs="Times New Roman"/>
                <w:b/>
                <w:noProof/>
              </w:rPr>
              <w:t>Рейтинг организаций по критерию оценки качества «</w:t>
            </w:r>
            <w:r w:rsidR="00412385" w:rsidRPr="0068323D">
              <w:rPr>
                <w:rStyle w:val="a4"/>
                <w:rFonts w:ascii="Times New Roman" w:hAnsi="Times New Roman" w:cs="Times New Roman"/>
                <w:b/>
                <w:bCs/>
                <w:noProof/>
              </w:rPr>
              <w:t>Удовлетворенность условиями осуществления образовательной деятельности организаций</w:t>
            </w:r>
            <w:r w:rsidR="00412385" w:rsidRPr="0068323D">
              <w:rPr>
                <w:rStyle w:val="a4"/>
                <w:rFonts w:ascii="Times New Roman" w:hAnsi="Times New Roman" w:cs="Times New Roman"/>
                <w:b/>
                <w:noProof/>
              </w:rPr>
              <w:t>»</w:t>
            </w:r>
            <w:r w:rsidR="00412385">
              <w:rPr>
                <w:noProof/>
                <w:webHidden/>
              </w:rPr>
              <w:tab/>
            </w:r>
            <w:r>
              <w:rPr>
                <w:noProof/>
                <w:webHidden/>
              </w:rPr>
              <w:fldChar w:fldCharType="begin"/>
            </w:r>
            <w:r w:rsidR="00412385">
              <w:rPr>
                <w:noProof/>
                <w:webHidden/>
              </w:rPr>
              <w:instrText xml:space="preserve"> PAGEREF _Toc40084817 \h </w:instrText>
            </w:r>
            <w:r>
              <w:rPr>
                <w:noProof/>
                <w:webHidden/>
              </w:rPr>
            </w:r>
            <w:r>
              <w:rPr>
                <w:noProof/>
                <w:webHidden/>
              </w:rPr>
              <w:fldChar w:fldCharType="separate"/>
            </w:r>
            <w:r w:rsidR="008F660D">
              <w:rPr>
                <w:noProof/>
                <w:webHidden/>
              </w:rPr>
              <w:t>62</w:t>
            </w:r>
            <w:r>
              <w:rPr>
                <w:noProof/>
                <w:webHidden/>
              </w:rPr>
              <w:fldChar w:fldCharType="end"/>
            </w:r>
          </w:hyperlink>
        </w:p>
        <w:p w:rsidR="00412385" w:rsidRDefault="00A56293">
          <w:pPr>
            <w:pStyle w:val="11"/>
            <w:tabs>
              <w:tab w:val="left" w:pos="880"/>
              <w:tab w:val="right" w:leader="dot" w:pos="9627"/>
            </w:tabs>
            <w:rPr>
              <w:rFonts w:eastAsiaTheme="minorEastAsia"/>
              <w:noProof/>
              <w:lang w:eastAsia="ru-RU"/>
            </w:rPr>
          </w:pPr>
          <w:hyperlink w:anchor="_Toc40084818" w:history="1">
            <w:r w:rsidR="00412385" w:rsidRPr="0068323D">
              <w:rPr>
                <w:rStyle w:val="a4"/>
                <w:rFonts w:ascii="Times New Roman" w:hAnsi="Times New Roman" w:cs="Times New Roman"/>
                <w:b/>
                <w:bCs/>
                <w:noProof/>
              </w:rPr>
              <w:t>2.5.2.</w:t>
            </w:r>
            <w:r w:rsidR="00412385">
              <w:rPr>
                <w:rFonts w:eastAsiaTheme="minorEastAsia"/>
                <w:noProof/>
                <w:lang w:eastAsia="ru-RU"/>
              </w:rPr>
              <w:tab/>
            </w:r>
            <w:r w:rsidR="00412385" w:rsidRPr="0068323D">
              <w:rPr>
                <w:rStyle w:val="a4"/>
                <w:rFonts w:ascii="Times New Roman" w:hAnsi="Times New Roman" w:cs="Times New Roman"/>
                <w:b/>
                <w:noProof/>
              </w:rPr>
              <w:t xml:space="preserve">Выводы и рекомендации по оценке </w:t>
            </w:r>
            <w:r w:rsidR="00412385" w:rsidRPr="0068323D">
              <w:rPr>
                <w:rStyle w:val="a4"/>
                <w:rFonts w:ascii="Times New Roman" w:hAnsi="Times New Roman" w:cs="Times New Roman"/>
                <w:b/>
                <w:bCs/>
                <w:noProof/>
              </w:rPr>
              <w:t>удовлетворенности условиями осуществления образовательной деятельности организаций</w:t>
            </w:r>
            <w:r w:rsidR="00412385">
              <w:rPr>
                <w:noProof/>
                <w:webHidden/>
              </w:rPr>
              <w:tab/>
            </w:r>
            <w:r>
              <w:rPr>
                <w:noProof/>
                <w:webHidden/>
              </w:rPr>
              <w:fldChar w:fldCharType="begin"/>
            </w:r>
            <w:r w:rsidR="00412385">
              <w:rPr>
                <w:noProof/>
                <w:webHidden/>
              </w:rPr>
              <w:instrText xml:space="preserve"> PAGEREF _Toc40084818 \h </w:instrText>
            </w:r>
            <w:r>
              <w:rPr>
                <w:noProof/>
                <w:webHidden/>
              </w:rPr>
            </w:r>
            <w:r>
              <w:rPr>
                <w:noProof/>
                <w:webHidden/>
              </w:rPr>
              <w:fldChar w:fldCharType="separate"/>
            </w:r>
            <w:r w:rsidR="008F660D">
              <w:rPr>
                <w:noProof/>
                <w:webHidden/>
              </w:rPr>
              <w:t>63</w:t>
            </w:r>
            <w:r>
              <w:rPr>
                <w:noProof/>
                <w:webHidden/>
              </w:rPr>
              <w:fldChar w:fldCharType="end"/>
            </w:r>
          </w:hyperlink>
        </w:p>
        <w:p w:rsidR="00412385" w:rsidRDefault="00A56293">
          <w:pPr>
            <w:pStyle w:val="11"/>
            <w:tabs>
              <w:tab w:val="left" w:pos="440"/>
              <w:tab w:val="right" w:leader="dot" w:pos="9627"/>
            </w:tabs>
            <w:rPr>
              <w:rFonts w:eastAsiaTheme="minorEastAsia"/>
              <w:noProof/>
              <w:lang w:eastAsia="ru-RU"/>
            </w:rPr>
          </w:pPr>
          <w:hyperlink w:anchor="_Toc40084819" w:history="1">
            <w:r w:rsidR="00412385" w:rsidRPr="0068323D">
              <w:rPr>
                <w:rStyle w:val="a4"/>
                <w:rFonts w:ascii="Times New Roman" w:hAnsi="Times New Roman" w:cs="Times New Roman"/>
                <w:b/>
                <w:bCs/>
                <w:noProof/>
              </w:rPr>
              <w:t>3.</w:t>
            </w:r>
            <w:r w:rsidR="00412385">
              <w:rPr>
                <w:rFonts w:eastAsiaTheme="minorEastAsia"/>
                <w:noProof/>
                <w:lang w:eastAsia="ru-RU"/>
              </w:rPr>
              <w:tab/>
            </w:r>
            <w:r w:rsidR="00412385" w:rsidRPr="0068323D">
              <w:rPr>
                <w:rStyle w:val="a4"/>
                <w:rFonts w:ascii="Times New Roman" w:hAnsi="Times New Roman" w:cs="Times New Roman"/>
                <w:b/>
                <w:bCs/>
                <w:noProof/>
              </w:rPr>
              <w:t>Значение и анализ исследуемых критериев независимой оценки качества условий оказания услуг организациями, осуществляющими образовательную деятельность, расположенными на территории Кардымовского района Смоленской области</w:t>
            </w:r>
            <w:r w:rsidR="00412385">
              <w:rPr>
                <w:noProof/>
                <w:webHidden/>
              </w:rPr>
              <w:tab/>
            </w:r>
            <w:r>
              <w:rPr>
                <w:noProof/>
                <w:webHidden/>
              </w:rPr>
              <w:fldChar w:fldCharType="begin"/>
            </w:r>
            <w:r w:rsidR="00412385">
              <w:rPr>
                <w:noProof/>
                <w:webHidden/>
              </w:rPr>
              <w:instrText xml:space="preserve"> PAGEREF _Toc40084819 \h </w:instrText>
            </w:r>
            <w:r>
              <w:rPr>
                <w:noProof/>
                <w:webHidden/>
              </w:rPr>
            </w:r>
            <w:r>
              <w:rPr>
                <w:noProof/>
                <w:webHidden/>
              </w:rPr>
              <w:fldChar w:fldCharType="separate"/>
            </w:r>
            <w:r w:rsidR="008F660D">
              <w:rPr>
                <w:noProof/>
                <w:webHidden/>
              </w:rPr>
              <w:t>64</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20" w:history="1">
            <w:r w:rsidR="00412385" w:rsidRPr="0068323D">
              <w:rPr>
                <w:rStyle w:val="a4"/>
                <w:rFonts w:ascii="Times New Roman" w:hAnsi="Times New Roman" w:cs="Times New Roman"/>
                <w:b/>
                <w:noProof/>
              </w:rPr>
              <w:t>3.1.</w:t>
            </w:r>
            <w:r w:rsidR="00412385">
              <w:rPr>
                <w:rFonts w:eastAsiaTheme="minorEastAsia"/>
                <w:noProof/>
                <w:lang w:eastAsia="ru-RU"/>
              </w:rPr>
              <w:tab/>
            </w:r>
            <w:r w:rsidR="00412385" w:rsidRPr="0068323D">
              <w:rPr>
                <w:rStyle w:val="a4"/>
                <w:rFonts w:ascii="Times New Roman" w:hAnsi="Times New Roman" w:cs="Times New Roman"/>
                <w:b/>
                <w:noProof/>
              </w:rPr>
              <w:t xml:space="preserve">Основные недостатки в условиях </w:t>
            </w:r>
            <w:r w:rsidR="00412385" w:rsidRPr="0068323D">
              <w:rPr>
                <w:rStyle w:val="a4"/>
                <w:rFonts w:ascii="Times New Roman" w:hAnsi="Times New Roman" w:cs="Times New Roman"/>
                <w:b/>
                <w:bCs/>
                <w:noProof/>
              </w:rPr>
              <w:t>оказания услуг организациями</w:t>
            </w:r>
            <w:r w:rsidR="00412385" w:rsidRPr="0068323D">
              <w:rPr>
                <w:rStyle w:val="a4"/>
                <w:rFonts w:ascii="Times New Roman" w:hAnsi="Times New Roman" w:cs="Times New Roman"/>
                <w:b/>
                <w:noProof/>
              </w:rPr>
              <w:t xml:space="preserve">, </w:t>
            </w:r>
            <w:r w:rsidR="00412385" w:rsidRPr="0068323D">
              <w:rPr>
                <w:rStyle w:val="a4"/>
                <w:rFonts w:ascii="Times New Roman" w:hAnsi="Times New Roman" w:cs="Times New Roman"/>
                <w:b/>
                <w:bCs/>
                <w:noProof/>
              </w:rPr>
              <w:t>осуществляющими образовательную деятельность, расположенными на территории Кардымовского района Смоленской области</w:t>
            </w:r>
            <w:r w:rsidR="00412385">
              <w:rPr>
                <w:noProof/>
                <w:webHidden/>
              </w:rPr>
              <w:tab/>
            </w:r>
            <w:r>
              <w:rPr>
                <w:noProof/>
                <w:webHidden/>
              </w:rPr>
              <w:fldChar w:fldCharType="begin"/>
            </w:r>
            <w:r w:rsidR="00412385">
              <w:rPr>
                <w:noProof/>
                <w:webHidden/>
              </w:rPr>
              <w:instrText xml:space="preserve"> PAGEREF _Toc40084820 \h </w:instrText>
            </w:r>
            <w:r>
              <w:rPr>
                <w:noProof/>
                <w:webHidden/>
              </w:rPr>
            </w:r>
            <w:r>
              <w:rPr>
                <w:noProof/>
                <w:webHidden/>
              </w:rPr>
              <w:fldChar w:fldCharType="separate"/>
            </w:r>
            <w:r w:rsidR="008F660D">
              <w:rPr>
                <w:noProof/>
                <w:webHidden/>
              </w:rPr>
              <w:t>65</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21" w:history="1">
            <w:r w:rsidR="00412385" w:rsidRPr="0068323D">
              <w:rPr>
                <w:rStyle w:val="a4"/>
                <w:rFonts w:ascii="Times New Roman" w:hAnsi="Times New Roman" w:cs="Times New Roman"/>
                <w:b/>
                <w:noProof/>
              </w:rPr>
              <w:t>3.2.</w:t>
            </w:r>
            <w:r w:rsidR="00412385">
              <w:rPr>
                <w:rFonts w:eastAsiaTheme="minorEastAsia"/>
                <w:noProof/>
                <w:lang w:eastAsia="ru-RU"/>
              </w:rPr>
              <w:tab/>
            </w:r>
            <w:r w:rsidR="00412385" w:rsidRPr="0068323D">
              <w:rPr>
                <w:rStyle w:val="a4"/>
                <w:rFonts w:ascii="Times New Roman" w:hAnsi="Times New Roman" w:cs="Times New Roman"/>
                <w:b/>
                <w:noProof/>
              </w:rPr>
              <w:t xml:space="preserve">Выводы и рекомендации по улучшению качества </w:t>
            </w:r>
            <w:r w:rsidR="00412385" w:rsidRPr="0068323D">
              <w:rPr>
                <w:rStyle w:val="a4"/>
                <w:rFonts w:ascii="Times New Roman" w:hAnsi="Times New Roman" w:cs="Times New Roman"/>
                <w:b/>
                <w:bCs/>
                <w:noProof/>
              </w:rPr>
              <w:t>условий оказания услуг организациями, осуществляющими образовательную деятельность</w:t>
            </w:r>
            <w:r w:rsidR="00412385">
              <w:rPr>
                <w:noProof/>
                <w:webHidden/>
              </w:rPr>
              <w:tab/>
            </w:r>
            <w:r>
              <w:rPr>
                <w:noProof/>
                <w:webHidden/>
              </w:rPr>
              <w:fldChar w:fldCharType="begin"/>
            </w:r>
            <w:r w:rsidR="00412385">
              <w:rPr>
                <w:noProof/>
                <w:webHidden/>
              </w:rPr>
              <w:instrText xml:space="preserve"> PAGEREF _Toc40084821 \h </w:instrText>
            </w:r>
            <w:r>
              <w:rPr>
                <w:noProof/>
                <w:webHidden/>
              </w:rPr>
            </w:r>
            <w:r>
              <w:rPr>
                <w:noProof/>
                <w:webHidden/>
              </w:rPr>
              <w:fldChar w:fldCharType="separate"/>
            </w:r>
            <w:r w:rsidR="008F660D">
              <w:rPr>
                <w:noProof/>
                <w:webHidden/>
              </w:rPr>
              <w:t>66</w:t>
            </w:r>
            <w:r>
              <w:rPr>
                <w:noProof/>
                <w:webHidden/>
              </w:rPr>
              <w:fldChar w:fldCharType="end"/>
            </w:r>
          </w:hyperlink>
        </w:p>
        <w:p w:rsidR="00412385" w:rsidRDefault="00A56293">
          <w:pPr>
            <w:pStyle w:val="11"/>
            <w:tabs>
              <w:tab w:val="left" w:pos="660"/>
              <w:tab w:val="right" w:leader="dot" w:pos="9627"/>
            </w:tabs>
            <w:rPr>
              <w:rFonts w:eastAsiaTheme="minorEastAsia"/>
              <w:noProof/>
              <w:lang w:eastAsia="ru-RU"/>
            </w:rPr>
          </w:pPr>
          <w:hyperlink w:anchor="_Toc40084822" w:history="1">
            <w:r w:rsidR="00412385" w:rsidRPr="0068323D">
              <w:rPr>
                <w:rStyle w:val="a4"/>
                <w:rFonts w:ascii="Times New Roman" w:hAnsi="Times New Roman" w:cs="Times New Roman"/>
                <w:b/>
                <w:bCs/>
                <w:noProof/>
              </w:rPr>
              <w:t>3.3.</w:t>
            </w:r>
            <w:r w:rsidR="00412385">
              <w:rPr>
                <w:rFonts w:eastAsiaTheme="minorEastAsia"/>
                <w:noProof/>
                <w:lang w:eastAsia="ru-RU"/>
              </w:rPr>
              <w:tab/>
            </w:r>
            <w:r w:rsidR="00412385" w:rsidRPr="0068323D">
              <w:rPr>
                <w:rStyle w:val="a4"/>
                <w:rFonts w:ascii="Times New Roman" w:hAnsi="Times New Roman" w:cs="Times New Roman"/>
                <w:b/>
                <w:noProof/>
              </w:rPr>
              <w:t xml:space="preserve">Предложения и пожелания по улучшению качества </w:t>
            </w:r>
            <w:r w:rsidR="00412385" w:rsidRPr="0068323D">
              <w:rPr>
                <w:rStyle w:val="a4"/>
                <w:rFonts w:ascii="Times New Roman" w:hAnsi="Times New Roman" w:cs="Times New Roman"/>
                <w:b/>
                <w:bCs/>
                <w:noProof/>
              </w:rPr>
              <w:t>условий оказания услуг организациями, осуществляющими образовательную деятельность, расположенными на территории Кардымовского района Смоленской области</w:t>
            </w:r>
            <w:r w:rsidR="00412385">
              <w:rPr>
                <w:noProof/>
                <w:webHidden/>
              </w:rPr>
              <w:tab/>
            </w:r>
            <w:r>
              <w:rPr>
                <w:noProof/>
                <w:webHidden/>
              </w:rPr>
              <w:fldChar w:fldCharType="begin"/>
            </w:r>
            <w:r w:rsidR="00412385">
              <w:rPr>
                <w:noProof/>
                <w:webHidden/>
              </w:rPr>
              <w:instrText xml:space="preserve"> PAGEREF _Toc40084822 \h </w:instrText>
            </w:r>
            <w:r>
              <w:rPr>
                <w:noProof/>
                <w:webHidden/>
              </w:rPr>
            </w:r>
            <w:r>
              <w:rPr>
                <w:noProof/>
                <w:webHidden/>
              </w:rPr>
              <w:fldChar w:fldCharType="separate"/>
            </w:r>
            <w:r w:rsidR="008F660D">
              <w:rPr>
                <w:noProof/>
                <w:webHidden/>
              </w:rPr>
              <w:t>67</w:t>
            </w:r>
            <w:r>
              <w:rPr>
                <w:noProof/>
                <w:webHidden/>
              </w:rPr>
              <w:fldChar w:fldCharType="end"/>
            </w:r>
          </w:hyperlink>
        </w:p>
        <w:p w:rsidR="00412385" w:rsidRDefault="00A56293">
          <w:pPr>
            <w:pStyle w:val="21"/>
            <w:rPr>
              <w:rFonts w:eastAsiaTheme="minorEastAsia"/>
              <w:noProof/>
              <w:lang w:eastAsia="ru-RU"/>
            </w:rPr>
          </w:pPr>
          <w:hyperlink w:anchor="_Toc40084823" w:history="1">
            <w:r w:rsidR="00412385" w:rsidRPr="0068323D">
              <w:rPr>
                <w:rStyle w:val="a4"/>
                <w:rFonts w:ascii="Times New Roman" w:hAnsi="Times New Roman" w:cs="Times New Roman"/>
                <w:b/>
                <w:bCs/>
                <w:noProof/>
              </w:rPr>
              <w:t>ПРИЛОЖЕНИЕ А. Перечень образовательных организаций, в отношении которых проводиться независимая оценка качества условий оказания услуг в 2020 году</w:t>
            </w:r>
            <w:r w:rsidR="00412385">
              <w:rPr>
                <w:noProof/>
                <w:webHidden/>
              </w:rPr>
              <w:tab/>
            </w:r>
            <w:r>
              <w:rPr>
                <w:noProof/>
                <w:webHidden/>
              </w:rPr>
              <w:fldChar w:fldCharType="begin"/>
            </w:r>
            <w:r w:rsidR="00412385">
              <w:rPr>
                <w:noProof/>
                <w:webHidden/>
              </w:rPr>
              <w:instrText xml:space="preserve"> PAGEREF _Toc40084823 \h </w:instrText>
            </w:r>
            <w:r>
              <w:rPr>
                <w:noProof/>
                <w:webHidden/>
              </w:rPr>
            </w:r>
            <w:r>
              <w:rPr>
                <w:noProof/>
                <w:webHidden/>
              </w:rPr>
              <w:fldChar w:fldCharType="separate"/>
            </w:r>
            <w:r w:rsidR="008F660D">
              <w:rPr>
                <w:noProof/>
                <w:webHidden/>
              </w:rPr>
              <w:t>70</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24" w:history="1">
            <w:r w:rsidR="00412385" w:rsidRPr="0068323D">
              <w:rPr>
                <w:rStyle w:val="a4"/>
                <w:rFonts w:ascii="Times New Roman" w:hAnsi="Times New Roman" w:cs="Times New Roman"/>
                <w:b/>
                <w:bCs/>
                <w:noProof/>
              </w:rPr>
              <w:t>ПРИЛОЖЕНИЕ Б. Сводный бланк показателей и индикаторов для оценки качества условий осуществления образовательной деятельности, организациями, осуществляющими образовательную деятельность</w:t>
            </w:r>
            <w:r w:rsidR="00412385">
              <w:rPr>
                <w:noProof/>
                <w:webHidden/>
              </w:rPr>
              <w:tab/>
            </w:r>
            <w:r>
              <w:rPr>
                <w:noProof/>
                <w:webHidden/>
              </w:rPr>
              <w:fldChar w:fldCharType="begin"/>
            </w:r>
            <w:r w:rsidR="00412385">
              <w:rPr>
                <w:noProof/>
                <w:webHidden/>
              </w:rPr>
              <w:instrText xml:space="preserve"> PAGEREF _Toc40084824 \h </w:instrText>
            </w:r>
            <w:r>
              <w:rPr>
                <w:noProof/>
                <w:webHidden/>
              </w:rPr>
            </w:r>
            <w:r>
              <w:rPr>
                <w:noProof/>
                <w:webHidden/>
              </w:rPr>
              <w:fldChar w:fldCharType="separate"/>
            </w:r>
            <w:r w:rsidR="008F660D">
              <w:rPr>
                <w:noProof/>
                <w:webHidden/>
              </w:rPr>
              <w:t>72</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25" w:history="1">
            <w:r w:rsidR="00412385" w:rsidRPr="0068323D">
              <w:rPr>
                <w:rStyle w:val="a4"/>
                <w:rFonts w:ascii="Times New Roman" w:hAnsi="Times New Roman" w:cs="Times New Roman"/>
                <w:b/>
                <w:bCs/>
                <w:noProof/>
              </w:rPr>
              <w:t>ПРИЛОЖЕНИЕ В.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412385">
              <w:rPr>
                <w:noProof/>
                <w:webHidden/>
              </w:rPr>
              <w:tab/>
            </w:r>
            <w:r>
              <w:rPr>
                <w:noProof/>
                <w:webHidden/>
              </w:rPr>
              <w:fldChar w:fldCharType="begin"/>
            </w:r>
            <w:r w:rsidR="00412385">
              <w:rPr>
                <w:noProof/>
                <w:webHidden/>
              </w:rPr>
              <w:instrText xml:space="preserve"> PAGEREF _Toc40084825 \h </w:instrText>
            </w:r>
            <w:r>
              <w:rPr>
                <w:noProof/>
                <w:webHidden/>
              </w:rPr>
            </w:r>
            <w:r>
              <w:rPr>
                <w:noProof/>
                <w:webHidden/>
              </w:rPr>
              <w:fldChar w:fldCharType="separate"/>
            </w:r>
            <w:r w:rsidR="008F660D">
              <w:rPr>
                <w:noProof/>
                <w:webHidden/>
              </w:rPr>
              <w:t>78</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26" w:history="1">
            <w:r w:rsidR="00412385" w:rsidRPr="0068323D">
              <w:rPr>
                <w:rStyle w:val="a4"/>
                <w:rFonts w:ascii="Times New Roman" w:hAnsi="Times New Roman" w:cs="Times New Roman"/>
                <w:b/>
                <w:bCs/>
                <w:noProof/>
              </w:rPr>
              <w:t>ПРИЛОЖЕНИЕ Г. Бланк анализа соответствия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 (параметр 1.1.1)</w:t>
            </w:r>
            <w:r w:rsidR="00412385">
              <w:rPr>
                <w:noProof/>
                <w:webHidden/>
              </w:rPr>
              <w:tab/>
            </w:r>
            <w:r>
              <w:rPr>
                <w:noProof/>
                <w:webHidden/>
              </w:rPr>
              <w:fldChar w:fldCharType="begin"/>
            </w:r>
            <w:r w:rsidR="00412385">
              <w:rPr>
                <w:noProof/>
                <w:webHidden/>
              </w:rPr>
              <w:instrText xml:space="preserve"> PAGEREF _Toc40084826 \h </w:instrText>
            </w:r>
            <w:r>
              <w:rPr>
                <w:noProof/>
                <w:webHidden/>
              </w:rPr>
            </w:r>
            <w:r>
              <w:rPr>
                <w:noProof/>
                <w:webHidden/>
              </w:rPr>
              <w:fldChar w:fldCharType="separate"/>
            </w:r>
            <w:r w:rsidR="008F660D">
              <w:rPr>
                <w:noProof/>
                <w:webHidden/>
              </w:rPr>
              <w:t>84</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27" w:history="1">
            <w:r w:rsidR="00412385" w:rsidRPr="0068323D">
              <w:rPr>
                <w:rStyle w:val="a4"/>
                <w:rFonts w:ascii="Times New Roman" w:hAnsi="Times New Roman" w:cs="Times New Roman"/>
                <w:b/>
                <w:bCs/>
                <w:noProof/>
              </w:rPr>
              <w:t>ПРИЛОЖЕНИЕ Д. Бланк анализа соответствия информации о деятельности организации, размещенной на официальном сайте организации в информационно-телекоммуникационной сети «Интернет» (далее - сайт), ее содержанию и порядку (форме) размещения, установленным нормативными правовыми актами (параметр 1.1.2)</w:t>
            </w:r>
            <w:r w:rsidR="00412385">
              <w:rPr>
                <w:noProof/>
                <w:webHidden/>
              </w:rPr>
              <w:tab/>
            </w:r>
            <w:r>
              <w:rPr>
                <w:noProof/>
                <w:webHidden/>
              </w:rPr>
              <w:fldChar w:fldCharType="begin"/>
            </w:r>
            <w:r w:rsidR="00412385">
              <w:rPr>
                <w:noProof/>
                <w:webHidden/>
              </w:rPr>
              <w:instrText xml:space="preserve"> PAGEREF _Toc40084827 \h </w:instrText>
            </w:r>
            <w:r>
              <w:rPr>
                <w:noProof/>
                <w:webHidden/>
              </w:rPr>
            </w:r>
            <w:r>
              <w:rPr>
                <w:noProof/>
                <w:webHidden/>
              </w:rPr>
              <w:fldChar w:fldCharType="separate"/>
            </w:r>
            <w:r w:rsidR="008F660D">
              <w:rPr>
                <w:noProof/>
                <w:webHidden/>
              </w:rPr>
              <w:t>89</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28" w:history="1">
            <w:r w:rsidR="00412385" w:rsidRPr="0068323D">
              <w:rPr>
                <w:rStyle w:val="a4"/>
                <w:rFonts w:ascii="Times New Roman" w:hAnsi="Times New Roman" w:cs="Times New Roman"/>
                <w:b/>
                <w:bCs/>
                <w:noProof/>
              </w:rPr>
              <w:t>ПРИЛОЖЕНИЕ Е. Бланк анализа наличия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(параметр 1.2.1)</w:t>
            </w:r>
            <w:r w:rsidR="00412385">
              <w:rPr>
                <w:noProof/>
                <w:webHidden/>
              </w:rPr>
              <w:tab/>
            </w:r>
            <w:r>
              <w:rPr>
                <w:noProof/>
                <w:webHidden/>
              </w:rPr>
              <w:fldChar w:fldCharType="begin"/>
            </w:r>
            <w:r w:rsidR="00412385">
              <w:rPr>
                <w:noProof/>
                <w:webHidden/>
              </w:rPr>
              <w:instrText xml:space="preserve"> PAGEREF _Toc40084828 \h </w:instrText>
            </w:r>
            <w:r>
              <w:rPr>
                <w:noProof/>
                <w:webHidden/>
              </w:rPr>
            </w:r>
            <w:r>
              <w:rPr>
                <w:noProof/>
                <w:webHidden/>
              </w:rPr>
              <w:fldChar w:fldCharType="separate"/>
            </w:r>
            <w:r w:rsidR="008F660D">
              <w:rPr>
                <w:noProof/>
                <w:webHidden/>
              </w:rPr>
              <w:t>103</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29" w:history="1">
            <w:r w:rsidR="00412385" w:rsidRPr="0068323D">
              <w:rPr>
                <w:rStyle w:val="a4"/>
                <w:rFonts w:ascii="Times New Roman" w:hAnsi="Times New Roman" w:cs="Times New Roman"/>
                <w:b/>
                <w:bCs/>
                <w:noProof/>
              </w:rPr>
              <w:t>ПРИЛОЖЕНИЕ Ж. Бланк анализа наличия в организации комфортных условий, в которых осуществляется образовательная деятельность (параметр 2.1.1)</w:t>
            </w:r>
            <w:r w:rsidR="00412385">
              <w:rPr>
                <w:noProof/>
                <w:webHidden/>
              </w:rPr>
              <w:tab/>
            </w:r>
            <w:r>
              <w:rPr>
                <w:noProof/>
                <w:webHidden/>
              </w:rPr>
              <w:fldChar w:fldCharType="begin"/>
            </w:r>
            <w:r w:rsidR="00412385">
              <w:rPr>
                <w:noProof/>
                <w:webHidden/>
              </w:rPr>
              <w:instrText xml:space="preserve"> PAGEREF _Toc40084829 \h </w:instrText>
            </w:r>
            <w:r>
              <w:rPr>
                <w:noProof/>
                <w:webHidden/>
              </w:rPr>
            </w:r>
            <w:r>
              <w:rPr>
                <w:noProof/>
                <w:webHidden/>
              </w:rPr>
              <w:fldChar w:fldCharType="separate"/>
            </w:r>
            <w:r w:rsidR="008F660D">
              <w:rPr>
                <w:noProof/>
                <w:webHidden/>
              </w:rPr>
              <w:t>104</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0" w:history="1">
            <w:r w:rsidR="00412385" w:rsidRPr="0068323D">
              <w:rPr>
                <w:rStyle w:val="a4"/>
                <w:rFonts w:ascii="Times New Roman" w:hAnsi="Times New Roman" w:cs="Times New Roman"/>
                <w:b/>
                <w:bCs/>
                <w:noProof/>
              </w:rPr>
              <w:t>ПРИЛОЖЕНИЕ З. Бланк анализа оборудования территории, прилегающей к зданиям организации, и помещений с учетом доступности для инвалидов (параметр 3.1.1)</w:t>
            </w:r>
            <w:r w:rsidR="00412385">
              <w:rPr>
                <w:noProof/>
                <w:webHidden/>
              </w:rPr>
              <w:tab/>
            </w:r>
            <w:r>
              <w:rPr>
                <w:noProof/>
                <w:webHidden/>
              </w:rPr>
              <w:fldChar w:fldCharType="begin"/>
            </w:r>
            <w:r w:rsidR="00412385">
              <w:rPr>
                <w:noProof/>
                <w:webHidden/>
              </w:rPr>
              <w:instrText xml:space="preserve"> PAGEREF _Toc40084830 \h </w:instrText>
            </w:r>
            <w:r>
              <w:rPr>
                <w:noProof/>
                <w:webHidden/>
              </w:rPr>
            </w:r>
            <w:r>
              <w:rPr>
                <w:noProof/>
                <w:webHidden/>
              </w:rPr>
              <w:fldChar w:fldCharType="separate"/>
            </w:r>
            <w:r w:rsidR="008F660D">
              <w:rPr>
                <w:noProof/>
                <w:webHidden/>
              </w:rPr>
              <w:t>105</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1" w:history="1">
            <w:r w:rsidR="00412385" w:rsidRPr="0068323D">
              <w:rPr>
                <w:rStyle w:val="a4"/>
                <w:rFonts w:ascii="Times New Roman" w:hAnsi="Times New Roman" w:cs="Times New Roman"/>
                <w:b/>
                <w:bCs/>
                <w:noProof/>
              </w:rPr>
              <w:t>ПРИЛОЖЕНИЕ И. Бланк анализа наличия в организации условий доступности, позволяющих инвалидам получать образовательные услуги наравне с другими (параметр 3.2.1)</w:t>
            </w:r>
            <w:r w:rsidR="00412385">
              <w:rPr>
                <w:noProof/>
                <w:webHidden/>
              </w:rPr>
              <w:tab/>
            </w:r>
            <w:r>
              <w:rPr>
                <w:noProof/>
                <w:webHidden/>
              </w:rPr>
              <w:fldChar w:fldCharType="begin"/>
            </w:r>
            <w:r w:rsidR="00412385">
              <w:rPr>
                <w:noProof/>
                <w:webHidden/>
              </w:rPr>
              <w:instrText xml:space="preserve"> PAGEREF _Toc40084831 \h </w:instrText>
            </w:r>
            <w:r>
              <w:rPr>
                <w:noProof/>
                <w:webHidden/>
              </w:rPr>
            </w:r>
            <w:r>
              <w:rPr>
                <w:noProof/>
                <w:webHidden/>
              </w:rPr>
              <w:fldChar w:fldCharType="separate"/>
            </w:r>
            <w:r w:rsidR="008F660D">
              <w:rPr>
                <w:noProof/>
                <w:webHidden/>
              </w:rPr>
              <w:t>106</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2" w:history="1">
            <w:r w:rsidR="00412385" w:rsidRPr="0068323D">
              <w:rPr>
                <w:rStyle w:val="a4"/>
                <w:rFonts w:ascii="Times New Roman" w:hAnsi="Times New Roman" w:cs="Times New Roman"/>
                <w:b/>
                <w:bCs/>
                <w:noProof/>
              </w:rPr>
              <w:t>ПРИЛОЖЕНИЕ К. Бланк анкеты для проведения опроса респондентов – получателей услуг</w:t>
            </w:r>
            <w:r w:rsidR="00412385">
              <w:rPr>
                <w:noProof/>
                <w:webHidden/>
              </w:rPr>
              <w:tab/>
            </w:r>
            <w:r>
              <w:rPr>
                <w:noProof/>
                <w:webHidden/>
              </w:rPr>
              <w:fldChar w:fldCharType="begin"/>
            </w:r>
            <w:r w:rsidR="00412385">
              <w:rPr>
                <w:noProof/>
                <w:webHidden/>
              </w:rPr>
              <w:instrText xml:space="preserve"> PAGEREF _Toc40084832 \h </w:instrText>
            </w:r>
            <w:r>
              <w:rPr>
                <w:noProof/>
                <w:webHidden/>
              </w:rPr>
            </w:r>
            <w:r>
              <w:rPr>
                <w:noProof/>
                <w:webHidden/>
              </w:rPr>
              <w:fldChar w:fldCharType="separate"/>
            </w:r>
            <w:r w:rsidR="008F660D">
              <w:rPr>
                <w:noProof/>
                <w:webHidden/>
              </w:rPr>
              <w:t>107</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3" w:history="1">
            <w:r w:rsidR="00412385" w:rsidRPr="0068323D">
              <w:rPr>
                <w:rStyle w:val="a4"/>
                <w:rFonts w:ascii="Times New Roman" w:hAnsi="Times New Roman" w:cs="Times New Roman"/>
                <w:b/>
                <w:bCs/>
                <w:noProof/>
              </w:rPr>
              <w:t>ПРИЛОЖЕНИЕ Л. Бланк анкеты для проведения онлайн опроса респондентов – получателей услуг</w:t>
            </w:r>
            <w:r w:rsidR="00412385">
              <w:rPr>
                <w:noProof/>
                <w:webHidden/>
              </w:rPr>
              <w:tab/>
            </w:r>
            <w:r>
              <w:rPr>
                <w:noProof/>
                <w:webHidden/>
              </w:rPr>
              <w:fldChar w:fldCharType="begin"/>
            </w:r>
            <w:r w:rsidR="00412385">
              <w:rPr>
                <w:noProof/>
                <w:webHidden/>
              </w:rPr>
              <w:instrText xml:space="preserve"> PAGEREF _Toc40084833 \h </w:instrText>
            </w:r>
            <w:r>
              <w:rPr>
                <w:noProof/>
                <w:webHidden/>
              </w:rPr>
            </w:r>
            <w:r>
              <w:rPr>
                <w:noProof/>
                <w:webHidden/>
              </w:rPr>
              <w:fldChar w:fldCharType="separate"/>
            </w:r>
            <w:r w:rsidR="008F660D">
              <w:rPr>
                <w:noProof/>
                <w:webHidden/>
              </w:rPr>
              <w:t>109</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4" w:history="1">
            <w:r w:rsidR="00412385" w:rsidRPr="0068323D">
              <w:rPr>
                <w:rStyle w:val="a4"/>
                <w:rFonts w:ascii="Times New Roman" w:hAnsi="Times New Roman" w:cs="Times New Roman"/>
                <w:b/>
                <w:bCs/>
                <w:noProof/>
              </w:rPr>
              <w:t>ПРИЛОЖЕНИЕ М. Реестр ссылок для онлайн анкетирования</w:t>
            </w:r>
            <w:r w:rsidR="00412385">
              <w:rPr>
                <w:noProof/>
                <w:webHidden/>
              </w:rPr>
              <w:tab/>
            </w:r>
            <w:r>
              <w:rPr>
                <w:noProof/>
                <w:webHidden/>
              </w:rPr>
              <w:fldChar w:fldCharType="begin"/>
            </w:r>
            <w:r w:rsidR="00412385">
              <w:rPr>
                <w:noProof/>
                <w:webHidden/>
              </w:rPr>
              <w:instrText xml:space="preserve"> PAGEREF _Toc40084834 \h </w:instrText>
            </w:r>
            <w:r>
              <w:rPr>
                <w:noProof/>
                <w:webHidden/>
              </w:rPr>
            </w:r>
            <w:r>
              <w:rPr>
                <w:noProof/>
                <w:webHidden/>
              </w:rPr>
              <w:fldChar w:fldCharType="separate"/>
            </w:r>
            <w:r w:rsidR="008F660D">
              <w:rPr>
                <w:noProof/>
                <w:webHidden/>
              </w:rPr>
              <w:t>111</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5" w:history="1">
            <w:r w:rsidR="00412385" w:rsidRPr="0068323D">
              <w:rPr>
                <w:rStyle w:val="a4"/>
                <w:rFonts w:ascii="Times New Roman" w:hAnsi="Times New Roman" w:cs="Times New Roman"/>
                <w:b/>
                <w:bCs/>
                <w:noProof/>
              </w:rPr>
              <w:t>ПРИЛОЖЕНИЕ Н. Результаты расчетов по показателям в разрезе учреждений</w:t>
            </w:r>
            <w:r w:rsidR="00412385">
              <w:rPr>
                <w:noProof/>
                <w:webHidden/>
              </w:rPr>
              <w:tab/>
            </w:r>
            <w:r>
              <w:rPr>
                <w:noProof/>
                <w:webHidden/>
              </w:rPr>
              <w:fldChar w:fldCharType="begin"/>
            </w:r>
            <w:r w:rsidR="00412385">
              <w:rPr>
                <w:noProof/>
                <w:webHidden/>
              </w:rPr>
              <w:instrText xml:space="preserve"> PAGEREF _Toc40084835 \h </w:instrText>
            </w:r>
            <w:r>
              <w:rPr>
                <w:noProof/>
                <w:webHidden/>
              </w:rPr>
            </w:r>
            <w:r>
              <w:rPr>
                <w:noProof/>
                <w:webHidden/>
              </w:rPr>
              <w:fldChar w:fldCharType="separate"/>
            </w:r>
            <w:r w:rsidR="008F660D">
              <w:rPr>
                <w:noProof/>
                <w:webHidden/>
              </w:rPr>
              <w:t>113</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6" w:history="1">
            <w:r w:rsidR="00412385" w:rsidRPr="0068323D">
              <w:rPr>
                <w:rStyle w:val="a4"/>
                <w:rFonts w:ascii="Times New Roman" w:hAnsi="Times New Roman" w:cs="Times New Roman"/>
                <w:b/>
                <w:bCs/>
                <w:noProof/>
              </w:rPr>
              <w:t>ПРИЛОЖЕНИЕ О. Количественные результаты независимой оценки качества оказания услуг образовательными организациями Кардымовского района Смоленской области (массив)</w:t>
            </w:r>
            <w:r w:rsidR="00412385">
              <w:rPr>
                <w:noProof/>
                <w:webHidden/>
              </w:rPr>
              <w:tab/>
            </w:r>
            <w:r>
              <w:rPr>
                <w:noProof/>
                <w:webHidden/>
              </w:rPr>
              <w:fldChar w:fldCharType="begin"/>
            </w:r>
            <w:r w:rsidR="00412385">
              <w:rPr>
                <w:noProof/>
                <w:webHidden/>
              </w:rPr>
              <w:instrText xml:space="preserve"> PAGEREF _Toc40084836 \h </w:instrText>
            </w:r>
            <w:r>
              <w:rPr>
                <w:noProof/>
                <w:webHidden/>
              </w:rPr>
            </w:r>
            <w:r>
              <w:rPr>
                <w:noProof/>
                <w:webHidden/>
              </w:rPr>
              <w:fldChar w:fldCharType="separate"/>
            </w:r>
            <w:r w:rsidR="008F660D">
              <w:rPr>
                <w:noProof/>
                <w:webHidden/>
              </w:rPr>
              <w:t>114</w:t>
            </w:r>
            <w:r>
              <w:rPr>
                <w:noProof/>
                <w:webHidden/>
              </w:rPr>
              <w:fldChar w:fldCharType="end"/>
            </w:r>
          </w:hyperlink>
        </w:p>
        <w:p w:rsidR="00412385" w:rsidRDefault="00A56293">
          <w:pPr>
            <w:pStyle w:val="11"/>
            <w:tabs>
              <w:tab w:val="right" w:leader="dot" w:pos="9627"/>
            </w:tabs>
            <w:rPr>
              <w:rFonts w:eastAsiaTheme="minorEastAsia"/>
              <w:noProof/>
              <w:lang w:eastAsia="ru-RU"/>
            </w:rPr>
          </w:pPr>
          <w:hyperlink w:anchor="_Toc40084837" w:history="1">
            <w:r w:rsidR="00412385" w:rsidRPr="0068323D">
              <w:rPr>
                <w:rStyle w:val="a4"/>
                <w:rFonts w:ascii="Times New Roman" w:hAnsi="Times New Roman" w:cs="Times New Roman"/>
                <w:b/>
                <w:bCs/>
                <w:noProof/>
              </w:rPr>
              <w:t>ПРИЛОЖЕНИЕ П. Электронная версия отчета</w:t>
            </w:r>
            <w:r w:rsidR="00412385">
              <w:rPr>
                <w:noProof/>
                <w:webHidden/>
              </w:rPr>
              <w:tab/>
            </w:r>
            <w:r>
              <w:rPr>
                <w:noProof/>
                <w:webHidden/>
              </w:rPr>
              <w:fldChar w:fldCharType="begin"/>
            </w:r>
            <w:r w:rsidR="00412385">
              <w:rPr>
                <w:noProof/>
                <w:webHidden/>
              </w:rPr>
              <w:instrText xml:space="preserve"> PAGEREF _Toc40084837 \h </w:instrText>
            </w:r>
            <w:r>
              <w:rPr>
                <w:noProof/>
                <w:webHidden/>
              </w:rPr>
            </w:r>
            <w:r>
              <w:rPr>
                <w:noProof/>
                <w:webHidden/>
              </w:rPr>
              <w:fldChar w:fldCharType="separate"/>
            </w:r>
            <w:r w:rsidR="008F660D">
              <w:rPr>
                <w:noProof/>
                <w:webHidden/>
              </w:rPr>
              <w:t>115</w:t>
            </w:r>
            <w:r>
              <w:rPr>
                <w:noProof/>
                <w:webHidden/>
              </w:rPr>
              <w:fldChar w:fldCharType="end"/>
            </w:r>
          </w:hyperlink>
        </w:p>
        <w:p w:rsidR="00C35ADF" w:rsidRPr="009930F9" w:rsidRDefault="00A56293" w:rsidP="0041359F">
          <w:pPr>
            <w:spacing w:after="120" w:line="280" w:lineRule="exact"/>
            <w:rPr>
              <w:rFonts w:ascii="Times New Roman" w:hAnsi="Times New Roman" w:cs="Times New Roman"/>
              <w:sz w:val="24"/>
              <w:szCs w:val="24"/>
            </w:rPr>
          </w:pPr>
          <w:r w:rsidRPr="00CD2AA7">
            <w:rPr>
              <w:rFonts w:ascii="Times New Roman" w:hAnsi="Times New Roman" w:cs="Times New Roman"/>
              <w:bCs/>
              <w:sz w:val="24"/>
              <w:szCs w:val="24"/>
            </w:rPr>
            <w:fldChar w:fldCharType="end"/>
          </w:r>
        </w:p>
      </w:sdtContent>
    </w:sdt>
    <w:p w:rsidR="00F1303A" w:rsidRDefault="00F1303A" w:rsidP="0041359F">
      <w:pPr>
        <w:spacing w:after="120" w:line="280" w:lineRule="exact"/>
        <w:ind w:firstLine="709"/>
        <w:jc w:val="both"/>
        <w:rPr>
          <w:rFonts w:ascii="Times New Roman" w:hAnsi="Times New Roman" w:cs="Times New Roman"/>
          <w:sz w:val="28"/>
          <w:szCs w:val="28"/>
        </w:rPr>
        <w:sectPr w:rsidR="00F1303A" w:rsidSect="00D40294">
          <w:headerReference w:type="default" r:id="rId14"/>
          <w:footerReference w:type="default" r:id="rId15"/>
          <w:pgSz w:w="11906" w:h="16838" w:code="9"/>
          <w:pgMar w:top="851" w:right="851" w:bottom="851" w:left="1418" w:header="709" w:footer="709" w:gutter="0"/>
          <w:cols w:space="708"/>
          <w:docGrid w:linePitch="360"/>
        </w:sectPr>
      </w:pPr>
    </w:p>
    <w:p w:rsidR="00E309F1" w:rsidRPr="00E309F1" w:rsidRDefault="00E309F1" w:rsidP="008951E3">
      <w:pPr>
        <w:pStyle w:val="1"/>
        <w:spacing w:before="0" w:line="360" w:lineRule="auto"/>
        <w:ind w:firstLine="709"/>
        <w:rPr>
          <w:rFonts w:ascii="Times New Roman" w:hAnsi="Times New Roman" w:cs="Times New Roman"/>
          <w:b/>
          <w:bCs/>
          <w:color w:val="auto"/>
          <w:sz w:val="28"/>
          <w:szCs w:val="28"/>
        </w:rPr>
      </w:pPr>
      <w:bookmarkStart w:id="3" w:name="_Toc40084799"/>
      <w:r w:rsidRPr="00E309F1">
        <w:rPr>
          <w:rFonts w:ascii="Times New Roman" w:hAnsi="Times New Roman" w:cs="Times New Roman"/>
          <w:b/>
          <w:bCs/>
          <w:color w:val="auto"/>
          <w:sz w:val="28"/>
          <w:szCs w:val="28"/>
        </w:rPr>
        <w:lastRenderedPageBreak/>
        <w:t>ВВЕДЕНИЕ</w:t>
      </w:r>
      <w:bookmarkEnd w:id="3"/>
    </w:p>
    <w:p w:rsidR="00E309F1" w:rsidRPr="00E309F1" w:rsidRDefault="00E309F1" w:rsidP="008951E3">
      <w:pPr>
        <w:spacing w:after="0" w:line="360" w:lineRule="auto"/>
        <w:ind w:firstLine="709"/>
        <w:jc w:val="both"/>
        <w:rPr>
          <w:rFonts w:ascii="Times New Roman" w:hAnsi="Times New Roman" w:cs="Times New Roman"/>
          <w:sz w:val="28"/>
          <w:szCs w:val="28"/>
        </w:rPr>
      </w:pPr>
    </w:p>
    <w:p w:rsidR="00AF4A1E" w:rsidRPr="0081700A" w:rsidRDefault="00E309F1" w:rsidP="008951E3">
      <w:pPr>
        <w:spacing w:after="0" w:line="360" w:lineRule="auto"/>
        <w:ind w:firstLine="709"/>
        <w:jc w:val="both"/>
        <w:rPr>
          <w:rFonts w:ascii="Times New Roman" w:hAnsi="Times New Roman" w:cs="Times New Roman"/>
          <w:sz w:val="28"/>
          <w:szCs w:val="28"/>
        </w:rPr>
      </w:pPr>
      <w:r w:rsidRPr="00E309F1">
        <w:rPr>
          <w:rFonts w:ascii="Times New Roman" w:hAnsi="Times New Roman" w:cs="Times New Roman"/>
          <w:sz w:val="28"/>
          <w:szCs w:val="28"/>
        </w:rPr>
        <w:t xml:space="preserve">Независимая оценка качества </w:t>
      </w:r>
      <w:r w:rsidR="00264F18" w:rsidRPr="0081700A">
        <w:rPr>
          <w:rFonts w:ascii="Times New Roman" w:hAnsi="Times New Roman" w:cs="Times New Roman"/>
          <w:sz w:val="28"/>
          <w:szCs w:val="28"/>
        </w:rPr>
        <w:t>условий оказания услуг организациями</w:t>
      </w:r>
      <w:r w:rsidR="009430CB" w:rsidRPr="0081700A">
        <w:rPr>
          <w:rFonts w:ascii="Times New Roman" w:hAnsi="Times New Roman" w:cs="Times New Roman"/>
          <w:sz w:val="28"/>
          <w:szCs w:val="28"/>
        </w:rPr>
        <w:t>, о</w:t>
      </w:r>
      <w:r w:rsidR="0081700A" w:rsidRPr="0081700A">
        <w:rPr>
          <w:rFonts w:ascii="Times New Roman" w:hAnsi="Times New Roman" w:cs="Times New Roman"/>
          <w:sz w:val="28"/>
          <w:szCs w:val="28"/>
        </w:rPr>
        <w:t>существляющими образовательную деятельность,</w:t>
      </w:r>
      <w:r w:rsidRPr="0081700A">
        <w:rPr>
          <w:rFonts w:ascii="Times New Roman" w:hAnsi="Times New Roman" w:cs="Times New Roman"/>
          <w:sz w:val="28"/>
          <w:szCs w:val="28"/>
        </w:rPr>
        <w:t xml:space="preserve"> расположенны</w:t>
      </w:r>
      <w:r w:rsidR="0081700A" w:rsidRPr="0081700A">
        <w:rPr>
          <w:rFonts w:ascii="Times New Roman" w:hAnsi="Times New Roman" w:cs="Times New Roman"/>
          <w:sz w:val="28"/>
          <w:szCs w:val="28"/>
        </w:rPr>
        <w:t>ми</w:t>
      </w:r>
      <w:r w:rsidRPr="0081700A">
        <w:rPr>
          <w:rFonts w:ascii="Times New Roman" w:hAnsi="Times New Roman" w:cs="Times New Roman"/>
          <w:sz w:val="28"/>
          <w:szCs w:val="28"/>
        </w:rPr>
        <w:t xml:space="preserve"> на территории</w:t>
      </w:r>
      <w:r w:rsidR="005D3C56">
        <w:rPr>
          <w:rFonts w:ascii="Times New Roman" w:hAnsi="Times New Roman" w:cs="Times New Roman"/>
          <w:b/>
          <w:color w:val="002060"/>
          <w:sz w:val="28"/>
          <w:szCs w:val="28"/>
        </w:rPr>
        <w:t>Кардымовского</w:t>
      </w:r>
      <w:r w:rsidR="005A7AED">
        <w:rPr>
          <w:rFonts w:ascii="Times New Roman" w:hAnsi="Times New Roman" w:cs="Times New Roman"/>
          <w:b/>
          <w:color w:val="002060"/>
          <w:sz w:val="28"/>
          <w:szCs w:val="28"/>
        </w:rPr>
        <w:t xml:space="preserve"> района </w:t>
      </w:r>
      <w:r w:rsidR="005D3C56">
        <w:rPr>
          <w:rFonts w:ascii="Times New Roman" w:hAnsi="Times New Roman" w:cs="Times New Roman"/>
          <w:b/>
          <w:color w:val="002060"/>
          <w:sz w:val="28"/>
          <w:szCs w:val="28"/>
        </w:rPr>
        <w:t>Смоленской</w:t>
      </w:r>
      <w:r w:rsidR="0081700A" w:rsidRPr="00E33493">
        <w:rPr>
          <w:rFonts w:ascii="Times New Roman" w:hAnsi="Times New Roman" w:cs="Times New Roman"/>
          <w:b/>
          <w:color w:val="002060"/>
          <w:sz w:val="28"/>
          <w:szCs w:val="28"/>
        </w:rPr>
        <w:t xml:space="preserve"> области</w:t>
      </w:r>
      <w:r w:rsidR="00521DAA">
        <w:rPr>
          <w:rFonts w:ascii="Times New Roman" w:hAnsi="Times New Roman" w:cs="Times New Roman"/>
          <w:b/>
          <w:sz w:val="28"/>
          <w:szCs w:val="28"/>
        </w:rPr>
        <w:t>.</w:t>
      </w:r>
    </w:p>
    <w:p w:rsidR="00E309F1" w:rsidRDefault="00AF4A1E" w:rsidP="00895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309F1" w:rsidRPr="00E309F1">
        <w:rPr>
          <w:rFonts w:ascii="Times New Roman" w:hAnsi="Times New Roman" w:cs="Times New Roman"/>
          <w:sz w:val="28"/>
          <w:szCs w:val="28"/>
        </w:rPr>
        <w:t>ценочная процедура направлена на получение сведений о</w:t>
      </w:r>
      <w:r>
        <w:rPr>
          <w:rFonts w:ascii="Times New Roman" w:hAnsi="Times New Roman" w:cs="Times New Roman"/>
          <w:sz w:val="28"/>
          <w:szCs w:val="28"/>
        </w:rPr>
        <w:t>б</w:t>
      </w:r>
      <w:r w:rsidR="008E61C7" w:rsidRPr="008E61C7">
        <w:rPr>
          <w:rFonts w:ascii="Times New Roman" w:hAnsi="Times New Roman" w:cs="Times New Roman"/>
          <w:sz w:val="28"/>
          <w:szCs w:val="28"/>
        </w:rPr>
        <w:t>услов</w:t>
      </w:r>
      <w:r w:rsidR="008E61C7">
        <w:rPr>
          <w:rFonts w:ascii="Times New Roman" w:hAnsi="Times New Roman" w:cs="Times New Roman"/>
          <w:sz w:val="28"/>
          <w:szCs w:val="28"/>
        </w:rPr>
        <w:t>иях</w:t>
      </w:r>
      <w:r w:rsidR="008E61C7" w:rsidRPr="008E61C7">
        <w:rPr>
          <w:rFonts w:ascii="Times New Roman" w:hAnsi="Times New Roman" w:cs="Times New Roman"/>
          <w:sz w:val="28"/>
          <w:szCs w:val="28"/>
        </w:rPr>
        <w:t xml:space="preserve"> оказания услуг </w:t>
      </w:r>
      <w:r w:rsidR="0081700A">
        <w:rPr>
          <w:rFonts w:ascii="Times New Roman" w:hAnsi="Times New Roman" w:cs="Times New Roman"/>
          <w:sz w:val="28"/>
          <w:szCs w:val="28"/>
        </w:rPr>
        <w:t>образователь</w:t>
      </w:r>
      <w:r w:rsidR="00F14364">
        <w:rPr>
          <w:rFonts w:ascii="Times New Roman" w:hAnsi="Times New Roman" w:cs="Times New Roman"/>
          <w:sz w:val="28"/>
          <w:szCs w:val="28"/>
        </w:rPr>
        <w:t>н</w:t>
      </w:r>
      <w:r w:rsidR="0081700A">
        <w:rPr>
          <w:rFonts w:ascii="Times New Roman" w:hAnsi="Times New Roman" w:cs="Times New Roman"/>
          <w:sz w:val="28"/>
          <w:szCs w:val="28"/>
        </w:rPr>
        <w:t>ыми организациями</w:t>
      </w:r>
      <w:r w:rsidR="00E309F1" w:rsidRPr="00E309F1">
        <w:rPr>
          <w:rFonts w:ascii="Times New Roman" w:hAnsi="Times New Roman" w:cs="Times New Roman"/>
          <w:sz w:val="28"/>
          <w:szCs w:val="28"/>
        </w:rPr>
        <w:t xml:space="preserve">, предоставление участникам отношений в сфере </w:t>
      </w:r>
      <w:r w:rsidR="00521DAA">
        <w:rPr>
          <w:rFonts w:ascii="Times New Roman" w:hAnsi="Times New Roman" w:cs="Times New Roman"/>
          <w:sz w:val="28"/>
          <w:szCs w:val="28"/>
        </w:rPr>
        <w:t>образования</w:t>
      </w:r>
      <w:r w:rsidR="00E309F1" w:rsidRPr="00E309F1">
        <w:rPr>
          <w:rFonts w:ascii="Times New Roman" w:hAnsi="Times New Roman" w:cs="Times New Roman"/>
          <w:sz w:val="28"/>
          <w:szCs w:val="28"/>
        </w:rPr>
        <w:t xml:space="preserve"> соответствующей информации на основе общедоступной информации и улучшение информированности потребителей о качестве работы </w:t>
      </w:r>
      <w:r w:rsidR="00521DAA">
        <w:rPr>
          <w:rFonts w:ascii="Times New Roman" w:hAnsi="Times New Roman" w:cs="Times New Roman"/>
          <w:sz w:val="28"/>
          <w:szCs w:val="28"/>
        </w:rPr>
        <w:t>образователь</w:t>
      </w:r>
      <w:r w:rsidR="00F14364">
        <w:rPr>
          <w:rFonts w:ascii="Times New Roman" w:hAnsi="Times New Roman" w:cs="Times New Roman"/>
          <w:sz w:val="28"/>
          <w:szCs w:val="28"/>
        </w:rPr>
        <w:t>н</w:t>
      </w:r>
      <w:r w:rsidR="00521DAA">
        <w:rPr>
          <w:rFonts w:ascii="Times New Roman" w:hAnsi="Times New Roman" w:cs="Times New Roman"/>
          <w:sz w:val="28"/>
          <w:szCs w:val="28"/>
        </w:rPr>
        <w:t>ых организац</w:t>
      </w:r>
      <w:r w:rsidR="00F14364">
        <w:rPr>
          <w:rFonts w:ascii="Times New Roman" w:hAnsi="Times New Roman" w:cs="Times New Roman"/>
          <w:sz w:val="28"/>
          <w:szCs w:val="28"/>
        </w:rPr>
        <w:t>и</w:t>
      </w:r>
      <w:r w:rsidR="00521DAA">
        <w:rPr>
          <w:rFonts w:ascii="Times New Roman" w:hAnsi="Times New Roman" w:cs="Times New Roman"/>
          <w:sz w:val="28"/>
          <w:szCs w:val="28"/>
        </w:rPr>
        <w:t>й</w:t>
      </w:r>
      <w:r w:rsidR="00E309F1" w:rsidRPr="00E309F1">
        <w:rPr>
          <w:rFonts w:ascii="Times New Roman" w:hAnsi="Times New Roman" w:cs="Times New Roman"/>
          <w:sz w:val="28"/>
          <w:szCs w:val="28"/>
        </w:rPr>
        <w:t xml:space="preserve">. Нормативно-методологической базой разработки технологий сбора, обобщения и анализа информации о качестве </w:t>
      </w:r>
      <w:r w:rsidR="008E61C7" w:rsidRPr="008E61C7">
        <w:rPr>
          <w:rFonts w:ascii="Times New Roman" w:hAnsi="Times New Roman" w:cs="Times New Roman"/>
          <w:sz w:val="28"/>
          <w:szCs w:val="28"/>
        </w:rPr>
        <w:t xml:space="preserve">условий оказания услуг </w:t>
      </w:r>
      <w:r w:rsidR="00F14364">
        <w:rPr>
          <w:rFonts w:ascii="Times New Roman" w:hAnsi="Times New Roman" w:cs="Times New Roman"/>
          <w:sz w:val="28"/>
          <w:szCs w:val="28"/>
        </w:rPr>
        <w:t>образовательными организациями</w:t>
      </w:r>
      <w:r w:rsidR="00E309F1" w:rsidRPr="00E309F1">
        <w:rPr>
          <w:rFonts w:ascii="Times New Roman" w:hAnsi="Times New Roman" w:cs="Times New Roman"/>
          <w:sz w:val="28"/>
          <w:szCs w:val="28"/>
        </w:rPr>
        <w:t xml:space="preserve"> (мониторинга) по показателям</w:t>
      </w:r>
      <w:r w:rsidR="00D60084">
        <w:rPr>
          <w:rFonts w:ascii="Times New Roman" w:hAnsi="Times New Roman" w:cs="Times New Roman"/>
          <w:sz w:val="28"/>
          <w:szCs w:val="28"/>
        </w:rPr>
        <w:t xml:space="preserve"> стали:</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B154FB">
        <w:rPr>
          <w:rFonts w:ascii="Times New Roman" w:hAnsi="Times New Roman" w:cs="Times New Roman"/>
          <w:sz w:val="28"/>
          <w:szCs w:val="28"/>
        </w:rPr>
        <w:t xml:space="preserve">Федеральный закон от 29.12.2012 </w:t>
      </w:r>
      <w:r>
        <w:rPr>
          <w:rFonts w:ascii="Times New Roman" w:hAnsi="Times New Roman" w:cs="Times New Roman"/>
          <w:sz w:val="28"/>
          <w:szCs w:val="28"/>
        </w:rPr>
        <w:t>№</w:t>
      </w:r>
      <w:r w:rsidRPr="00B154FB">
        <w:rPr>
          <w:rFonts w:ascii="Times New Roman" w:hAnsi="Times New Roman" w:cs="Times New Roman"/>
          <w:sz w:val="28"/>
          <w:szCs w:val="28"/>
        </w:rPr>
        <w:t xml:space="preserve"> 273-ФЗ </w:t>
      </w:r>
      <w:r>
        <w:rPr>
          <w:rFonts w:ascii="Times New Roman" w:hAnsi="Times New Roman" w:cs="Times New Roman"/>
          <w:sz w:val="28"/>
          <w:szCs w:val="28"/>
        </w:rPr>
        <w:t>«</w:t>
      </w:r>
      <w:r w:rsidRPr="00B154FB">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356701">
        <w:rPr>
          <w:rFonts w:ascii="Times New Roman" w:hAnsi="Times New Roman" w:cs="Times New Roman"/>
          <w:sz w:val="28"/>
          <w:szCs w:val="28"/>
        </w:rPr>
        <w:t>Указ Президента Российской Федерации от 7 мая 2012 г. № 597</w:t>
      </w:r>
      <w:r>
        <w:rPr>
          <w:rFonts w:ascii="Times New Roman" w:hAnsi="Times New Roman" w:cs="Times New Roman"/>
          <w:sz w:val="28"/>
          <w:szCs w:val="28"/>
        </w:rPr>
        <w:t xml:space="preserve"> «</w:t>
      </w:r>
      <w:r w:rsidRPr="00356701">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356701">
        <w:rPr>
          <w:rFonts w:ascii="Times New Roman" w:hAnsi="Times New Roman" w:cs="Times New Roman"/>
          <w:sz w:val="28"/>
          <w:szCs w:val="28"/>
        </w:rPr>
        <w:t>,</w:t>
      </w:r>
    </w:p>
    <w:p w:rsidR="00C90755" w:rsidRPr="00523DB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523DB5">
        <w:rPr>
          <w:rFonts w:ascii="Times New Roman" w:hAnsi="Times New Roman" w:cs="Times New Roman"/>
          <w:sz w:val="28"/>
          <w:szCs w:val="28"/>
        </w:rPr>
        <w:t xml:space="preserve">Указ Президента Российской Федерации от 14.11.2017 </w:t>
      </w:r>
      <w:r>
        <w:rPr>
          <w:rFonts w:ascii="Times New Roman" w:hAnsi="Times New Roman" w:cs="Times New Roman"/>
          <w:sz w:val="28"/>
          <w:szCs w:val="28"/>
        </w:rPr>
        <w:t>№</w:t>
      </w:r>
      <w:r w:rsidRPr="00523DB5">
        <w:rPr>
          <w:rFonts w:ascii="Times New Roman" w:hAnsi="Times New Roman" w:cs="Times New Roman"/>
          <w:sz w:val="28"/>
          <w:szCs w:val="28"/>
        </w:rPr>
        <w:t xml:space="preserve"> 548 </w:t>
      </w:r>
      <w:r>
        <w:rPr>
          <w:rFonts w:ascii="Times New Roman" w:hAnsi="Times New Roman" w:cs="Times New Roman"/>
          <w:sz w:val="28"/>
          <w:szCs w:val="28"/>
        </w:rPr>
        <w:t>«</w:t>
      </w:r>
      <w:r w:rsidRPr="00523DB5">
        <w:rPr>
          <w:rFonts w:ascii="Times New Roman" w:hAnsi="Times New Roman" w:cs="Times New Roman"/>
          <w:sz w:val="28"/>
          <w:szCs w:val="28"/>
        </w:rPr>
        <w:t>Об оценке эффективности деятельности органов исполнительной власти субъектов Российской Федерации</w:t>
      </w:r>
      <w:r>
        <w:rPr>
          <w:rFonts w:ascii="Times New Roman" w:hAnsi="Times New Roman" w:cs="Times New Roman"/>
          <w:sz w:val="28"/>
          <w:szCs w:val="28"/>
        </w:rPr>
        <w:t>»</w:t>
      </w:r>
      <w:r w:rsidRPr="00523DB5">
        <w:rPr>
          <w:rFonts w:ascii="Times New Roman" w:hAnsi="Times New Roman" w:cs="Times New Roman"/>
          <w:sz w:val="28"/>
          <w:szCs w:val="28"/>
        </w:rPr>
        <w:t>;</w:t>
      </w:r>
    </w:p>
    <w:p w:rsidR="00C90755" w:rsidRPr="00523DB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523DB5">
        <w:rPr>
          <w:rFonts w:ascii="Times New Roman" w:hAnsi="Times New Roman" w:cs="Times New Roman"/>
          <w:sz w:val="28"/>
          <w:szCs w:val="28"/>
        </w:rPr>
        <w:t xml:space="preserve">Указ Президента Российской Федерации от 09.05.2018 </w:t>
      </w:r>
      <w:r>
        <w:rPr>
          <w:rFonts w:ascii="Times New Roman" w:hAnsi="Times New Roman" w:cs="Times New Roman"/>
          <w:sz w:val="28"/>
          <w:szCs w:val="28"/>
        </w:rPr>
        <w:t>№</w:t>
      </w:r>
      <w:r w:rsidRPr="00523DB5">
        <w:rPr>
          <w:rFonts w:ascii="Times New Roman" w:hAnsi="Times New Roman" w:cs="Times New Roman"/>
          <w:sz w:val="28"/>
          <w:szCs w:val="28"/>
        </w:rPr>
        <w:t xml:space="preserve"> 212 </w:t>
      </w:r>
      <w:r>
        <w:rPr>
          <w:rFonts w:ascii="Times New Roman" w:hAnsi="Times New Roman" w:cs="Times New Roman"/>
          <w:sz w:val="28"/>
          <w:szCs w:val="28"/>
        </w:rPr>
        <w:t>«</w:t>
      </w:r>
      <w:r w:rsidRPr="00523DB5">
        <w:rPr>
          <w:rFonts w:ascii="Times New Roman" w:hAnsi="Times New Roman" w:cs="Times New Roman"/>
          <w:sz w:val="28"/>
          <w:szCs w:val="28"/>
        </w:rPr>
        <w:t xml:space="preserve">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w:t>
      </w:r>
      <w:r>
        <w:rPr>
          <w:rFonts w:ascii="Times New Roman" w:hAnsi="Times New Roman" w:cs="Times New Roman"/>
          <w:sz w:val="28"/>
          <w:szCs w:val="28"/>
        </w:rPr>
        <w:t>№</w:t>
      </w:r>
      <w:r w:rsidRPr="00523DB5">
        <w:rPr>
          <w:rFonts w:ascii="Times New Roman" w:hAnsi="Times New Roman" w:cs="Times New Roman"/>
          <w:sz w:val="28"/>
          <w:szCs w:val="28"/>
        </w:rPr>
        <w:t xml:space="preserve"> 607</w:t>
      </w:r>
      <w:r>
        <w:rPr>
          <w:rFonts w:ascii="Times New Roman" w:hAnsi="Times New Roman" w:cs="Times New Roman"/>
          <w:sz w:val="28"/>
          <w:szCs w:val="28"/>
        </w:rPr>
        <w:t>»</w:t>
      </w:r>
      <w:r w:rsidRPr="00523DB5">
        <w:rPr>
          <w:rFonts w:ascii="Times New Roman" w:hAnsi="Times New Roman" w:cs="Times New Roman"/>
          <w:sz w:val="28"/>
          <w:szCs w:val="28"/>
        </w:rPr>
        <w:t>;</w:t>
      </w:r>
    </w:p>
    <w:p w:rsidR="00C90755" w:rsidRPr="00523DB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523DB5">
        <w:rPr>
          <w:rFonts w:ascii="Times New Roman" w:hAnsi="Times New Roman" w:cs="Times New Roman"/>
          <w:sz w:val="28"/>
          <w:szCs w:val="28"/>
        </w:rPr>
        <w:t xml:space="preserve">Постановление Правительства Российской Федерации от 17 апреля 2018 г. </w:t>
      </w:r>
      <w:r>
        <w:rPr>
          <w:rFonts w:ascii="Times New Roman" w:hAnsi="Times New Roman" w:cs="Times New Roman"/>
          <w:sz w:val="28"/>
          <w:szCs w:val="28"/>
        </w:rPr>
        <w:t>№</w:t>
      </w:r>
      <w:r w:rsidRPr="00523DB5">
        <w:rPr>
          <w:rFonts w:ascii="Times New Roman" w:hAnsi="Times New Roman" w:cs="Times New Roman"/>
          <w:sz w:val="28"/>
          <w:szCs w:val="28"/>
        </w:rPr>
        <w:t xml:space="preserve"> 457 </w:t>
      </w:r>
      <w:r>
        <w:rPr>
          <w:rFonts w:ascii="Times New Roman" w:hAnsi="Times New Roman" w:cs="Times New Roman"/>
          <w:sz w:val="28"/>
          <w:szCs w:val="28"/>
        </w:rPr>
        <w:t>«</w:t>
      </w:r>
      <w:r w:rsidRPr="00523DB5">
        <w:rPr>
          <w:rFonts w:ascii="Times New Roman" w:hAnsi="Times New Roman" w:cs="Times New Roman"/>
          <w:sz w:val="28"/>
          <w:szCs w:val="28"/>
        </w:rPr>
        <w:t xml:space="preserve">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w:t>
      </w:r>
      <w:r w:rsidRPr="00523DB5">
        <w:rPr>
          <w:rFonts w:ascii="Times New Roman" w:hAnsi="Times New Roman" w:cs="Times New Roman"/>
          <w:sz w:val="28"/>
          <w:szCs w:val="28"/>
        </w:rPr>
        <w:lastRenderedPageBreak/>
        <w:t>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r>
        <w:rPr>
          <w:rFonts w:ascii="Times New Roman" w:hAnsi="Times New Roman" w:cs="Times New Roman"/>
          <w:sz w:val="28"/>
          <w:szCs w:val="28"/>
        </w:rPr>
        <w:t>»</w:t>
      </w:r>
      <w:r w:rsidRPr="00523DB5">
        <w:rPr>
          <w:rFonts w:ascii="Times New Roman" w:hAnsi="Times New Roman" w:cs="Times New Roman"/>
          <w:sz w:val="28"/>
          <w:szCs w:val="28"/>
        </w:rPr>
        <w:t>;</w:t>
      </w:r>
    </w:p>
    <w:p w:rsidR="00C90755" w:rsidRPr="00356701"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523DB5">
        <w:rPr>
          <w:rFonts w:ascii="Times New Roman" w:hAnsi="Times New Roman" w:cs="Times New Roman"/>
          <w:sz w:val="28"/>
          <w:szCs w:val="28"/>
        </w:rPr>
        <w:t xml:space="preserve">Постановление Правительства Российской Федерации от 19.04.2018 </w:t>
      </w:r>
      <w:r>
        <w:rPr>
          <w:rFonts w:ascii="Times New Roman" w:hAnsi="Times New Roman" w:cs="Times New Roman"/>
          <w:sz w:val="28"/>
          <w:szCs w:val="28"/>
        </w:rPr>
        <w:t>№</w:t>
      </w:r>
      <w:r w:rsidRPr="00523DB5">
        <w:rPr>
          <w:rFonts w:ascii="Times New Roman" w:hAnsi="Times New Roman" w:cs="Times New Roman"/>
          <w:sz w:val="28"/>
          <w:szCs w:val="28"/>
        </w:rPr>
        <w:t xml:space="preserve"> 472 </w:t>
      </w:r>
      <w:r>
        <w:rPr>
          <w:rFonts w:ascii="Times New Roman" w:hAnsi="Times New Roman" w:cs="Times New Roman"/>
          <w:sz w:val="28"/>
          <w:szCs w:val="28"/>
        </w:rPr>
        <w:t>«</w:t>
      </w:r>
      <w:r w:rsidRPr="00523DB5">
        <w:rPr>
          <w:rFonts w:ascii="Times New Roman" w:hAnsi="Times New Roman" w:cs="Times New Roman"/>
          <w:sz w:val="28"/>
          <w:szCs w:val="28"/>
        </w:rPr>
        <w:t>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r>
        <w:rPr>
          <w:rFonts w:ascii="Times New Roman" w:hAnsi="Times New Roman" w:cs="Times New Roman"/>
          <w:sz w:val="28"/>
          <w:szCs w:val="28"/>
        </w:rPr>
        <w:t>»</w:t>
      </w:r>
      <w:r w:rsidRPr="00523DB5">
        <w:rPr>
          <w:rFonts w:ascii="Times New Roman" w:hAnsi="Times New Roman" w:cs="Times New Roman"/>
          <w:sz w:val="28"/>
          <w:szCs w:val="28"/>
        </w:rPr>
        <w:t>;</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3A619E">
        <w:rPr>
          <w:rFonts w:ascii="Times New Roman" w:hAnsi="Times New Roman" w:cs="Times New Roman"/>
          <w:sz w:val="28"/>
          <w:szCs w:val="28"/>
        </w:rPr>
        <w:t xml:space="preserve">Постановление Правительства РФ от 31.05.2018 </w:t>
      </w:r>
      <w:r>
        <w:rPr>
          <w:rFonts w:ascii="Times New Roman" w:hAnsi="Times New Roman" w:cs="Times New Roman"/>
          <w:sz w:val="28"/>
          <w:szCs w:val="28"/>
        </w:rPr>
        <w:t>№</w:t>
      </w:r>
      <w:r w:rsidRPr="003A619E">
        <w:rPr>
          <w:rFonts w:ascii="Times New Roman" w:hAnsi="Times New Roman" w:cs="Times New Roman"/>
          <w:sz w:val="28"/>
          <w:szCs w:val="28"/>
        </w:rPr>
        <w:t xml:space="preserve"> 638 </w:t>
      </w:r>
      <w:r>
        <w:rPr>
          <w:rFonts w:ascii="Times New Roman" w:hAnsi="Times New Roman" w:cs="Times New Roman"/>
          <w:sz w:val="28"/>
          <w:szCs w:val="28"/>
        </w:rPr>
        <w:t>«</w:t>
      </w:r>
      <w:r w:rsidRPr="003A619E">
        <w:rPr>
          <w:rFonts w:ascii="Times New Roman" w:hAnsi="Times New Roman" w:cs="Times New Roman"/>
          <w:sz w:val="28"/>
          <w:szCs w:val="28"/>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C90755" w:rsidRPr="00000A0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000A05">
        <w:rPr>
          <w:rFonts w:ascii="Times New Roman" w:hAnsi="Times New Roman" w:cs="Times New Roman"/>
          <w:sz w:val="28"/>
          <w:szCs w:val="28"/>
        </w:rPr>
        <w:t xml:space="preserve">Постановление Правительства Российской Федерации от 14 апреля 2018 г. </w:t>
      </w:r>
      <w:r>
        <w:rPr>
          <w:rFonts w:ascii="Times New Roman" w:hAnsi="Times New Roman" w:cs="Times New Roman"/>
          <w:sz w:val="28"/>
          <w:szCs w:val="28"/>
        </w:rPr>
        <w:t>№</w:t>
      </w:r>
      <w:r w:rsidRPr="00000A05">
        <w:rPr>
          <w:rFonts w:ascii="Times New Roman" w:hAnsi="Times New Roman" w:cs="Times New Roman"/>
          <w:sz w:val="28"/>
          <w:szCs w:val="28"/>
        </w:rPr>
        <w:t xml:space="preserve"> 452 </w:t>
      </w:r>
      <w:r>
        <w:rPr>
          <w:rFonts w:ascii="Times New Roman" w:hAnsi="Times New Roman" w:cs="Times New Roman"/>
          <w:sz w:val="28"/>
          <w:szCs w:val="28"/>
        </w:rPr>
        <w:t>«</w:t>
      </w:r>
      <w:r w:rsidRPr="00000A05">
        <w:rPr>
          <w:rFonts w:ascii="Times New Roman" w:hAnsi="Times New Roman" w:cs="Times New Roman"/>
          <w:sz w:val="28"/>
          <w:szCs w:val="28"/>
        </w:rPr>
        <w:t xml:space="preserve">О внесении изменений в постановление Правительства Российской Федерации от 14 ноября 2014 г. </w:t>
      </w:r>
      <w:r>
        <w:rPr>
          <w:rFonts w:ascii="Times New Roman" w:hAnsi="Times New Roman" w:cs="Times New Roman"/>
          <w:sz w:val="28"/>
          <w:szCs w:val="28"/>
        </w:rPr>
        <w:t>№</w:t>
      </w:r>
      <w:r w:rsidRPr="00000A05">
        <w:rPr>
          <w:rFonts w:ascii="Times New Roman" w:hAnsi="Times New Roman" w:cs="Times New Roman"/>
          <w:sz w:val="28"/>
          <w:szCs w:val="28"/>
        </w:rPr>
        <w:t xml:space="preserve"> 1203</w:t>
      </w:r>
      <w:r>
        <w:rPr>
          <w:rFonts w:ascii="Times New Roman" w:hAnsi="Times New Roman" w:cs="Times New Roman"/>
          <w:sz w:val="28"/>
          <w:szCs w:val="28"/>
        </w:rPr>
        <w:t>»</w:t>
      </w:r>
      <w:r w:rsidRPr="00000A05">
        <w:rPr>
          <w:rFonts w:ascii="Times New Roman" w:hAnsi="Times New Roman" w:cs="Times New Roman"/>
          <w:sz w:val="28"/>
          <w:szCs w:val="28"/>
        </w:rPr>
        <w:t xml:space="preserve"> (постановление Правительства Российской Федерации от 14 ноября 2014 г. </w:t>
      </w:r>
      <w:r>
        <w:rPr>
          <w:rFonts w:ascii="Times New Roman" w:hAnsi="Times New Roman" w:cs="Times New Roman"/>
          <w:sz w:val="28"/>
          <w:szCs w:val="28"/>
        </w:rPr>
        <w:t>№</w:t>
      </w:r>
      <w:r w:rsidRPr="00000A05">
        <w:rPr>
          <w:rFonts w:ascii="Times New Roman" w:hAnsi="Times New Roman" w:cs="Times New Roman"/>
          <w:sz w:val="28"/>
          <w:szCs w:val="28"/>
        </w:rPr>
        <w:t xml:space="preserve"> 1203 </w:t>
      </w:r>
      <w:r>
        <w:rPr>
          <w:rFonts w:ascii="Times New Roman" w:hAnsi="Times New Roman" w:cs="Times New Roman"/>
          <w:sz w:val="28"/>
          <w:szCs w:val="28"/>
        </w:rPr>
        <w:t>«</w:t>
      </w:r>
      <w:r w:rsidRPr="00000A05">
        <w:rPr>
          <w:rFonts w:ascii="Times New Roman" w:hAnsi="Times New Roman" w:cs="Times New Roman"/>
          <w:sz w:val="28"/>
          <w:szCs w:val="28"/>
        </w:rPr>
        <w:t xml:space="preserve">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cs="Times New Roman"/>
          <w:sz w:val="28"/>
          <w:szCs w:val="28"/>
        </w:rPr>
        <w:t>«</w:t>
      </w:r>
      <w:r w:rsidRPr="00000A05">
        <w:rPr>
          <w:rFonts w:ascii="Times New Roman" w:hAnsi="Times New Roman" w:cs="Times New Roman"/>
          <w:sz w:val="28"/>
          <w:szCs w:val="28"/>
        </w:rPr>
        <w:t>Интернет</w:t>
      </w:r>
      <w:r>
        <w:rPr>
          <w:rFonts w:ascii="Times New Roman" w:hAnsi="Times New Roman" w:cs="Times New Roman"/>
          <w:sz w:val="28"/>
          <w:szCs w:val="28"/>
        </w:rPr>
        <w:t>»</w:t>
      </w:r>
      <w:r w:rsidRPr="00000A05">
        <w:rPr>
          <w:rFonts w:ascii="Times New Roman" w:hAnsi="Times New Roman" w:cs="Times New Roman"/>
          <w:sz w:val="28"/>
          <w:szCs w:val="28"/>
        </w:rPr>
        <w:t>);</w:t>
      </w:r>
    </w:p>
    <w:p w:rsidR="00C90755" w:rsidRPr="00000A0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000A05">
        <w:rPr>
          <w:rFonts w:ascii="Times New Roman" w:hAnsi="Times New Roman" w:cs="Times New Roman"/>
          <w:sz w:val="28"/>
          <w:szCs w:val="28"/>
        </w:rPr>
        <w:lastRenderedPageBreak/>
        <w:t xml:space="preserve">Постановление Правительства Российской Федерации от 16.08.2018 </w:t>
      </w:r>
      <w:r>
        <w:rPr>
          <w:rFonts w:ascii="Times New Roman" w:hAnsi="Times New Roman" w:cs="Times New Roman"/>
          <w:sz w:val="28"/>
          <w:szCs w:val="28"/>
        </w:rPr>
        <w:t>№</w:t>
      </w:r>
      <w:r w:rsidRPr="00000A05">
        <w:rPr>
          <w:rFonts w:ascii="Times New Roman" w:hAnsi="Times New Roman" w:cs="Times New Roman"/>
          <w:sz w:val="28"/>
          <w:szCs w:val="28"/>
        </w:rPr>
        <w:t xml:space="preserve"> 953 </w:t>
      </w:r>
      <w:r>
        <w:rPr>
          <w:rFonts w:ascii="Times New Roman" w:hAnsi="Times New Roman" w:cs="Times New Roman"/>
          <w:sz w:val="28"/>
          <w:szCs w:val="28"/>
        </w:rPr>
        <w:t>«</w:t>
      </w:r>
      <w:r w:rsidRPr="00000A05">
        <w:rPr>
          <w:rFonts w:ascii="Times New Roman" w:hAnsi="Times New Roman" w:cs="Times New Roman"/>
          <w:sz w:val="28"/>
          <w:szCs w:val="28"/>
        </w:rPr>
        <w:t xml:space="preserve">О внесении изменений в постановление Правительства Российской Федерации от 17 декабря 2012 г. </w:t>
      </w:r>
      <w:r>
        <w:rPr>
          <w:rFonts w:ascii="Times New Roman" w:hAnsi="Times New Roman" w:cs="Times New Roman"/>
          <w:sz w:val="28"/>
          <w:szCs w:val="28"/>
        </w:rPr>
        <w:t>№</w:t>
      </w:r>
      <w:r w:rsidRPr="00000A05">
        <w:rPr>
          <w:rFonts w:ascii="Times New Roman" w:hAnsi="Times New Roman" w:cs="Times New Roman"/>
          <w:sz w:val="28"/>
          <w:szCs w:val="28"/>
        </w:rPr>
        <w:t xml:space="preserve"> 1317</w:t>
      </w:r>
      <w:r>
        <w:rPr>
          <w:rFonts w:ascii="Times New Roman" w:hAnsi="Times New Roman" w:cs="Times New Roman"/>
          <w:sz w:val="28"/>
          <w:szCs w:val="28"/>
        </w:rPr>
        <w:t>»</w:t>
      </w:r>
      <w:r w:rsidRPr="00000A05">
        <w:rPr>
          <w:rFonts w:ascii="Times New Roman" w:hAnsi="Times New Roman" w:cs="Times New Roman"/>
          <w:sz w:val="28"/>
          <w:szCs w:val="28"/>
        </w:rPr>
        <w:t>;</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000A05">
        <w:rPr>
          <w:rFonts w:ascii="Times New Roman" w:hAnsi="Times New Roman" w:cs="Times New Roman"/>
          <w:sz w:val="28"/>
          <w:szCs w:val="28"/>
        </w:rPr>
        <w:t xml:space="preserve">Постановление Правительства Российской Федерации от 26 июля 2018 г. </w:t>
      </w:r>
      <w:r>
        <w:rPr>
          <w:rFonts w:ascii="Times New Roman" w:hAnsi="Times New Roman" w:cs="Times New Roman"/>
          <w:sz w:val="28"/>
          <w:szCs w:val="28"/>
        </w:rPr>
        <w:t>№</w:t>
      </w:r>
      <w:r w:rsidRPr="00000A05">
        <w:rPr>
          <w:rFonts w:ascii="Times New Roman" w:hAnsi="Times New Roman" w:cs="Times New Roman"/>
          <w:sz w:val="28"/>
          <w:szCs w:val="28"/>
        </w:rPr>
        <w:t xml:space="preserve"> 873 </w:t>
      </w:r>
      <w:r>
        <w:rPr>
          <w:rFonts w:ascii="Times New Roman" w:hAnsi="Times New Roman" w:cs="Times New Roman"/>
          <w:sz w:val="28"/>
          <w:szCs w:val="28"/>
        </w:rPr>
        <w:t>«</w:t>
      </w:r>
      <w:r w:rsidRPr="00000A05">
        <w:rPr>
          <w:rFonts w:ascii="Times New Roman" w:hAnsi="Times New Roman" w:cs="Times New Roman"/>
          <w:sz w:val="28"/>
          <w:szCs w:val="28"/>
        </w:rPr>
        <w:t>О внесении изменений в типовую форму трудового договора с руководителем государственного (муниципального) учреждения</w:t>
      </w:r>
      <w:r>
        <w:rPr>
          <w:rFonts w:ascii="Times New Roman" w:hAnsi="Times New Roman" w:cs="Times New Roman"/>
          <w:sz w:val="28"/>
          <w:szCs w:val="28"/>
        </w:rPr>
        <w:t>»;</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356701">
        <w:rPr>
          <w:rFonts w:ascii="Times New Roman" w:hAnsi="Times New Roman" w:cs="Times New Roman"/>
          <w:sz w:val="28"/>
          <w:szCs w:val="28"/>
        </w:rPr>
        <w:t xml:space="preserve">Приказа Министерства труда и социальной защиты РФ от 31 мая 2018 № 344н </w:t>
      </w:r>
      <w:r>
        <w:rPr>
          <w:rFonts w:ascii="Times New Roman" w:hAnsi="Times New Roman" w:cs="Times New Roman"/>
          <w:sz w:val="28"/>
          <w:szCs w:val="28"/>
        </w:rPr>
        <w:t>«</w:t>
      </w:r>
      <w:r w:rsidRPr="00356701">
        <w:rPr>
          <w:rFonts w:ascii="Times New Roman" w:hAnsi="Times New Roman" w:cs="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w:t>
      </w:r>
      <w:r>
        <w:rPr>
          <w:rFonts w:ascii="Times New Roman" w:hAnsi="Times New Roman" w:cs="Times New Roman"/>
          <w:sz w:val="28"/>
          <w:szCs w:val="28"/>
        </w:rPr>
        <w:t>»;</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356701">
        <w:rPr>
          <w:rFonts w:ascii="Times New Roman" w:hAnsi="Times New Roman" w:cs="Times New Roman"/>
          <w:sz w:val="28"/>
          <w:szCs w:val="28"/>
        </w:rPr>
        <w:t xml:space="preserve">ПриказМинтруда России № 675н от 30 октября 2018 </w:t>
      </w:r>
      <w:r>
        <w:rPr>
          <w:rFonts w:ascii="Times New Roman" w:hAnsi="Times New Roman" w:cs="Times New Roman"/>
          <w:sz w:val="28"/>
          <w:szCs w:val="28"/>
        </w:rPr>
        <w:t>«О</w:t>
      </w:r>
      <w:r w:rsidRPr="00356701">
        <w:rPr>
          <w:rFonts w:ascii="Times New Roman" w:hAnsi="Times New Roman" w:cs="Times New Roman"/>
          <w:sz w:val="28"/>
          <w:szCs w:val="28"/>
        </w:rPr>
        <w:t>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w:t>
      </w:r>
      <w:r>
        <w:rPr>
          <w:rFonts w:ascii="Times New Roman" w:hAnsi="Times New Roman" w:cs="Times New Roman"/>
          <w:sz w:val="28"/>
          <w:szCs w:val="28"/>
        </w:rPr>
        <w:t>»;</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F541D1">
        <w:rPr>
          <w:rFonts w:ascii="Times New Roman" w:hAnsi="Times New Roman" w:cs="Times New Roman"/>
          <w:sz w:val="28"/>
          <w:szCs w:val="28"/>
        </w:rPr>
        <w:t xml:space="preserve">Приказ Минфина России от 7 мая 2019 г. </w:t>
      </w:r>
      <w:r>
        <w:rPr>
          <w:rFonts w:ascii="Times New Roman" w:hAnsi="Times New Roman" w:cs="Times New Roman"/>
          <w:sz w:val="28"/>
          <w:szCs w:val="28"/>
        </w:rPr>
        <w:t>№</w:t>
      </w:r>
      <w:r w:rsidRPr="00F541D1">
        <w:rPr>
          <w:rFonts w:ascii="Times New Roman" w:hAnsi="Times New Roman" w:cs="Times New Roman"/>
          <w:sz w:val="28"/>
          <w:szCs w:val="28"/>
        </w:rPr>
        <w:t xml:space="preserve"> 66н </w:t>
      </w:r>
      <w:r>
        <w:rPr>
          <w:rFonts w:ascii="Times New Roman" w:hAnsi="Times New Roman" w:cs="Times New Roman"/>
          <w:sz w:val="28"/>
          <w:szCs w:val="28"/>
        </w:rPr>
        <w:t>«</w:t>
      </w:r>
      <w:r w:rsidRPr="00F541D1">
        <w:rPr>
          <w:rFonts w:ascii="Times New Roman" w:hAnsi="Times New Roman" w:cs="Times New Roman"/>
          <w:sz w:val="28"/>
          <w:szCs w:val="28"/>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cs="Times New Roman"/>
          <w:sz w:val="28"/>
          <w:szCs w:val="28"/>
        </w:rPr>
        <w:t>«</w:t>
      </w:r>
      <w:r w:rsidRPr="00F541D1">
        <w:rPr>
          <w:rFonts w:ascii="Times New Roman" w:hAnsi="Times New Roman" w:cs="Times New Roman"/>
          <w:sz w:val="28"/>
          <w:szCs w:val="28"/>
        </w:rPr>
        <w:t>Интернет</w:t>
      </w:r>
      <w:r>
        <w:rPr>
          <w:rFonts w:ascii="Times New Roman" w:hAnsi="Times New Roman" w:cs="Times New Roman"/>
          <w:sz w:val="28"/>
          <w:szCs w:val="28"/>
        </w:rPr>
        <w:t>»</w:t>
      </w:r>
      <w:r w:rsidRPr="00F541D1">
        <w:rPr>
          <w:rFonts w:ascii="Times New Roman" w:hAnsi="Times New Roman" w:cs="Times New Roman"/>
          <w:sz w:val="28"/>
          <w:szCs w:val="28"/>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sz w:val="28"/>
          <w:szCs w:val="28"/>
        </w:rPr>
        <w:t>».</w:t>
      </w:r>
    </w:p>
    <w:p w:rsidR="00C90755" w:rsidRPr="00A17DEE" w:rsidRDefault="00C90755" w:rsidP="00C90755">
      <w:pPr>
        <w:pStyle w:val="a5"/>
        <w:spacing w:after="0" w:line="460" w:lineRule="exact"/>
        <w:ind w:left="0" w:firstLine="709"/>
        <w:jc w:val="both"/>
        <w:rPr>
          <w:rFonts w:ascii="Times New Roman" w:hAnsi="Times New Roman" w:cs="Times New Roman"/>
          <w:b/>
          <w:bCs/>
          <w:sz w:val="28"/>
          <w:szCs w:val="28"/>
        </w:rPr>
      </w:pPr>
      <w:r w:rsidRPr="00A17DEE">
        <w:rPr>
          <w:rFonts w:ascii="Times New Roman" w:hAnsi="Times New Roman" w:cs="Times New Roman"/>
          <w:b/>
          <w:bCs/>
          <w:sz w:val="28"/>
          <w:szCs w:val="28"/>
        </w:rPr>
        <w:t>Отраслевая нормативная база:</w:t>
      </w:r>
    </w:p>
    <w:p w:rsidR="00C90755"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3A619E">
        <w:rPr>
          <w:rFonts w:ascii="Times New Roman" w:hAnsi="Times New Roman" w:cs="Times New Roman"/>
          <w:sz w:val="28"/>
          <w:szCs w:val="28"/>
        </w:rPr>
        <w:t xml:space="preserve">Постановление Правительства РФ от 10.07.2013 </w:t>
      </w:r>
      <w:r>
        <w:rPr>
          <w:rFonts w:ascii="Times New Roman" w:hAnsi="Times New Roman" w:cs="Times New Roman"/>
          <w:sz w:val="28"/>
          <w:szCs w:val="28"/>
        </w:rPr>
        <w:t>№</w:t>
      </w:r>
      <w:r w:rsidRPr="003A619E">
        <w:rPr>
          <w:rFonts w:ascii="Times New Roman" w:hAnsi="Times New Roman" w:cs="Times New Roman"/>
          <w:sz w:val="28"/>
          <w:szCs w:val="28"/>
        </w:rPr>
        <w:t xml:space="preserve"> 582 </w:t>
      </w:r>
      <w:r>
        <w:rPr>
          <w:rFonts w:ascii="Times New Roman" w:hAnsi="Times New Roman" w:cs="Times New Roman"/>
          <w:sz w:val="28"/>
          <w:szCs w:val="28"/>
        </w:rPr>
        <w:t>«</w:t>
      </w:r>
      <w:r w:rsidRPr="003A619E">
        <w:rPr>
          <w:rFonts w:ascii="Times New Roman" w:hAnsi="Times New Roman" w:cs="Times New Roman"/>
          <w:sz w:val="28"/>
          <w:szCs w:val="28"/>
        </w:rPr>
        <w:t xml:space="preserve">Об утверждении Правил размещения на официальном сайте образовательной </w:t>
      </w:r>
      <w:r w:rsidRPr="003A619E">
        <w:rPr>
          <w:rFonts w:ascii="Times New Roman" w:hAnsi="Times New Roman" w:cs="Times New Roman"/>
          <w:sz w:val="28"/>
          <w:szCs w:val="28"/>
        </w:rPr>
        <w:lastRenderedPageBreak/>
        <w:t xml:space="preserve">организации в информационно-телекоммуникационной сети </w:t>
      </w:r>
      <w:r>
        <w:rPr>
          <w:rFonts w:ascii="Times New Roman" w:hAnsi="Times New Roman" w:cs="Times New Roman"/>
          <w:sz w:val="28"/>
          <w:szCs w:val="28"/>
        </w:rPr>
        <w:t>«</w:t>
      </w:r>
      <w:r w:rsidRPr="003A619E">
        <w:rPr>
          <w:rFonts w:ascii="Times New Roman" w:hAnsi="Times New Roman" w:cs="Times New Roman"/>
          <w:sz w:val="28"/>
          <w:szCs w:val="28"/>
        </w:rPr>
        <w:t>Интернет</w:t>
      </w:r>
      <w:r>
        <w:rPr>
          <w:rFonts w:ascii="Times New Roman" w:hAnsi="Times New Roman" w:cs="Times New Roman"/>
          <w:sz w:val="28"/>
          <w:szCs w:val="28"/>
        </w:rPr>
        <w:t>»</w:t>
      </w:r>
      <w:r w:rsidRPr="003A619E">
        <w:rPr>
          <w:rFonts w:ascii="Times New Roman" w:hAnsi="Times New Roman" w:cs="Times New Roman"/>
          <w:sz w:val="28"/>
          <w:szCs w:val="28"/>
        </w:rPr>
        <w:t xml:space="preserve"> и обновления информации об образовательной организации</w:t>
      </w:r>
      <w:r>
        <w:rPr>
          <w:rFonts w:ascii="Times New Roman" w:hAnsi="Times New Roman" w:cs="Times New Roman"/>
          <w:sz w:val="28"/>
          <w:szCs w:val="28"/>
        </w:rPr>
        <w:t>»;</w:t>
      </w:r>
    </w:p>
    <w:p w:rsidR="00C90755" w:rsidRPr="0052571F" w:rsidRDefault="00C90755" w:rsidP="00C90755">
      <w:pPr>
        <w:pStyle w:val="a5"/>
        <w:numPr>
          <w:ilvl w:val="0"/>
          <w:numId w:val="1"/>
        </w:numPr>
        <w:spacing w:after="0" w:line="460" w:lineRule="exact"/>
        <w:ind w:left="0" w:firstLine="709"/>
        <w:jc w:val="both"/>
        <w:rPr>
          <w:rFonts w:ascii="Times New Roman" w:hAnsi="Times New Roman" w:cs="Times New Roman"/>
          <w:sz w:val="28"/>
          <w:szCs w:val="28"/>
        </w:rPr>
      </w:pPr>
      <w:r w:rsidRPr="00AB58C2">
        <w:rPr>
          <w:rFonts w:ascii="Times New Roman" w:hAnsi="Times New Roman" w:cs="Times New Roman"/>
          <w:sz w:val="28"/>
          <w:szCs w:val="28"/>
        </w:rPr>
        <w:t xml:space="preserve">Приказ Министерства просвещения Российской Федерации от 13 марта 2019 г. </w:t>
      </w:r>
      <w:r>
        <w:rPr>
          <w:rFonts w:ascii="Times New Roman" w:hAnsi="Times New Roman" w:cs="Times New Roman"/>
          <w:sz w:val="28"/>
          <w:szCs w:val="28"/>
        </w:rPr>
        <w:t>№</w:t>
      </w:r>
      <w:r w:rsidRPr="00AB58C2">
        <w:rPr>
          <w:rFonts w:ascii="Times New Roman" w:hAnsi="Times New Roman" w:cs="Times New Roman"/>
          <w:sz w:val="28"/>
          <w:szCs w:val="28"/>
        </w:rPr>
        <w:t xml:space="preserve"> 114 </w:t>
      </w:r>
      <w:r>
        <w:rPr>
          <w:rFonts w:ascii="Times New Roman" w:hAnsi="Times New Roman" w:cs="Times New Roman"/>
          <w:sz w:val="28"/>
          <w:szCs w:val="28"/>
        </w:rPr>
        <w:t>«</w:t>
      </w:r>
      <w:r w:rsidRPr="00AB58C2">
        <w:rPr>
          <w:rFonts w:ascii="Times New Roman" w:hAnsi="Times New Roman" w:cs="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cs="Times New Roman"/>
          <w:sz w:val="28"/>
          <w:szCs w:val="28"/>
        </w:rPr>
        <w:t>»</w:t>
      </w:r>
      <w:r w:rsidRPr="00AB58C2">
        <w:rPr>
          <w:rFonts w:ascii="Times New Roman" w:hAnsi="Times New Roman" w:cs="Times New Roman"/>
          <w:sz w:val="28"/>
          <w:szCs w:val="28"/>
        </w:rPr>
        <w:t>;</w:t>
      </w:r>
    </w:p>
    <w:p w:rsidR="00C92E69" w:rsidRDefault="00C90755" w:rsidP="00C90755">
      <w:pPr>
        <w:pStyle w:val="a5"/>
        <w:numPr>
          <w:ilvl w:val="0"/>
          <w:numId w:val="1"/>
        </w:numPr>
        <w:spacing w:after="0" w:line="360" w:lineRule="auto"/>
        <w:ind w:left="0" w:firstLine="709"/>
        <w:jc w:val="both"/>
        <w:rPr>
          <w:rFonts w:ascii="Times New Roman" w:hAnsi="Times New Roman" w:cs="Times New Roman"/>
          <w:sz w:val="28"/>
          <w:szCs w:val="28"/>
        </w:rPr>
      </w:pPr>
      <w:r w:rsidRPr="0029628D">
        <w:rPr>
          <w:rFonts w:ascii="Times New Roman" w:hAnsi="Times New Roman" w:cs="Times New Roman"/>
          <w:sz w:val="28"/>
          <w:szCs w:val="28"/>
        </w:rPr>
        <w:t xml:space="preserve">Приказ Рособрнадзора от 29.05.2014 № 785 </w:t>
      </w:r>
      <w:r>
        <w:rPr>
          <w:rFonts w:ascii="Times New Roman" w:hAnsi="Times New Roman" w:cs="Times New Roman"/>
          <w:sz w:val="28"/>
          <w:szCs w:val="28"/>
        </w:rPr>
        <w:t>«</w:t>
      </w:r>
      <w:r w:rsidRPr="0029628D">
        <w:rPr>
          <w:rFonts w:ascii="Times New Roman" w:hAnsi="Times New Roman" w:cs="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cs="Times New Roman"/>
          <w:sz w:val="28"/>
          <w:szCs w:val="28"/>
        </w:rPr>
        <w:t>«</w:t>
      </w:r>
      <w:r w:rsidRPr="0029628D">
        <w:rPr>
          <w:rFonts w:ascii="Times New Roman" w:hAnsi="Times New Roman" w:cs="Times New Roman"/>
          <w:sz w:val="28"/>
          <w:szCs w:val="28"/>
        </w:rPr>
        <w:t>Интернет</w:t>
      </w:r>
      <w:r>
        <w:rPr>
          <w:rFonts w:ascii="Times New Roman" w:hAnsi="Times New Roman" w:cs="Times New Roman"/>
          <w:sz w:val="28"/>
          <w:szCs w:val="28"/>
        </w:rPr>
        <w:t>»</w:t>
      </w:r>
      <w:r w:rsidRPr="0029628D">
        <w:rPr>
          <w:rFonts w:ascii="Times New Roman" w:hAnsi="Times New Roman" w:cs="Times New Roman"/>
          <w:sz w:val="28"/>
          <w:szCs w:val="28"/>
        </w:rPr>
        <w:t xml:space="preserve"> и формату представления на нем информации</w:t>
      </w:r>
      <w:r>
        <w:rPr>
          <w:rFonts w:ascii="Times New Roman" w:hAnsi="Times New Roman" w:cs="Times New Roman"/>
          <w:sz w:val="28"/>
          <w:szCs w:val="28"/>
        </w:rPr>
        <w:t>».</w:t>
      </w:r>
    </w:p>
    <w:p w:rsidR="00D27EAA" w:rsidRDefault="00D27EAA" w:rsidP="008951E3">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431F1B" w:rsidRPr="00431F1B" w:rsidRDefault="00C92E69" w:rsidP="003B3EE9">
      <w:pPr>
        <w:pStyle w:val="1"/>
        <w:numPr>
          <w:ilvl w:val="0"/>
          <w:numId w:val="2"/>
        </w:numPr>
        <w:spacing w:before="0" w:line="360" w:lineRule="auto"/>
        <w:ind w:left="0" w:firstLine="0"/>
        <w:rPr>
          <w:rFonts w:ascii="Times New Roman" w:hAnsi="Times New Roman" w:cs="Times New Roman"/>
          <w:b/>
          <w:bCs/>
          <w:color w:val="auto"/>
          <w:sz w:val="28"/>
          <w:szCs w:val="28"/>
        </w:rPr>
      </w:pPr>
      <w:bookmarkStart w:id="4" w:name="_Toc40084800"/>
      <w:r w:rsidRPr="00431F1B">
        <w:rPr>
          <w:rFonts w:ascii="Times New Roman" w:hAnsi="Times New Roman" w:cs="Times New Roman"/>
          <w:b/>
          <w:bCs/>
          <w:color w:val="auto"/>
          <w:sz w:val="28"/>
          <w:szCs w:val="28"/>
        </w:rPr>
        <w:lastRenderedPageBreak/>
        <w:t>Программа проведения независимой оценки качества</w:t>
      </w:r>
      <w:bookmarkEnd w:id="4"/>
    </w:p>
    <w:p w:rsidR="00C92E69" w:rsidRPr="00431F1B" w:rsidRDefault="00C92E69" w:rsidP="003B3EE9">
      <w:pPr>
        <w:pStyle w:val="1"/>
        <w:numPr>
          <w:ilvl w:val="1"/>
          <w:numId w:val="2"/>
        </w:numPr>
        <w:spacing w:before="0" w:line="360" w:lineRule="auto"/>
        <w:ind w:left="0" w:firstLine="709"/>
        <w:rPr>
          <w:rFonts w:ascii="Times New Roman" w:hAnsi="Times New Roman" w:cs="Times New Roman"/>
          <w:b/>
          <w:bCs/>
          <w:color w:val="auto"/>
          <w:sz w:val="28"/>
          <w:szCs w:val="28"/>
        </w:rPr>
      </w:pPr>
      <w:bookmarkStart w:id="5" w:name="_Toc40084801"/>
      <w:r w:rsidRPr="00431F1B">
        <w:rPr>
          <w:rFonts w:ascii="Times New Roman" w:hAnsi="Times New Roman" w:cs="Times New Roman"/>
          <w:b/>
          <w:bCs/>
          <w:color w:val="auto"/>
          <w:sz w:val="28"/>
          <w:szCs w:val="28"/>
        </w:rPr>
        <w:t>Методологический раздел</w:t>
      </w:r>
      <w:bookmarkEnd w:id="5"/>
    </w:p>
    <w:p w:rsidR="00840831" w:rsidRDefault="00840831" w:rsidP="008951E3">
      <w:pPr>
        <w:spacing w:after="0" w:line="360" w:lineRule="auto"/>
        <w:ind w:firstLine="709"/>
        <w:jc w:val="both"/>
        <w:rPr>
          <w:rFonts w:ascii="Times New Roman" w:hAnsi="Times New Roman" w:cs="Times New Roman"/>
          <w:sz w:val="28"/>
          <w:szCs w:val="28"/>
        </w:rPr>
      </w:pPr>
      <w:r w:rsidRPr="00840831">
        <w:rPr>
          <w:rFonts w:ascii="Times New Roman" w:hAnsi="Times New Roman" w:cs="Times New Roman"/>
          <w:sz w:val="28"/>
          <w:szCs w:val="28"/>
        </w:rPr>
        <w:t xml:space="preserve">Независимая оценка качества условий оказания услуг </w:t>
      </w:r>
      <w:r w:rsidR="0045240D">
        <w:rPr>
          <w:rFonts w:ascii="Times New Roman" w:hAnsi="Times New Roman" w:cs="Times New Roman"/>
          <w:sz w:val="28"/>
          <w:szCs w:val="28"/>
        </w:rPr>
        <w:t>образовательными организациями</w:t>
      </w:r>
      <w:r w:rsidRPr="00840831">
        <w:rPr>
          <w:rFonts w:ascii="Times New Roman" w:hAnsi="Times New Roman" w:cs="Times New Roman"/>
          <w:sz w:val="28"/>
          <w:szCs w:val="28"/>
        </w:rPr>
        <w:t xml:space="preserve"> является одной из форм общественного контроля и </w:t>
      </w:r>
      <w:r w:rsidRPr="007F2D04">
        <w:rPr>
          <w:rFonts w:ascii="Times New Roman" w:hAnsi="Times New Roman" w:cs="Times New Roman"/>
          <w:b/>
          <w:sz w:val="28"/>
          <w:szCs w:val="28"/>
        </w:rPr>
        <w:t>проводится в целях предоставления гражданам информации</w:t>
      </w:r>
      <w:r w:rsidRPr="00840831">
        <w:rPr>
          <w:rFonts w:ascii="Times New Roman" w:hAnsi="Times New Roman" w:cs="Times New Roman"/>
          <w:sz w:val="28"/>
          <w:szCs w:val="28"/>
        </w:rPr>
        <w:t xml:space="preserve"> о качестве условий оказания услуг </w:t>
      </w:r>
      <w:r w:rsidR="00D1707B">
        <w:rPr>
          <w:rFonts w:ascii="Times New Roman" w:hAnsi="Times New Roman" w:cs="Times New Roman"/>
          <w:sz w:val="28"/>
          <w:szCs w:val="28"/>
        </w:rPr>
        <w:t>образовательными организациями</w:t>
      </w:r>
      <w:r w:rsidRPr="00840831">
        <w:rPr>
          <w:rFonts w:ascii="Times New Roman" w:hAnsi="Times New Roman" w:cs="Times New Roman"/>
          <w:sz w:val="28"/>
          <w:szCs w:val="28"/>
        </w:rPr>
        <w:t>, а также в целях повышения качества их деятельности</w:t>
      </w:r>
    </w:p>
    <w:p w:rsidR="003C429A" w:rsidRPr="00C92E69" w:rsidRDefault="00B55AC2" w:rsidP="008951E3">
      <w:pPr>
        <w:spacing w:after="0" w:line="360" w:lineRule="auto"/>
        <w:ind w:firstLine="709"/>
        <w:jc w:val="both"/>
        <w:rPr>
          <w:rFonts w:ascii="Times New Roman" w:hAnsi="Times New Roman" w:cs="Times New Roman"/>
          <w:sz w:val="28"/>
          <w:szCs w:val="28"/>
        </w:rPr>
      </w:pPr>
      <w:r w:rsidRPr="00B55AC2">
        <w:rPr>
          <w:rFonts w:ascii="Times New Roman" w:hAnsi="Times New Roman" w:cs="Times New Roman"/>
          <w:sz w:val="28"/>
          <w:szCs w:val="28"/>
        </w:rPr>
        <w:t xml:space="preserve">Для достижения поставленной цели были </w:t>
      </w:r>
      <w:r w:rsidRPr="007F2D04">
        <w:rPr>
          <w:rFonts w:ascii="Times New Roman" w:hAnsi="Times New Roman" w:cs="Times New Roman"/>
          <w:b/>
          <w:sz w:val="28"/>
          <w:szCs w:val="28"/>
        </w:rPr>
        <w:t>определены следующие задачи</w:t>
      </w:r>
      <w:r w:rsidRPr="00B55AC2">
        <w:rPr>
          <w:rFonts w:ascii="Times New Roman" w:hAnsi="Times New Roman" w:cs="Times New Roman"/>
          <w:sz w:val="28"/>
          <w:szCs w:val="28"/>
        </w:rPr>
        <w:t>:</w:t>
      </w:r>
    </w:p>
    <w:p w:rsidR="008951E3" w:rsidRPr="00285C46" w:rsidRDefault="008951E3" w:rsidP="00354D13">
      <w:pPr>
        <w:spacing w:after="0" w:line="360" w:lineRule="auto"/>
        <w:ind w:firstLine="709"/>
        <w:jc w:val="both"/>
        <w:rPr>
          <w:rFonts w:ascii="Times New Roman" w:hAnsi="Times New Roman" w:cs="Times New Roman"/>
          <w:sz w:val="28"/>
          <w:szCs w:val="28"/>
        </w:rPr>
      </w:pPr>
      <w:r w:rsidRPr="008951E3">
        <w:rPr>
          <w:rFonts w:ascii="Times New Roman" w:hAnsi="Times New Roman" w:cs="Times New Roman"/>
          <w:sz w:val="28"/>
          <w:szCs w:val="28"/>
        </w:rPr>
        <w:t>1) получение данных о качестве условий оказания услуг</w:t>
      </w:r>
      <w:r w:rsidR="000A500D">
        <w:rPr>
          <w:rFonts w:ascii="Times New Roman" w:hAnsi="Times New Roman" w:cs="Times New Roman"/>
          <w:sz w:val="28"/>
          <w:szCs w:val="28"/>
        </w:rPr>
        <w:t>образовательными организациями</w:t>
      </w:r>
      <w:r w:rsidRPr="008951E3">
        <w:rPr>
          <w:rFonts w:ascii="Times New Roman" w:hAnsi="Times New Roman" w:cs="Times New Roman"/>
          <w:sz w:val="28"/>
          <w:szCs w:val="28"/>
        </w:rPr>
        <w:t xml:space="preserve"> в соответствии с перечнем общих критериевнезависимой оценки, определенным </w:t>
      </w:r>
      <w:r w:rsidR="00354D13">
        <w:rPr>
          <w:rFonts w:ascii="Times New Roman" w:hAnsi="Times New Roman" w:cs="Times New Roman"/>
          <w:sz w:val="28"/>
          <w:szCs w:val="28"/>
        </w:rPr>
        <w:t>п</w:t>
      </w:r>
      <w:r w:rsidR="00354D13" w:rsidRPr="00482869">
        <w:rPr>
          <w:rFonts w:ascii="Times New Roman" w:hAnsi="Times New Roman" w:cs="Times New Roman"/>
          <w:sz w:val="28"/>
          <w:szCs w:val="28"/>
        </w:rPr>
        <w:t>риказ</w:t>
      </w:r>
      <w:r w:rsidR="00354D13">
        <w:rPr>
          <w:rFonts w:ascii="Times New Roman" w:hAnsi="Times New Roman" w:cs="Times New Roman"/>
          <w:sz w:val="28"/>
          <w:szCs w:val="28"/>
        </w:rPr>
        <w:t>ом</w:t>
      </w:r>
      <w:r w:rsidR="00354D13" w:rsidRPr="00482869">
        <w:rPr>
          <w:rFonts w:ascii="Times New Roman" w:hAnsi="Times New Roman" w:cs="Times New Roman"/>
          <w:sz w:val="28"/>
          <w:szCs w:val="28"/>
        </w:rPr>
        <w:t xml:space="preserve"> Минпросвещения России от 13.03.2019 </w:t>
      </w:r>
      <w:r w:rsidR="00354D13">
        <w:rPr>
          <w:rFonts w:ascii="Times New Roman" w:hAnsi="Times New Roman" w:cs="Times New Roman"/>
          <w:sz w:val="28"/>
          <w:szCs w:val="28"/>
        </w:rPr>
        <w:t>№</w:t>
      </w:r>
      <w:r w:rsidR="00354D13" w:rsidRPr="00482869">
        <w:rPr>
          <w:rFonts w:ascii="Times New Roman" w:hAnsi="Times New Roman" w:cs="Times New Roman"/>
          <w:sz w:val="28"/>
          <w:szCs w:val="28"/>
        </w:rPr>
        <w:t xml:space="preserve"> 114 </w:t>
      </w:r>
      <w:r w:rsidR="00354D13">
        <w:rPr>
          <w:rFonts w:ascii="Times New Roman" w:hAnsi="Times New Roman" w:cs="Times New Roman"/>
          <w:sz w:val="28"/>
          <w:szCs w:val="28"/>
        </w:rPr>
        <w:t>«</w:t>
      </w:r>
      <w:r w:rsidR="00354D13" w:rsidRPr="00482869">
        <w:rPr>
          <w:rFonts w:ascii="Times New Roman" w:hAnsi="Times New Roman" w:cs="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354D13">
        <w:rPr>
          <w:rFonts w:ascii="Times New Roman" w:hAnsi="Times New Roman" w:cs="Times New Roman"/>
          <w:sz w:val="28"/>
          <w:szCs w:val="28"/>
        </w:rPr>
        <w:t>»</w:t>
      </w:r>
      <w:r w:rsidRPr="00285C46">
        <w:rPr>
          <w:rFonts w:ascii="Times New Roman" w:hAnsi="Times New Roman" w:cs="Times New Roman"/>
          <w:sz w:val="28"/>
          <w:szCs w:val="28"/>
        </w:rPr>
        <w:t>, а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p>
    <w:p w:rsidR="00840831" w:rsidRDefault="008951E3" w:rsidP="008951E3">
      <w:pPr>
        <w:spacing w:after="0" w:line="360" w:lineRule="auto"/>
        <w:ind w:firstLine="709"/>
        <w:jc w:val="both"/>
        <w:rPr>
          <w:rFonts w:ascii="Times New Roman" w:hAnsi="Times New Roman" w:cs="Times New Roman"/>
          <w:sz w:val="28"/>
          <w:szCs w:val="28"/>
        </w:rPr>
      </w:pPr>
      <w:r w:rsidRPr="00285C46">
        <w:rPr>
          <w:rFonts w:ascii="Times New Roman" w:hAnsi="Times New Roman" w:cs="Times New Roman"/>
          <w:sz w:val="28"/>
          <w:szCs w:val="28"/>
        </w:rPr>
        <w:t xml:space="preserve">2) </w:t>
      </w:r>
      <w:r w:rsidR="00FD3D11">
        <w:rPr>
          <w:rFonts w:ascii="Times New Roman" w:hAnsi="Times New Roman" w:cs="Times New Roman"/>
          <w:sz w:val="28"/>
          <w:szCs w:val="28"/>
        </w:rPr>
        <w:t xml:space="preserve">обработка и </w:t>
      </w:r>
      <w:r w:rsidRPr="00285C46">
        <w:rPr>
          <w:rFonts w:ascii="Times New Roman" w:hAnsi="Times New Roman" w:cs="Times New Roman"/>
          <w:sz w:val="28"/>
          <w:szCs w:val="28"/>
        </w:rPr>
        <w:t>обобщение полученных результатов, построение на их основе рейтингов организаций</w:t>
      </w:r>
      <w:r w:rsidR="007961E2" w:rsidRPr="00285C46">
        <w:rPr>
          <w:rFonts w:ascii="Times New Roman" w:hAnsi="Times New Roman" w:cs="Times New Roman"/>
          <w:sz w:val="28"/>
          <w:szCs w:val="28"/>
        </w:rPr>
        <w:t xml:space="preserve">, оказывающих </w:t>
      </w:r>
      <w:r w:rsidR="00354D13">
        <w:rPr>
          <w:rFonts w:ascii="Times New Roman" w:hAnsi="Times New Roman" w:cs="Times New Roman"/>
          <w:sz w:val="28"/>
          <w:szCs w:val="28"/>
        </w:rPr>
        <w:t>образовательные услуги</w:t>
      </w:r>
      <w:r w:rsidR="00FD3D11">
        <w:rPr>
          <w:rFonts w:ascii="Times New Roman" w:hAnsi="Times New Roman" w:cs="Times New Roman"/>
          <w:sz w:val="28"/>
          <w:szCs w:val="28"/>
        </w:rPr>
        <w:t>;</w:t>
      </w:r>
    </w:p>
    <w:p w:rsidR="00FD3D11" w:rsidRPr="00285C46" w:rsidRDefault="00FD3D11" w:rsidP="00895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подготовка рекомендаций по улучшению качества </w:t>
      </w:r>
      <w:r w:rsidR="00477441" w:rsidRPr="008951E3">
        <w:rPr>
          <w:rFonts w:ascii="Times New Roman" w:hAnsi="Times New Roman" w:cs="Times New Roman"/>
          <w:sz w:val="28"/>
          <w:szCs w:val="28"/>
        </w:rPr>
        <w:t>условий оказания услуг</w:t>
      </w:r>
      <w:r w:rsidR="00477441">
        <w:rPr>
          <w:rFonts w:ascii="Times New Roman" w:hAnsi="Times New Roman" w:cs="Times New Roman"/>
          <w:sz w:val="28"/>
          <w:szCs w:val="28"/>
        </w:rPr>
        <w:t xml:space="preserve"> образовательными организациями</w:t>
      </w:r>
    </w:p>
    <w:p w:rsidR="00AF4A1E" w:rsidRDefault="00C92E69" w:rsidP="00A62791">
      <w:pPr>
        <w:spacing w:after="0" w:line="360" w:lineRule="auto"/>
        <w:ind w:firstLine="709"/>
        <w:jc w:val="both"/>
        <w:rPr>
          <w:rFonts w:ascii="Times New Roman" w:hAnsi="Times New Roman" w:cs="Times New Roman"/>
          <w:sz w:val="28"/>
          <w:szCs w:val="28"/>
        </w:rPr>
      </w:pPr>
      <w:r w:rsidRPr="00285C46">
        <w:rPr>
          <w:rFonts w:ascii="Times New Roman" w:hAnsi="Times New Roman" w:cs="Times New Roman"/>
          <w:b/>
          <w:bCs/>
          <w:sz w:val="28"/>
          <w:szCs w:val="28"/>
        </w:rPr>
        <w:t>Объект исследования</w:t>
      </w:r>
      <w:r w:rsidR="00DB23F2">
        <w:rPr>
          <w:rFonts w:ascii="Times New Roman" w:hAnsi="Times New Roman" w:cs="Times New Roman"/>
          <w:b/>
          <w:bCs/>
          <w:sz w:val="28"/>
          <w:szCs w:val="28"/>
        </w:rPr>
        <w:sym w:font="Symbol" w:char="F02D"/>
      </w:r>
      <w:r w:rsidR="007F2D04">
        <w:rPr>
          <w:rFonts w:ascii="Times New Roman" w:hAnsi="Times New Roman" w:cs="Times New Roman"/>
          <w:sz w:val="28"/>
          <w:szCs w:val="28"/>
        </w:rPr>
        <w:t xml:space="preserve">образовательные организации </w:t>
      </w:r>
      <w:r w:rsidR="00535D32">
        <w:rPr>
          <w:rFonts w:ascii="Times New Roman" w:hAnsi="Times New Roman" w:cs="Times New Roman"/>
          <w:b/>
          <w:color w:val="002060"/>
          <w:sz w:val="28"/>
          <w:szCs w:val="28"/>
        </w:rPr>
        <w:t>Кардымовского района Смоленской</w:t>
      </w:r>
      <w:r w:rsidR="007F2D04" w:rsidRPr="00BF126C">
        <w:rPr>
          <w:rFonts w:ascii="Times New Roman" w:hAnsi="Times New Roman" w:cs="Times New Roman"/>
          <w:b/>
          <w:color w:val="002060"/>
          <w:sz w:val="28"/>
          <w:szCs w:val="28"/>
        </w:rPr>
        <w:t>области</w:t>
      </w:r>
      <w:r w:rsidR="007F2D04">
        <w:rPr>
          <w:rFonts w:ascii="Times New Roman" w:hAnsi="Times New Roman" w:cs="Times New Roman"/>
          <w:sz w:val="28"/>
          <w:szCs w:val="28"/>
        </w:rPr>
        <w:t>, осуществляющие образовательную деятельность в 20</w:t>
      </w:r>
      <w:r w:rsidR="007F64D8">
        <w:rPr>
          <w:rFonts w:ascii="Times New Roman" w:hAnsi="Times New Roman" w:cs="Times New Roman"/>
          <w:sz w:val="28"/>
          <w:szCs w:val="28"/>
        </w:rPr>
        <w:t>20</w:t>
      </w:r>
      <w:r w:rsidR="007F2D04">
        <w:rPr>
          <w:rFonts w:ascii="Times New Roman" w:hAnsi="Times New Roman" w:cs="Times New Roman"/>
          <w:sz w:val="28"/>
          <w:szCs w:val="28"/>
        </w:rPr>
        <w:t xml:space="preserve"> году</w:t>
      </w:r>
      <w:r w:rsidR="00DB0CDB" w:rsidRPr="00285C46">
        <w:rPr>
          <w:rFonts w:ascii="Times New Roman" w:hAnsi="Times New Roman" w:cs="Times New Roman"/>
          <w:sz w:val="28"/>
          <w:szCs w:val="28"/>
        </w:rPr>
        <w:t xml:space="preserve">(Приложение </w:t>
      </w:r>
      <w:r w:rsidR="008A1351">
        <w:rPr>
          <w:rFonts w:ascii="Times New Roman" w:hAnsi="Times New Roman" w:cs="Times New Roman"/>
          <w:sz w:val="28"/>
          <w:szCs w:val="28"/>
        </w:rPr>
        <w:t>А</w:t>
      </w:r>
      <w:r w:rsidR="00DB0CDB" w:rsidRPr="00285C46">
        <w:rPr>
          <w:rFonts w:ascii="Times New Roman" w:hAnsi="Times New Roman" w:cs="Times New Roman"/>
          <w:sz w:val="28"/>
          <w:szCs w:val="28"/>
        </w:rPr>
        <w:t>)</w:t>
      </w:r>
    </w:p>
    <w:p w:rsidR="00C92E69" w:rsidRPr="00285C46" w:rsidRDefault="00C92E69" w:rsidP="006D2A08">
      <w:pPr>
        <w:spacing w:after="0" w:line="360" w:lineRule="auto"/>
        <w:ind w:firstLine="709"/>
        <w:jc w:val="both"/>
        <w:rPr>
          <w:rFonts w:ascii="Times New Roman" w:hAnsi="Times New Roman" w:cs="Times New Roman"/>
          <w:sz w:val="28"/>
          <w:szCs w:val="28"/>
        </w:rPr>
      </w:pPr>
      <w:r w:rsidRPr="00285C46">
        <w:rPr>
          <w:rFonts w:ascii="Times New Roman" w:hAnsi="Times New Roman" w:cs="Times New Roman"/>
          <w:b/>
          <w:bCs/>
          <w:sz w:val="28"/>
          <w:szCs w:val="28"/>
        </w:rPr>
        <w:lastRenderedPageBreak/>
        <w:t>Предметисследования</w:t>
      </w:r>
      <w:r w:rsidR="00DB23F2" w:rsidRPr="00DB23F2">
        <w:rPr>
          <w:rFonts w:ascii="Times New Roman" w:hAnsi="Times New Roman" w:cs="Times New Roman"/>
          <w:bCs/>
          <w:sz w:val="28"/>
          <w:szCs w:val="28"/>
        </w:rPr>
        <w:sym w:font="Symbol" w:char="F02D"/>
      </w:r>
      <w:r w:rsidR="00DB23F2">
        <w:rPr>
          <w:rFonts w:ascii="Times New Roman" w:hAnsi="Times New Roman" w:cs="Times New Roman"/>
          <w:bCs/>
          <w:sz w:val="28"/>
          <w:szCs w:val="28"/>
        </w:rPr>
        <w:t xml:space="preserve">независимая </w:t>
      </w:r>
      <w:r w:rsidR="00DB23F2">
        <w:rPr>
          <w:rFonts w:ascii="Times New Roman" w:hAnsi="Times New Roman" w:cs="Times New Roman"/>
          <w:sz w:val="28"/>
          <w:szCs w:val="28"/>
        </w:rPr>
        <w:t xml:space="preserve">оценка качества </w:t>
      </w:r>
      <w:r w:rsidR="00DB23F2" w:rsidRPr="008951E3">
        <w:rPr>
          <w:rFonts w:ascii="Times New Roman" w:hAnsi="Times New Roman" w:cs="Times New Roman"/>
          <w:sz w:val="28"/>
          <w:szCs w:val="28"/>
        </w:rPr>
        <w:t>условий оказания услуг</w:t>
      </w:r>
      <w:r w:rsidR="00DB23F2">
        <w:rPr>
          <w:rFonts w:ascii="Times New Roman" w:hAnsi="Times New Roman" w:cs="Times New Roman"/>
          <w:sz w:val="28"/>
          <w:szCs w:val="28"/>
        </w:rPr>
        <w:t xml:space="preserve"> образовательными организациями </w:t>
      </w:r>
      <w:r w:rsidR="009A6E2E">
        <w:rPr>
          <w:rFonts w:ascii="Times New Roman" w:hAnsi="Times New Roman" w:cs="Times New Roman"/>
          <w:b/>
          <w:color w:val="002060"/>
          <w:sz w:val="28"/>
          <w:szCs w:val="28"/>
        </w:rPr>
        <w:t>Кардымовского района Смоленской</w:t>
      </w:r>
      <w:r w:rsidR="00DB23F2" w:rsidRPr="00BF126C">
        <w:rPr>
          <w:rFonts w:ascii="Times New Roman" w:hAnsi="Times New Roman" w:cs="Times New Roman"/>
          <w:b/>
          <w:color w:val="002060"/>
          <w:sz w:val="28"/>
          <w:szCs w:val="28"/>
        </w:rPr>
        <w:t>области</w:t>
      </w:r>
      <w:r w:rsidR="00DB23F2">
        <w:rPr>
          <w:rFonts w:ascii="Times New Roman" w:hAnsi="Times New Roman" w:cs="Times New Roman"/>
          <w:sz w:val="28"/>
          <w:szCs w:val="28"/>
        </w:rPr>
        <w:t>, осуществляющи</w:t>
      </w:r>
      <w:r w:rsidR="001162DA">
        <w:rPr>
          <w:rFonts w:ascii="Times New Roman" w:hAnsi="Times New Roman" w:cs="Times New Roman"/>
          <w:sz w:val="28"/>
          <w:szCs w:val="28"/>
        </w:rPr>
        <w:t>ми</w:t>
      </w:r>
      <w:r w:rsidR="00DB23F2">
        <w:rPr>
          <w:rFonts w:ascii="Times New Roman" w:hAnsi="Times New Roman" w:cs="Times New Roman"/>
          <w:sz w:val="28"/>
          <w:szCs w:val="28"/>
        </w:rPr>
        <w:t xml:space="preserve"> образовательную деятельность.</w:t>
      </w:r>
    </w:p>
    <w:p w:rsidR="00AF4A1E" w:rsidRDefault="00B9458B" w:rsidP="006D2A08">
      <w:pPr>
        <w:spacing w:after="0" w:line="360" w:lineRule="auto"/>
        <w:ind w:firstLine="709"/>
        <w:jc w:val="both"/>
        <w:rPr>
          <w:rFonts w:ascii="Times New Roman" w:hAnsi="Times New Roman" w:cs="Times New Roman"/>
          <w:sz w:val="28"/>
          <w:szCs w:val="28"/>
        </w:rPr>
      </w:pPr>
      <w:r w:rsidRPr="00B9458B">
        <w:rPr>
          <w:rFonts w:ascii="Times New Roman" w:hAnsi="Times New Roman" w:cs="Times New Roman"/>
          <w:b/>
          <w:bCs/>
          <w:sz w:val="28"/>
          <w:szCs w:val="28"/>
        </w:rPr>
        <w:t xml:space="preserve">Сроки </w:t>
      </w:r>
      <w:r w:rsidRPr="00B9458B">
        <w:rPr>
          <w:rFonts w:ascii="Times New Roman" w:hAnsi="Times New Roman" w:cs="Times New Roman"/>
          <w:sz w:val="28"/>
          <w:szCs w:val="28"/>
        </w:rPr>
        <w:t>выполнения оценочных процедур</w:t>
      </w:r>
      <w:r w:rsidR="00DB23F2" w:rsidRPr="00BF126C">
        <w:rPr>
          <w:rFonts w:ascii="Times New Roman" w:hAnsi="Times New Roman" w:cs="Times New Roman"/>
          <w:b/>
          <w:color w:val="002060"/>
          <w:sz w:val="28"/>
          <w:szCs w:val="28"/>
        </w:rPr>
        <w:t xml:space="preserve">с </w:t>
      </w:r>
      <w:r w:rsidR="00A638DE">
        <w:rPr>
          <w:rFonts w:ascii="Times New Roman" w:hAnsi="Times New Roman" w:cs="Times New Roman"/>
          <w:b/>
          <w:color w:val="002060"/>
          <w:sz w:val="28"/>
          <w:szCs w:val="28"/>
        </w:rPr>
        <w:t>23.03</w:t>
      </w:r>
      <w:r w:rsidR="001B61D8">
        <w:rPr>
          <w:rFonts w:ascii="Times New Roman" w:hAnsi="Times New Roman" w:cs="Times New Roman"/>
          <w:b/>
          <w:color w:val="002060"/>
          <w:sz w:val="28"/>
          <w:szCs w:val="28"/>
        </w:rPr>
        <w:t>.2020</w:t>
      </w:r>
      <w:r w:rsidR="008C3A1A">
        <w:rPr>
          <w:rFonts w:ascii="Times New Roman" w:hAnsi="Times New Roman" w:cs="Times New Roman"/>
          <w:b/>
          <w:color w:val="002060"/>
          <w:sz w:val="28"/>
          <w:szCs w:val="28"/>
        </w:rPr>
        <w:t xml:space="preserve"> г.</w:t>
      </w:r>
      <w:r w:rsidR="001B61D8">
        <w:rPr>
          <w:rFonts w:ascii="Times New Roman" w:hAnsi="Times New Roman" w:cs="Times New Roman"/>
          <w:b/>
          <w:color w:val="002060"/>
          <w:sz w:val="28"/>
          <w:szCs w:val="28"/>
        </w:rPr>
        <w:t xml:space="preserve"> по</w:t>
      </w:r>
      <w:r w:rsidR="00B458F9">
        <w:rPr>
          <w:rFonts w:ascii="Times New Roman" w:hAnsi="Times New Roman" w:cs="Times New Roman"/>
          <w:b/>
          <w:color w:val="002060"/>
          <w:sz w:val="28"/>
          <w:szCs w:val="28"/>
        </w:rPr>
        <w:t>30</w:t>
      </w:r>
      <w:r w:rsidR="008C3A1A">
        <w:rPr>
          <w:rFonts w:ascii="Times New Roman" w:hAnsi="Times New Roman" w:cs="Times New Roman"/>
          <w:b/>
          <w:color w:val="002060"/>
          <w:sz w:val="28"/>
          <w:szCs w:val="28"/>
        </w:rPr>
        <w:t>.04.2020</w:t>
      </w:r>
      <w:r w:rsidR="00DB23F2" w:rsidRPr="00BF126C">
        <w:rPr>
          <w:rFonts w:ascii="Times New Roman" w:hAnsi="Times New Roman" w:cs="Times New Roman"/>
          <w:b/>
          <w:color w:val="002060"/>
          <w:sz w:val="28"/>
          <w:szCs w:val="28"/>
        </w:rPr>
        <w:t xml:space="preserve"> г</w:t>
      </w:r>
      <w:r w:rsidR="00DB23F2">
        <w:rPr>
          <w:rFonts w:ascii="Times New Roman" w:hAnsi="Times New Roman" w:cs="Times New Roman"/>
          <w:sz w:val="28"/>
          <w:szCs w:val="28"/>
        </w:rPr>
        <w:t>.</w:t>
      </w:r>
      <w:r w:rsidR="00192A94">
        <w:rPr>
          <w:rFonts w:ascii="Times New Roman" w:hAnsi="Times New Roman" w:cs="Times New Roman"/>
          <w:sz w:val="28"/>
          <w:szCs w:val="28"/>
        </w:rPr>
        <w:t xml:space="preserve">Этапы и содержание оценочных процедур представлены в </w:t>
      </w:r>
      <w:r w:rsidR="00060C55">
        <w:rPr>
          <w:rFonts w:ascii="Times New Roman" w:hAnsi="Times New Roman" w:cs="Times New Roman"/>
          <w:sz w:val="28"/>
          <w:szCs w:val="28"/>
        </w:rPr>
        <w:t>Таблиц</w:t>
      </w:r>
      <w:r w:rsidR="00192A94">
        <w:rPr>
          <w:rFonts w:ascii="Times New Roman" w:hAnsi="Times New Roman" w:cs="Times New Roman"/>
          <w:sz w:val="28"/>
          <w:szCs w:val="28"/>
        </w:rPr>
        <w:t>е</w:t>
      </w:r>
      <w:r w:rsidR="00060C55">
        <w:rPr>
          <w:rFonts w:ascii="Times New Roman" w:hAnsi="Times New Roman" w:cs="Times New Roman"/>
          <w:sz w:val="28"/>
          <w:szCs w:val="28"/>
        </w:rPr>
        <w:t xml:space="preserve"> 1.1</w:t>
      </w:r>
    </w:p>
    <w:p w:rsidR="00AF4A1E" w:rsidRPr="00192A94" w:rsidRDefault="00060C55" w:rsidP="00DB23F2">
      <w:pPr>
        <w:spacing w:after="0" w:line="360" w:lineRule="auto"/>
        <w:ind w:firstLine="709"/>
        <w:jc w:val="center"/>
        <w:rPr>
          <w:rFonts w:ascii="Times New Roman" w:hAnsi="Times New Roman" w:cs="Times New Roman"/>
          <w:bCs/>
          <w:i/>
          <w:sz w:val="28"/>
          <w:szCs w:val="28"/>
        </w:rPr>
      </w:pPr>
      <w:r w:rsidRPr="00192A94">
        <w:rPr>
          <w:rFonts w:ascii="Times New Roman" w:hAnsi="Times New Roman" w:cs="Times New Roman"/>
          <w:bCs/>
          <w:i/>
          <w:sz w:val="28"/>
          <w:szCs w:val="28"/>
        </w:rPr>
        <w:t xml:space="preserve">Таблица 1.1 </w:t>
      </w:r>
      <w:r w:rsidR="0091558C" w:rsidRPr="00192A94">
        <w:rPr>
          <w:rFonts w:ascii="Times New Roman" w:hAnsi="Times New Roman" w:cs="Times New Roman"/>
          <w:bCs/>
          <w:i/>
          <w:sz w:val="28"/>
          <w:szCs w:val="28"/>
        </w:rPr>
        <w:t>Этапы и содержание оценочных процедур</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950"/>
        <w:gridCol w:w="920"/>
        <w:gridCol w:w="2120"/>
      </w:tblGrid>
      <w:tr w:rsidR="00585BAB" w:rsidRPr="00DB23F2" w:rsidTr="00060C55">
        <w:trPr>
          <w:tblHeader/>
        </w:trPr>
        <w:tc>
          <w:tcPr>
            <w:tcW w:w="649" w:type="dxa"/>
            <w:shd w:val="clear" w:color="auto" w:fill="D9E2F3" w:themeFill="accent1" w:themeFillTint="33"/>
            <w:vAlign w:val="center"/>
          </w:tcPr>
          <w:p w:rsidR="00585BAB" w:rsidRPr="00DB23F2" w:rsidRDefault="00585BAB" w:rsidP="00DB23F2">
            <w:pPr>
              <w:spacing w:after="0" w:line="240" w:lineRule="auto"/>
              <w:jc w:val="center"/>
              <w:rPr>
                <w:rFonts w:ascii="Times New Roman" w:hAnsi="Times New Roman" w:cs="Times New Roman"/>
                <w:b/>
                <w:bCs/>
                <w:sz w:val="24"/>
                <w:szCs w:val="24"/>
              </w:rPr>
            </w:pPr>
            <w:r w:rsidRPr="00DB23F2">
              <w:rPr>
                <w:rFonts w:ascii="Times New Roman" w:hAnsi="Times New Roman" w:cs="Times New Roman"/>
                <w:b/>
                <w:bCs/>
                <w:sz w:val="24"/>
                <w:szCs w:val="24"/>
              </w:rPr>
              <w:t>№</w:t>
            </w:r>
          </w:p>
          <w:p w:rsidR="00585BAB" w:rsidRPr="00DB23F2" w:rsidRDefault="00585BAB" w:rsidP="00DB23F2">
            <w:pPr>
              <w:spacing w:after="0" w:line="240" w:lineRule="auto"/>
              <w:jc w:val="center"/>
              <w:rPr>
                <w:rFonts w:ascii="Times New Roman" w:hAnsi="Times New Roman" w:cs="Times New Roman"/>
                <w:b/>
                <w:bCs/>
                <w:sz w:val="24"/>
                <w:szCs w:val="24"/>
              </w:rPr>
            </w:pPr>
            <w:r w:rsidRPr="00DB23F2">
              <w:rPr>
                <w:rFonts w:ascii="Times New Roman" w:hAnsi="Times New Roman" w:cs="Times New Roman"/>
                <w:b/>
                <w:bCs/>
                <w:sz w:val="24"/>
                <w:szCs w:val="24"/>
              </w:rPr>
              <w:t>п/п</w:t>
            </w:r>
          </w:p>
        </w:tc>
        <w:tc>
          <w:tcPr>
            <w:tcW w:w="5950" w:type="dxa"/>
            <w:shd w:val="clear" w:color="auto" w:fill="D9E2F3" w:themeFill="accent1" w:themeFillTint="33"/>
            <w:vAlign w:val="center"/>
          </w:tcPr>
          <w:p w:rsidR="00585BAB" w:rsidRPr="00DB23F2" w:rsidRDefault="00585BAB" w:rsidP="00DB23F2">
            <w:pPr>
              <w:spacing w:after="0" w:line="240" w:lineRule="auto"/>
              <w:jc w:val="center"/>
              <w:rPr>
                <w:rFonts w:ascii="Times New Roman" w:hAnsi="Times New Roman" w:cs="Times New Roman"/>
                <w:b/>
                <w:bCs/>
                <w:sz w:val="24"/>
                <w:szCs w:val="24"/>
              </w:rPr>
            </w:pPr>
            <w:r w:rsidRPr="00DB23F2">
              <w:rPr>
                <w:rFonts w:ascii="Times New Roman" w:hAnsi="Times New Roman" w:cs="Times New Roman"/>
                <w:b/>
                <w:bCs/>
                <w:sz w:val="24"/>
                <w:szCs w:val="24"/>
              </w:rPr>
              <w:t>Содержание</w:t>
            </w:r>
          </w:p>
        </w:tc>
        <w:tc>
          <w:tcPr>
            <w:tcW w:w="920" w:type="dxa"/>
            <w:shd w:val="clear" w:color="auto" w:fill="D9E2F3" w:themeFill="accent1" w:themeFillTint="33"/>
            <w:vAlign w:val="center"/>
          </w:tcPr>
          <w:p w:rsidR="000538F7" w:rsidRPr="00DB23F2" w:rsidRDefault="000538F7" w:rsidP="000538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0" w:type="dxa"/>
            <w:shd w:val="clear" w:color="auto" w:fill="D9E2F3" w:themeFill="accent1" w:themeFillTint="33"/>
            <w:vAlign w:val="center"/>
          </w:tcPr>
          <w:p w:rsidR="00585BAB" w:rsidRPr="00DB23F2" w:rsidRDefault="00585BAB" w:rsidP="00DB23F2">
            <w:pPr>
              <w:spacing w:after="0" w:line="240" w:lineRule="auto"/>
              <w:jc w:val="center"/>
              <w:rPr>
                <w:rFonts w:ascii="Times New Roman" w:hAnsi="Times New Roman" w:cs="Times New Roman"/>
                <w:b/>
                <w:bCs/>
                <w:sz w:val="24"/>
                <w:szCs w:val="24"/>
              </w:rPr>
            </w:pPr>
            <w:r w:rsidRPr="00DB23F2">
              <w:rPr>
                <w:rFonts w:ascii="Times New Roman" w:hAnsi="Times New Roman" w:cs="Times New Roman"/>
                <w:b/>
                <w:bCs/>
                <w:sz w:val="24"/>
                <w:szCs w:val="24"/>
              </w:rPr>
              <w:t>Отчетный материал</w:t>
            </w:r>
          </w:p>
        </w:tc>
      </w:tr>
      <w:tr w:rsidR="00585BAB" w:rsidRPr="00DB23F2" w:rsidTr="000538F7">
        <w:trPr>
          <w:trHeight w:val="369"/>
        </w:trPr>
        <w:tc>
          <w:tcPr>
            <w:tcW w:w="9639" w:type="dxa"/>
            <w:gridSpan w:val="4"/>
            <w:shd w:val="clear" w:color="auto" w:fill="B4C6E7" w:themeFill="accent1" w:themeFillTint="66"/>
          </w:tcPr>
          <w:p w:rsidR="00585BAB" w:rsidRPr="00DB23F2" w:rsidRDefault="00585BAB" w:rsidP="000538F7">
            <w:pPr>
              <w:spacing w:after="0" w:line="240" w:lineRule="auto"/>
              <w:jc w:val="center"/>
              <w:rPr>
                <w:rFonts w:ascii="Times New Roman" w:hAnsi="Times New Roman" w:cs="Times New Roman"/>
                <w:b/>
                <w:bCs/>
                <w:sz w:val="24"/>
                <w:szCs w:val="24"/>
              </w:rPr>
            </w:pPr>
            <w:r w:rsidRPr="00DB23F2">
              <w:rPr>
                <w:rFonts w:ascii="Times New Roman" w:hAnsi="Times New Roman" w:cs="Times New Roman"/>
                <w:b/>
                <w:bCs/>
                <w:sz w:val="24"/>
                <w:szCs w:val="24"/>
              </w:rPr>
              <w:t>1 этап (подготовительный)</w:t>
            </w:r>
          </w:p>
        </w:tc>
      </w:tr>
      <w:tr w:rsidR="00E85F8F" w:rsidRPr="00DB23F2" w:rsidTr="00E85F8F">
        <w:trPr>
          <w:trHeight w:val="2553"/>
        </w:trPr>
        <w:tc>
          <w:tcPr>
            <w:tcW w:w="649" w:type="dxa"/>
          </w:tcPr>
          <w:p w:rsidR="00E85F8F" w:rsidRPr="00DB23F2" w:rsidRDefault="00E85F8F" w:rsidP="00DB23F2">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1.1</w:t>
            </w:r>
          </w:p>
        </w:tc>
        <w:tc>
          <w:tcPr>
            <w:tcW w:w="5950" w:type="dxa"/>
            <w:vAlign w:val="center"/>
          </w:tcPr>
          <w:p w:rsidR="00E85F8F" w:rsidRPr="001C0B5B" w:rsidRDefault="00E85F8F" w:rsidP="007C20AE">
            <w:pPr>
              <w:spacing w:after="0" w:line="240" w:lineRule="auto"/>
              <w:jc w:val="both"/>
              <w:rPr>
                <w:rFonts w:ascii="Times New Roman" w:hAnsi="Times New Roman" w:cs="Times New Roman"/>
                <w:sz w:val="24"/>
                <w:szCs w:val="24"/>
              </w:rPr>
            </w:pPr>
            <w:r w:rsidRPr="001748C6">
              <w:rPr>
                <w:rFonts w:ascii="Times New Roman" w:hAnsi="Times New Roman" w:cs="Times New Roman"/>
                <w:sz w:val="24"/>
                <w:szCs w:val="24"/>
              </w:rPr>
              <w:t>Уточнение (дополнение) показателей качества работы организаций, оказывающих услуги в сфере образования</w:t>
            </w:r>
            <w:r>
              <w:rPr>
                <w:rFonts w:ascii="Times New Roman" w:hAnsi="Times New Roman" w:cs="Times New Roman"/>
                <w:sz w:val="24"/>
                <w:szCs w:val="24"/>
              </w:rPr>
              <w:t xml:space="preserve">. </w:t>
            </w:r>
            <w:r w:rsidRPr="0023189E">
              <w:rPr>
                <w:rFonts w:ascii="Times New Roman" w:hAnsi="Times New Roman" w:cs="Times New Roman"/>
                <w:sz w:val="24"/>
                <w:szCs w:val="24"/>
              </w:rPr>
              <w:t>Определение методов и каналов сбора информации, особенностей их использования с учетом специфики деятельности организаций</w:t>
            </w:r>
            <w:r>
              <w:rPr>
                <w:rFonts w:ascii="Times New Roman" w:hAnsi="Times New Roman" w:cs="Times New Roman"/>
                <w:sz w:val="24"/>
                <w:szCs w:val="24"/>
              </w:rPr>
              <w:t xml:space="preserve">. </w:t>
            </w:r>
            <w:r w:rsidRPr="0023189E">
              <w:rPr>
                <w:rFonts w:ascii="Times New Roman" w:hAnsi="Times New Roman" w:cs="Times New Roman"/>
                <w:sz w:val="24"/>
                <w:szCs w:val="24"/>
              </w:rPr>
              <w:t>Определение подходов к построению рейтингов организаций, по результатам независимой оценки с учетом специфики деятельности типов организаций, особенностей получателей социальных услуг.</w:t>
            </w:r>
          </w:p>
        </w:tc>
        <w:tc>
          <w:tcPr>
            <w:tcW w:w="920" w:type="dxa"/>
            <w:vMerge w:val="restart"/>
            <w:shd w:val="clear" w:color="auto" w:fill="D9E2F3" w:themeFill="accent1" w:themeFillTint="33"/>
            <w:textDirection w:val="btLr"/>
            <w:vAlign w:val="center"/>
          </w:tcPr>
          <w:p w:rsidR="00E85F8F" w:rsidRPr="007C20AE" w:rsidRDefault="00E85F8F" w:rsidP="007C20AE">
            <w:pPr>
              <w:spacing w:after="0" w:line="240" w:lineRule="auto"/>
              <w:ind w:left="113" w:right="113"/>
              <w:jc w:val="center"/>
              <w:rPr>
                <w:rFonts w:ascii="Times New Roman" w:hAnsi="Times New Roman" w:cs="Times New Roman"/>
                <w:b/>
                <w:sz w:val="24"/>
                <w:szCs w:val="24"/>
              </w:rPr>
            </w:pPr>
            <w:r w:rsidRPr="007C20AE">
              <w:rPr>
                <w:rFonts w:ascii="Times New Roman" w:hAnsi="Times New Roman" w:cs="Times New Roman"/>
                <w:b/>
                <w:sz w:val="24"/>
                <w:szCs w:val="24"/>
              </w:rPr>
              <w:t xml:space="preserve">до </w:t>
            </w:r>
            <w:r w:rsidR="00601921">
              <w:rPr>
                <w:rFonts w:ascii="Times New Roman" w:hAnsi="Times New Roman" w:cs="Times New Roman"/>
                <w:b/>
                <w:sz w:val="24"/>
                <w:szCs w:val="24"/>
              </w:rPr>
              <w:t>27</w:t>
            </w:r>
            <w:r w:rsidR="0090050C">
              <w:rPr>
                <w:rFonts w:ascii="Times New Roman" w:hAnsi="Times New Roman" w:cs="Times New Roman"/>
                <w:b/>
                <w:sz w:val="24"/>
                <w:szCs w:val="24"/>
              </w:rPr>
              <w:t>.0</w:t>
            </w:r>
            <w:r w:rsidR="00601921">
              <w:rPr>
                <w:rFonts w:ascii="Times New Roman" w:hAnsi="Times New Roman" w:cs="Times New Roman"/>
                <w:b/>
                <w:sz w:val="24"/>
                <w:szCs w:val="24"/>
              </w:rPr>
              <w:t>3</w:t>
            </w:r>
            <w:r w:rsidR="0090050C">
              <w:rPr>
                <w:rFonts w:ascii="Times New Roman" w:hAnsi="Times New Roman" w:cs="Times New Roman"/>
                <w:b/>
                <w:sz w:val="24"/>
                <w:szCs w:val="24"/>
              </w:rPr>
              <w:t>.2020</w:t>
            </w:r>
            <w:r w:rsidRPr="007C20AE">
              <w:rPr>
                <w:rFonts w:ascii="Times New Roman" w:hAnsi="Times New Roman" w:cs="Times New Roman"/>
                <w:b/>
                <w:sz w:val="24"/>
                <w:szCs w:val="24"/>
              </w:rPr>
              <w:t xml:space="preserve"> г</w:t>
            </w:r>
            <w:r>
              <w:rPr>
                <w:rFonts w:ascii="Times New Roman" w:hAnsi="Times New Roman" w:cs="Times New Roman"/>
                <w:b/>
                <w:sz w:val="24"/>
                <w:szCs w:val="24"/>
              </w:rPr>
              <w:t>.</w:t>
            </w:r>
          </w:p>
        </w:tc>
        <w:tc>
          <w:tcPr>
            <w:tcW w:w="2120" w:type="dxa"/>
            <w:vMerge w:val="restart"/>
            <w:vAlign w:val="center"/>
          </w:tcPr>
          <w:p w:rsidR="00E85F8F" w:rsidRPr="00DB23F2" w:rsidRDefault="00E85F8F" w:rsidP="007C2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Структура а</w:t>
            </w:r>
            <w:r w:rsidRPr="0023189E">
              <w:rPr>
                <w:rFonts w:ascii="Times New Roman" w:hAnsi="Times New Roman" w:cs="Times New Roman"/>
                <w:sz w:val="24"/>
                <w:szCs w:val="24"/>
              </w:rPr>
              <w:t>налитическ</w:t>
            </w:r>
            <w:r>
              <w:rPr>
                <w:rFonts w:ascii="Times New Roman" w:hAnsi="Times New Roman" w:cs="Times New Roman"/>
                <w:sz w:val="24"/>
                <w:szCs w:val="24"/>
              </w:rPr>
              <w:t>ого</w:t>
            </w:r>
            <w:r w:rsidRPr="0023189E">
              <w:rPr>
                <w:rFonts w:ascii="Times New Roman" w:hAnsi="Times New Roman" w:cs="Times New Roman"/>
                <w:sz w:val="24"/>
                <w:szCs w:val="24"/>
              </w:rPr>
              <w:t xml:space="preserve"> отчет</w:t>
            </w:r>
            <w:r>
              <w:rPr>
                <w:rFonts w:ascii="Times New Roman" w:hAnsi="Times New Roman" w:cs="Times New Roman"/>
                <w:sz w:val="24"/>
                <w:szCs w:val="24"/>
              </w:rPr>
              <w:t>а</w:t>
            </w:r>
            <w:r w:rsidRPr="0023189E">
              <w:rPr>
                <w:rFonts w:ascii="Times New Roman" w:hAnsi="Times New Roman" w:cs="Times New Roman"/>
                <w:sz w:val="24"/>
                <w:szCs w:val="24"/>
              </w:rPr>
              <w:t>, содержащ</w:t>
            </w:r>
            <w:r>
              <w:rPr>
                <w:rFonts w:ascii="Times New Roman" w:hAnsi="Times New Roman" w:cs="Times New Roman"/>
                <w:sz w:val="24"/>
                <w:szCs w:val="24"/>
              </w:rPr>
              <w:t>его</w:t>
            </w:r>
            <w:r w:rsidRPr="0023189E">
              <w:rPr>
                <w:rFonts w:ascii="Times New Roman" w:hAnsi="Times New Roman" w:cs="Times New Roman"/>
                <w:sz w:val="24"/>
                <w:szCs w:val="24"/>
              </w:rPr>
              <w:t xml:space="preserve"> параметры оценки, методы и каналы сбора информации, подходы к построению рейтингов организаций</w:t>
            </w:r>
          </w:p>
        </w:tc>
      </w:tr>
      <w:tr w:rsidR="00E85F8F" w:rsidRPr="00DB23F2" w:rsidTr="001E7ABE">
        <w:trPr>
          <w:trHeight w:val="1399"/>
        </w:trPr>
        <w:tc>
          <w:tcPr>
            <w:tcW w:w="649" w:type="dxa"/>
          </w:tcPr>
          <w:p w:rsidR="00E85F8F" w:rsidRPr="00DB23F2" w:rsidRDefault="00E85F8F" w:rsidP="00DB2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950" w:type="dxa"/>
            <w:vAlign w:val="center"/>
          </w:tcPr>
          <w:p w:rsidR="00E85F8F" w:rsidRPr="001748C6" w:rsidRDefault="00E85F8F" w:rsidP="007C20AE">
            <w:pPr>
              <w:spacing w:after="0" w:line="240" w:lineRule="auto"/>
              <w:jc w:val="both"/>
              <w:rPr>
                <w:rFonts w:ascii="Times New Roman" w:hAnsi="Times New Roman" w:cs="Times New Roman"/>
                <w:sz w:val="24"/>
                <w:szCs w:val="24"/>
              </w:rPr>
            </w:pPr>
            <w:r w:rsidRPr="00C612CF">
              <w:rPr>
                <w:rFonts w:ascii="Times New Roman" w:hAnsi="Times New Roman" w:cs="Times New Roman"/>
                <w:sz w:val="24"/>
                <w:szCs w:val="24"/>
              </w:rPr>
              <w:t>Анализ нормативных правовых актов, регулирующих деятельность организаций</w:t>
            </w:r>
            <w:r>
              <w:rPr>
                <w:rFonts w:ascii="Times New Roman" w:hAnsi="Times New Roman" w:cs="Times New Roman"/>
                <w:sz w:val="24"/>
                <w:szCs w:val="24"/>
              </w:rPr>
              <w:t xml:space="preserve"> социальной сферы</w:t>
            </w:r>
            <w:r w:rsidRPr="00C612CF">
              <w:rPr>
                <w:rFonts w:ascii="Times New Roman" w:hAnsi="Times New Roman" w:cs="Times New Roman"/>
                <w:sz w:val="24"/>
                <w:szCs w:val="24"/>
              </w:rPr>
              <w:t>, мнений экспертов, получателей услуг, интернет-источников с целью составления предварительного перечня проблем для изучения.</w:t>
            </w:r>
          </w:p>
        </w:tc>
        <w:tc>
          <w:tcPr>
            <w:tcW w:w="920" w:type="dxa"/>
            <w:vMerge/>
            <w:shd w:val="clear" w:color="auto" w:fill="D9E2F3" w:themeFill="accent1" w:themeFillTint="33"/>
            <w:textDirection w:val="btLr"/>
            <w:vAlign w:val="center"/>
          </w:tcPr>
          <w:p w:rsidR="00E85F8F" w:rsidRPr="007C20AE" w:rsidRDefault="00E85F8F" w:rsidP="007C20AE">
            <w:pPr>
              <w:spacing w:after="0" w:line="240" w:lineRule="auto"/>
              <w:ind w:left="113" w:right="113"/>
              <w:jc w:val="center"/>
              <w:rPr>
                <w:rFonts w:ascii="Times New Roman" w:hAnsi="Times New Roman" w:cs="Times New Roman"/>
                <w:b/>
                <w:sz w:val="24"/>
                <w:szCs w:val="24"/>
              </w:rPr>
            </w:pPr>
          </w:p>
        </w:tc>
        <w:tc>
          <w:tcPr>
            <w:tcW w:w="2120" w:type="dxa"/>
            <w:vMerge/>
            <w:vAlign w:val="center"/>
          </w:tcPr>
          <w:p w:rsidR="00E85F8F" w:rsidRDefault="00E85F8F" w:rsidP="007C20AE">
            <w:pPr>
              <w:spacing w:after="0" w:line="240" w:lineRule="auto"/>
              <w:jc w:val="center"/>
              <w:rPr>
                <w:rFonts w:ascii="Times New Roman" w:hAnsi="Times New Roman" w:cs="Times New Roman"/>
                <w:sz w:val="24"/>
                <w:szCs w:val="24"/>
              </w:rPr>
            </w:pPr>
          </w:p>
        </w:tc>
      </w:tr>
      <w:tr w:rsidR="00C612CF" w:rsidRPr="00DB23F2" w:rsidTr="00E85F8F">
        <w:trPr>
          <w:trHeight w:val="671"/>
        </w:trPr>
        <w:tc>
          <w:tcPr>
            <w:tcW w:w="649" w:type="dxa"/>
          </w:tcPr>
          <w:p w:rsidR="00C612CF" w:rsidRDefault="00C612CF" w:rsidP="00DB2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950" w:type="dxa"/>
            <w:vAlign w:val="center"/>
          </w:tcPr>
          <w:p w:rsidR="00C612CF" w:rsidRDefault="00C612CF" w:rsidP="007C20AE">
            <w:pPr>
              <w:spacing w:after="0" w:line="240" w:lineRule="auto"/>
              <w:jc w:val="both"/>
              <w:rPr>
                <w:rFonts w:ascii="Times New Roman" w:hAnsi="Times New Roman" w:cs="Times New Roman"/>
                <w:sz w:val="24"/>
                <w:szCs w:val="24"/>
              </w:rPr>
            </w:pPr>
            <w:r w:rsidRPr="00C612CF">
              <w:rPr>
                <w:rFonts w:ascii="Times New Roman" w:hAnsi="Times New Roman" w:cs="Times New Roman"/>
                <w:sz w:val="24"/>
                <w:szCs w:val="24"/>
              </w:rPr>
              <w:t>Разработка методик и инструментария сбора первичной информации по отдельным типам организаций, в том числе</w:t>
            </w:r>
            <w:r>
              <w:rPr>
                <w:rFonts w:ascii="Times New Roman" w:hAnsi="Times New Roman" w:cs="Times New Roman"/>
                <w:sz w:val="24"/>
                <w:szCs w:val="24"/>
              </w:rPr>
              <w:t>:</w:t>
            </w:r>
          </w:p>
          <w:p w:rsidR="00294986" w:rsidRDefault="00294986" w:rsidP="007C2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DB23F2">
              <w:rPr>
                <w:rFonts w:ascii="Times New Roman" w:hAnsi="Times New Roman" w:cs="Times New Roman"/>
                <w:sz w:val="24"/>
                <w:szCs w:val="24"/>
              </w:rPr>
              <w:t>азработка/уточнение и согласование анкет для опроса получателей услуг о качестве условий оказания услуг оцениваемыми организациями с Заказчиком</w:t>
            </w:r>
          </w:p>
          <w:p w:rsidR="00294986" w:rsidRDefault="00294986" w:rsidP="007C2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DB23F2">
              <w:rPr>
                <w:rFonts w:ascii="Times New Roman" w:hAnsi="Times New Roman" w:cs="Times New Roman"/>
                <w:sz w:val="24"/>
                <w:szCs w:val="24"/>
              </w:rPr>
              <w:t>азработка инструкций проведения опроса получателей услуг о качестве условий оказания услуг оцениваемыми организациями</w:t>
            </w:r>
          </w:p>
          <w:p w:rsidR="00294986" w:rsidRDefault="00294986" w:rsidP="007C2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DB23F2">
              <w:rPr>
                <w:rFonts w:ascii="Times New Roman" w:hAnsi="Times New Roman" w:cs="Times New Roman"/>
                <w:sz w:val="24"/>
                <w:szCs w:val="24"/>
              </w:rPr>
              <w:t>ормирование интерактивной ссылки на интернет-опрос, в том числе на официальном сайте оцениваемой организации</w:t>
            </w:r>
          </w:p>
          <w:p w:rsidR="00294986" w:rsidRDefault="00294986" w:rsidP="007C2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DB23F2">
              <w:rPr>
                <w:rFonts w:ascii="Times New Roman" w:hAnsi="Times New Roman" w:cs="Times New Roman"/>
                <w:sz w:val="24"/>
                <w:szCs w:val="24"/>
              </w:rPr>
              <w:t>ормирование перечня интернет ресурсов/официальных сайтов оцениваемых организаций</w:t>
            </w:r>
          </w:p>
          <w:p w:rsidR="00294986" w:rsidRDefault="00E85F8F" w:rsidP="007C2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DB23F2">
              <w:rPr>
                <w:rFonts w:ascii="Times New Roman" w:hAnsi="Times New Roman" w:cs="Times New Roman"/>
                <w:sz w:val="24"/>
                <w:szCs w:val="24"/>
              </w:rPr>
              <w:t xml:space="preserve">азработка/уточнение и согласование показателей о деятельности организации, размещенной на общедоступных информационных ресурсах/информационных стендах перечню информации и требованиям к ней, установленным </w:t>
            </w:r>
            <w:r>
              <w:rPr>
                <w:rFonts w:ascii="Times New Roman" w:hAnsi="Times New Roman" w:cs="Times New Roman"/>
                <w:sz w:val="24"/>
                <w:szCs w:val="24"/>
              </w:rPr>
              <w:t>нормативными правовыми актами</w:t>
            </w:r>
            <w:r w:rsidRPr="00DB23F2">
              <w:rPr>
                <w:rFonts w:ascii="Times New Roman" w:hAnsi="Times New Roman" w:cs="Times New Roman"/>
                <w:sz w:val="24"/>
                <w:szCs w:val="24"/>
              </w:rPr>
              <w:t>с Заказчиком</w:t>
            </w:r>
          </w:p>
          <w:p w:rsidR="00C776D0" w:rsidRPr="00C612CF" w:rsidRDefault="0038688E" w:rsidP="007C2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sidRPr="0038688E">
              <w:rPr>
                <w:rFonts w:ascii="Times New Roman" w:hAnsi="Times New Roman" w:cs="Times New Roman"/>
                <w:sz w:val="24"/>
                <w:szCs w:val="24"/>
              </w:rPr>
              <w:t xml:space="preserve">ормирование выборки для проведения опросов </w:t>
            </w:r>
            <w:r w:rsidRPr="0038688E">
              <w:rPr>
                <w:rFonts w:ascii="Times New Roman" w:hAnsi="Times New Roman" w:cs="Times New Roman"/>
                <w:sz w:val="24"/>
                <w:szCs w:val="24"/>
              </w:rPr>
              <w:lastRenderedPageBreak/>
              <w:t>получателей образовательных услуг.</w:t>
            </w:r>
          </w:p>
        </w:tc>
        <w:tc>
          <w:tcPr>
            <w:tcW w:w="920" w:type="dxa"/>
            <w:vMerge/>
            <w:shd w:val="clear" w:color="auto" w:fill="D9E2F3" w:themeFill="accent1" w:themeFillTint="33"/>
            <w:textDirection w:val="btLr"/>
            <w:vAlign w:val="center"/>
          </w:tcPr>
          <w:p w:rsidR="00C612CF" w:rsidRPr="007C20AE" w:rsidRDefault="00C612CF" w:rsidP="007C20AE">
            <w:pPr>
              <w:spacing w:after="0" w:line="240" w:lineRule="auto"/>
              <w:ind w:left="113" w:right="113"/>
              <w:jc w:val="center"/>
              <w:rPr>
                <w:rFonts w:ascii="Times New Roman" w:hAnsi="Times New Roman" w:cs="Times New Roman"/>
                <w:b/>
                <w:sz w:val="24"/>
                <w:szCs w:val="24"/>
              </w:rPr>
            </w:pPr>
          </w:p>
        </w:tc>
        <w:tc>
          <w:tcPr>
            <w:tcW w:w="2120" w:type="dxa"/>
            <w:vAlign w:val="center"/>
          </w:tcPr>
          <w:p w:rsidR="00294986" w:rsidRDefault="00E85F8F" w:rsidP="001E7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w:t>
            </w:r>
            <w:r w:rsidR="008F1295">
              <w:rPr>
                <w:rFonts w:ascii="Times New Roman" w:hAnsi="Times New Roman" w:cs="Times New Roman"/>
                <w:sz w:val="24"/>
                <w:szCs w:val="24"/>
              </w:rPr>
              <w:t>иложения к</w:t>
            </w:r>
            <w:r>
              <w:rPr>
                <w:rFonts w:ascii="Times New Roman" w:hAnsi="Times New Roman" w:cs="Times New Roman"/>
                <w:sz w:val="24"/>
                <w:szCs w:val="24"/>
              </w:rPr>
              <w:t xml:space="preserve"> а</w:t>
            </w:r>
            <w:r w:rsidRPr="00E85F8F">
              <w:rPr>
                <w:rFonts w:ascii="Times New Roman" w:hAnsi="Times New Roman" w:cs="Times New Roman"/>
                <w:sz w:val="24"/>
                <w:szCs w:val="24"/>
              </w:rPr>
              <w:t>налитическ</w:t>
            </w:r>
            <w:r>
              <w:rPr>
                <w:rFonts w:ascii="Times New Roman" w:hAnsi="Times New Roman" w:cs="Times New Roman"/>
                <w:sz w:val="24"/>
                <w:szCs w:val="24"/>
              </w:rPr>
              <w:t>о</w:t>
            </w:r>
            <w:r w:rsidR="008F1295">
              <w:rPr>
                <w:rFonts w:ascii="Times New Roman" w:hAnsi="Times New Roman" w:cs="Times New Roman"/>
                <w:sz w:val="24"/>
                <w:szCs w:val="24"/>
              </w:rPr>
              <w:t>му</w:t>
            </w:r>
            <w:r w:rsidRPr="00E85F8F">
              <w:rPr>
                <w:rFonts w:ascii="Times New Roman" w:hAnsi="Times New Roman" w:cs="Times New Roman"/>
                <w:sz w:val="24"/>
                <w:szCs w:val="24"/>
              </w:rPr>
              <w:t xml:space="preserve"> отчет</w:t>
            </w:r>
            <w:r w:rsidR="008F1295">
              <w:rPr>
                <w:rFonts w:ascii="Times New Roman" w:hAnsi="Times New Roman" w:cs="Times New Roman"/>
                <w:sz w:val="24"/>
                <w:szCs w:val="24"/>
              </w:rPr>
              <w:t>у</w:t>
            </w:r>
            <w:r w:rsidRPr="00E85F8F">
              <w:rPr>
                <w:rFonts w:ascii="Times New Roman" w:hAnsi="Times New Roman" w:cs="Times New Roman"/>
                <w:sz w:val="24"/>
                <w:szCs w:val="24"/>
              </w:rPr>
              <w:t>, содержащи</w:t>
            </w:r>
            <w:r w:rsidR="008F1295">
              <w:rPr>
                <w:rFonts w:ascii="Times New Roman" w:hAnsi="Times New Roman" w:cs="Times New Roman"/>
                <w:sz w:val="24"/>
                <w:szCs w:val="24"/>
              </w:rPr>
              <w:t>е</w:t>
            </w:r>
            <w:r w:rsidRPr="00E85F8F">
              <w:rPr>
                <w:rFonts w:ascii="Times New Roman" w:hAnsi="Times New Roman" w:cs="Times New Roman"/>
                <w:sz w:val="24"/>
                <w:szCs w:val="24"/>
              </w:rPr>
              <w:t xml:space="preserve"> опросные листы (анкеты) для проведения опросов получателей услуг, </w:t>
            </w:r>
            <w:r w:rsidR="008F1295">
              <w:rPr>
                <w:rFonts w:ascii="Times New Roman" w:hAnsi="Times New Roman" w:cs="Times New Roman"/>
                <w:sz w:val="24"/>
                <w:szCs w:val="24"/>
              </w:rPr>
              <w:t xml:space="preserve">бланки </w:t>
            </w:r>
            <w:r w:rsidRPr="00E85F8F">
              <w:rPr>
                <w:rFonts w:ascii="Times New Roman" w:hAnsi="Times New Roman" w:cs="Times New Roman"/>
                <w:sz w:val="24"/>
                <w:szCs w:val="24"/>
              </w:rPr>
              <w:t>экспертов</w:t>
            </w:r>
            <w:r w:rsidR="008F1295">
              <w:rPr>
                <w:rFonts w:ascii="Times New Roman" w:hAnsi="Times New Roman" w:cs="Times New Roman"/>
                <w:sz w:val="24"/>
                <w:szCs w:val="24"/>
              </w:rPr>
              <w:t>, интерактивные ссылки</w:t>
            </w:r>
            <w:r w:rsidRPr="00E85F8F">
              <w:rPr>
                <w:rFonts w:ascii="Times New Roman" w:hAnsi="Times New Roman" w:cs="Times New Roman"/>
                <w:sz w:val="24"/>
                <w:szCs w:val="24"/>
              </w:rPr>
              <w:t>.</w:t>
            </w:r>
          </w:p>
        </w:tc>
      </w:tr>
      <w:tr w:rsidR="007C20AE" w:rsidRPr="00DB23F2" w:rsidTr="0023189E">
        <w:trPr>
          <w:trHeight w:val="954"/>
        </w:trPr>
        <w:tc>
          <w:tcPr>
            <w:tcW w:w="649" w:type="dxa"/>
          </w:tcPr>
          <w:p w:rsidR="007C20AE" w:rsidRPr="00DB23F2" w:rsidRDefault="007C20AE" w:rsidP="00DB23F2">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lastRenderedPageBreak/>
              <w:t>1.</w:t>
            </w:r>
            <w:r w:rsidR="00925D9A">
              <w:rPr>
                <w:rFonts w:ascii="Times New Roman" w:hAnsi="Times New Roman" w:cs="Times New Roman"/>
                <w:sz w:val="24"/>
                <w:szCs w:val="24"/>
              </w:rPr>
              <w:t>4</w:t>
            </w:r>
            <w:r w:rsidRPr="00DB23F2">
              <w:rPr>
                <w:rFonts w:ascii="Times New Roman" w:hAnsi="Times New Roman" w:cs="Times New Roman"/>
                <w:sz w:val="24"/>
                <w:szCs w:val="24"/>
              </w:rPr>
              <w:t>.</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Разработка и согласование с Заказчиком плана/плана-графика проведения независимой качества условий оказания услуг оцениваемыми организациями</w:t>
            </w:r>
          </w:p>
        </w:tc>
        <w:tc>
          <w:tcPr>
            <w:tcW w:w="920" w:type="dxa"/>
            <w:vMerge/>
            <w:shd w:val="clear" w:color="auto" w:fill="D9E2F3" w:themeFill="accent1" w:themeFillTint="33"/>
          </w:tcPr>
          <w:p w:rsidR="007C20AE" w:rsidRPr="00DB23F2" w:rsidRDefault="007C20AE" w:rsidP="00DB23F2">
            <w:pPr>
              <w:spacing w:after="0" w:line="240" w:lineRule="auto"/>
              <w:jc w:val="center"/>
              <w:rPr>
                <w:rFonts w:ascii="Times New Roman" w:hAnsi="Times New Roman" w:cs="Times New Roman"/>
                <w:sz w:val="24"/>
                <w:szCs w:val="24"/>
              </w:rPr>
            </w:pPr>
          </w:p>
        </w:tc>
        <w:tc>
          <w:tcPr>
            <w:tcW w:w="2120" w:type="dxa"/>
            <w:vAlign w:val="center"/>
          </w:tcPr>
          <w:p w:rsidR="007C20AE" w:rsidRPr="00DB23F2" w:rsidRDefault="007C20AE" w:rsidP="007C20AE">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План/план-график</w:t>
            </w:r>
          </w:p>
        </w:tc>
      </w:tr>
      <w:tr w:rsidR="00585BAB" w:rsidRPr="00DB23F2" w:rsidTr="000538F7">
        <w:trPr>
          <w:trHeight w:val="401"/>
        </w:trPr>
        <w:tc>
          <w:tcPr>
            <w:tcW w:w="9639" w:type="dxa"/>
            <w:gridSpan w:val="4"/>
            <w:shd w:val="clear" w:color="auto" w:fill="B4C6E7" w:themeFill="accent1" w:themeFillTint="66"/>
          </w:tcPr>
          <w:p w:rsidR="00585BAB" w:rsidRPr="00DB23F2" w:rsidRDefault="00585BAB" w:rsidP="00585BAB">
            <w:pPr>
              <w:spacing w:after="0" w:line="240" w:lineRule="auto"/>
              <w:jc w:val="center"/>
              <w:rPr>
                <w:rFonts w:ascii="Times New Roman" w:hAnsi="Times New Roman" w:cs="Times New Roman"/>
                <w:b/>
                <w:bCs/>
                <w:sz w:val="24"/>
                <w:szCs w:val="24"/>
              </w:rPr>
            </w:pPr>
            <w:r w:rsidRPr="00DB23F2">
              <w:rPr>
                <w:rFonts w:ascii="Times New Roman" w:hAnsi="Times New Roman" w:cs="Times New Roman"/>
                <w:b/>
                <w:bCs/>
                <w:sz w:val="24"/>
                <w:szCs w:val="24"/>
              </w:rPr>
              <w:t>2 этап (оперативно-процедурный)</w:t>
            </w:r>
          </w:p>
        </w:tc>
      </w:tr>
      <w:tr w:rsidR="007C20AE" w:rsidRPr="00DB23F2" w:rsidTr="00925D9A">
        <w:trPr>
          <w:trHeight w:val="718"/>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2.1.</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Анализ интернет ресурсов/официальных сайтов оцениваемых организаций</w:t>
            </w:r>
          </w:p>
        </w:tc>
        <w:tc>
          <w:tcPr>
            <w:tcW w:w="920" w:type="dxa"/>
            <w:vMerge w:val="restart"/>
            <w:shd w:val="clear" w:color="auto" w:fill="D9E2F3" w:themeFill="accent1" w:themeFillTint="33"/>
            <w:textDirection w:val="btLr"/>
            <w:vAlign w:val="center"/>
          </w:tcPr>
          <w:p w:rsidR="007C20AE" w:rsidRPr="007C20AE" w:rsidRDefault="007C20AE" w:rsidP="007C20AE">
            <w:pPr>
              <w:spacing w:after="0" w:line="240" w:lineRule="auto"/>
              <w:ind w:left="113" w:right="113"/>
              <w:jc w:val="center"/>
              <w:rPr>
                <w:rFonts w:ascii="Times New Roman" w:hAnsi="Times New Roman" w:cs="Times New Roman"/>
                <w:b/>
                <w:sz w:val="24"/>
                <w:szCs w:val="24"/>
              </w:rPr>
            </w:pPr>
            <w:r w:rsidRPr="007C20AE">
              <w:rPr>
                <w:rFonts w:ascii="Times New Roman" w:hAnsi="Times New Roman" w:cs="Times New Roman"/>
                <w:b/>
                <w:sz w:val="24"/>
                <w:szCs w:val="24"/>
              </w:rPr>
              <w:t xml:space="preserve">с </w:t>
            </w:r>
            <w:r w:rsidR="00601921">
              <w:rPr>
                <w:rFonts w:ascii="Times New Roman" w:hAnsi="Times New Roman" w:cs="Times New Roman"/>
                <w:b/>
                <w:sz w:val="24"/>
                <w:szCs w:val="24"/>
              </w:rPr>
              <w:t>30</w:t>
            </w:r>
            <w:r w:rsidR="00F24793">
              <w:rPr>
                <w:rFonts w:ascii="Times New Roman" w:hAnsi="Times New Roman" w:cs="Times New Roman"/>
                <w:b/>
                <w:sz w:val="24"/>
                <w:szCs w:val="24"/>
              </w:rPr>
              <w:t>.0</w:t>
            </w:r>
            <w:r w:rsidR="00601921">
              <w:rPr>
                <w:rFonts w:ascii="Times New Roman" w:hAnsi="Times New Roman" w:cs="Times New Roman"/>
                <w:b/>
                <w:sz w:val="24"/>
                <w:szCs w:val="24"/>
              </w:rPr>
              <w:t>3</w:t>
            </w:r>
            <w:r w:rsidR="00F24793">
              <w:rPr>
                <w:rFonts w:ascii="Times New Roman" w:hAnsi="Times New Roman" w:cs="Times New Roman"/>
                <w:b/>
                <w:sz w:val="24"/>
                <w:szCs w:val="24"/>
              </w:rPr>
              <w:t xml:space="preserve"> по </w:t>
            </w:r>
            <w:r w:rsidR="00836A70">
              <w:rPr>
                <w:rFonts w:ascii="Times New Roman" w:hAnsi="Times New Roman" w:cs="Times New Roman"/>
                <w:b/>
                <w:sz w:val="24"/>
                <w:szCs w:val="24"/>
              </w:rPr>
              <w:t>24</w:t>
            </w:r>
            <w:r w:rsidR="00F24793">
              <w:rPr>
                <w:rFonts w:ascii="Times New Roman" w:hAnsi="Times New Roman" w:cs="Times New Roman"/>
                <w:b/>
                <w:sz w:val="24"/>
                <w:szCs w:val="24"/>
              </w:rPr>
              <w:t>.04.2020</w:t>
            </w:r>
            <w:r w:rsidRPr="007C20AE">
              <w:rPr>
                <w:rFonts w:ascii="Times New Roman" w:hAnsi="Times New Roman" w:cs="Times New Roman"/>
                <w:b/>
                <w:sz w:val="24"/>
                <w:szCs w:val="24"/>
              </w:rPr>
              <w:t xml:space="preserve"> г</w:t>
            </w:r>
            <w:r>
              <w:rPr>
                <w:rFonts w:ascii="Times New Roman" w:hAnsi="Times New Roman" w:cs="Times New Roman"/>
                <w:b/>
                <w:sz w:val="24"/>
                <w:szCs w:val="24"/>
              </w:rPr>
              <w:t>.</w:t>
            </w:r>
          </w:p>
        </w:tc>
        <w:tc>
          <w:tcPr>
            <w:tcW w:w="2120" w:type="dxa"/>
            <w:vAlign w:val="center"/>
          </w:tcPr>
          <w:p w:rsidR="007C20AE" w:rsidRPr="00DB23F2" w:rsidRDefault="007C20AE" w:rsidP="007C20AE">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Отчет эксперта</w:t>
            </w:r>
          </w:p>
        </w:tc>
      </w:tr>
      <w:tr w:rsidR="007C20AE" w:rsidRPr="00DB23F2" w:rsidTr="00925A9E">
        <w:trPr>
          <w:trHeight w:val="1125"/>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2.2.</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Опрос респондентов (анкетирование, интервьюирование, опрос, интернет-опрос в том числе на официальном сайте оцениваемой организации и т.д.)</w:t>
            </w:r>
          </w:p>
        </w:tc>
        <w:tc>
          <w:tcPr>
            <w:tcW w:w="920" w:type="dxa"/>
            <w:vMerge/>
            <w:shd w:val="clear" w:color="auto" w:fill="D9E2F3" w:themeFill="accent1" w:themeFillTint="33"/>
          </w:tcPr>
          <w:p w:rsidR="007C20AE" w:rsidRPr="00DB23F2" w:rsidRDefault="007C20AE" w:rsidP="00DB23F2">
            <w:pPr>
              <w:spacing w:after="0" w:line="240" w:lineRule="auto"/>
              <w:jc w:val="center"/>
              <w:rPr>
                <w:rFonts w:ascii="Times New Roman" w:hAnsi="Times New Roman" w:cs="Times New Roman"/>
                <w:sz w:val="24"/>
                <w:szCs w:val="24"/>
              </w:rPr>
            </w:pPr>
          </w:p>
        </w:tc>
        <w:tc>
          <w:tcPr>
            <w:tcW w:w="2120" w:type="dxa"/>
            <w:vAlign w:val="center"/>
          </w:tcPr>
          <w:p w:rsidR="007C20AE" w:rsidRPr="00DB23F2" w:rsidRDefault="007C20AE" w:rsidP="007C20AE">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Анкеты</w:t>
            </w:r>
          </w:p>
        </w:tc>
      </w:tr>
      <w:tr w:rsidR="007C20AE" w:rsidRPr="00DB23F2" w:rsidTr="00925A9E">
        <w:trPr>
          <w:trHeight w:val="844"/>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2.3.</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Сбор и обобщение первичных данных об оцениваемых организациях (наблюдение)</w:t>
            </w:r>
          </w:p>
        </w:tc>
        <w:tc>
          <w:tcPr>
            <w:tcW w:w="920" w:type="dxa"/>
            <w:vMerge/>
            <w:shd w:val="clear" w:color="auto" w:fill="D9E2F3" w:themeFill="accent1" w:themeFillTint="33"/>
          </w:tcPr>
          <w:p w:rsidR="007C20AE" w:rsidRPr="00DB23F2" w:rsidRDefault="007C20AE" w:rsidP="00DB23F2">
            <w:pPr>
              <w:spacing w:after="0" w:line="240" w:lineRule="auto"/>
              <w:jc w:val="center"/>
              <w:rPr>
                <w:rFonts w:ascii="Times New Roman" w:hAnsi="Times New Roman" w:cs="Times New Roman"/>
                <w:sz w:val="24"/>
                <w:szCs w:val="24"/>
              </w:rPr>
            </w:pPr>
          </w:p>
        </w:tc>
        <w:tc>
          <w:tcPr>
            <w:tcW w:w="2120" w:type="dxa"/>
            <w:vAlign w:val="center"/>
          </w:tcPr>
          <w:p w:rsidR="007C20AE" w:rsidRPr="00DB23F2" w:rsidRDefault="007C20AE" w:rsidP="007C20AE">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Отчет эксперта</w:t>
            </w:r>
          </w:p>
        </w:tc>
      </w:tr>
      <w:tr w:rsidR="00585BAB" w:rsidRPr="00DB23F2" w:rsidTr="000538F7">
        <w:trPr>
          <w:trHeight w:val="391"/>
        </w:trPr>
        <w:tc>
          <w:tcPr>
            <w:tcW w:w="9639" w:type="dxa"/>
            <w:gridSpan w:val="4"/>
            <w:shd w:val="clear" w:color="auto" w:fill="B4C6E7" w:themeFill="accent1" w:themeFillTint="66"/>
          </w:tcPr>
          <w:p w:rsidR="00585BAB" w:rsidRPr="00DB23F2" w:rsidRDefault="00585BAB" w:rsidP="00585BAB">
            <w:pPr>
              <w:spacing w:after="0" w:line="240" w:lineRule="auto"/>
              <w:jc w:val="center"/>
              <w:rPr>
                <w:rFonts w:ascii="Times New Roman" w:hAnsi="Times New Roman" w:cs="Times New Roman"/>
                <w:sz w:val="24"/>
                <w:szCs w:val="24"/>
              </w:rPr>
            </w:pPr>
            <w:r w:rsidRPr="00DB23F2">
              <w:rPr>
                <w:rFonts w:ascii="Times New Roman" w:hAnsi="Times New Roman" w:cs="Times New Roman"/>
                <w:b/>
                <w:bCs/>
                <w:sz w:val="24"/>
                <w:szCs w:val="24"/>
              </w:rPr>
              <w:t>3 этап (результирующий)</w:t>
            </w:r>
          </w:p>
        </w:tc>
      </w:tr>
      <w:tr w:rsidR="007C20AE" w:rsidRPr="00DB23F2" w:rsidTr="00060C55">
        <w:trPr>
          <w:trHeight w:val="1154"/>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3.1.</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Расчет интегральной оценки качества работы организаций и формирование рейтинга, итоговых массивов данных, заполнение отчетных форм предоставления информации</w:t>
            </w:r>
          </w:p>
        </w:tc>
        <w:tc>
          <w:tcPr>
            <w:tcW w:w="920" w:type="dxa"/>
            <w:vMerge w:val="restart"/>
            <w:shd w:val="clear" w:color="auto" w:fill="D9E2F3" w:themeFill="accent1" w:themeFillTint="33"/>
            <w:textDirection w:val="btLr"/>
            <w:vAlign w:val="center"/>
          </w:tcPr>
          <w:p w:rsidR="007C20AE" w:rsidRPr="007C20AE" w:rsidRDefault="007C20AE" w:rsidP="007C20AE">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д</w:t>
            </w:r>
            <w:r w:rsidRPr="007C20AE">
              <w:rPr>
                <w:rFonts w:ascii="Times New Roman" w:hAnsi="Times New Roman" w:cs="Times New Roman"/>
                <w:b/>
                <w:sz w:val="24"/>
                <w:szCs w:val="24"/>
              </w:rPr>
              <w:t xml:space="preserve">о </w:t>
            </w:r>
            <w:r w:rsidR="00D1110C">
              <w:rPr>
                <w:rFonts w:ascii="Times New Roman" w:hAnsi="Times New Roman" w:cs="Times New Roman"/>
                <w:b/>
                <w:sz w:val="24"/>
                <w:szCs w:val="24"/>
              </w:rPr>
              <w:t>30</w:t>
            </w:r>
            <w:r w:rsidRPr="007C20AE">
              <w:rPr>
                <w:rFonts w:ascii="Times New Roman" w:hAnsi="Times New Roman" w:cs="Times New Roman"/>
                <w:b/>
                <w:sz w:val="24"/>
                <w:szCs w:val="24"/>
              </w:rPr>
              <w:t>.</w:t>
            </w:r>
            <w:r w:rsidR="00323959">
              <w:rPr>
                <w:rFonts w:ascii="Times New Roman" w:hAnsi="Times New Roman" w:cs="Times New Roman"/>
                <w:b/>
                <w:sz w:val="24"/>
                <w:szCs w:val="24"/>
              </w:rPr>
              <w:t>04.2020</w:t>
            </w:r>
            <w:r w:rsidRPr="007C20AE">
              <w:rPr>
                <w:rFonts w:ascii="Times New Roman" w:hAnsi="Times New Roman" w:cs="Times New Roman"/>
                <w:b/>
                <w:sz w:val="24"/>
                <w:szCs w:val="24"/>
              </w:rPr>
              <w:t xml:space="preserve"> г</w:t>
            </w:r>
            <w:r>
              <w:rPr>
                <w:rFonts w:ascii="Times New Roman" w:hAnsi="Times New Roman" w:cs="Times New Roman"/>
                <w:b/>
                <w:sz w:val="24"/>
                <w:szCs w:val="24"/>
              </w:rPr>
              <w:t>.</w:t>
            </w:r>
          </w:p>
        </w:tc>
        <w:tc>
          <w:tcPr>
            <w:tcW w:w="2120" w:type="dxa"/>
            <w:vAlign w:val="center"/>
          </w:tcPr>
          <w:p w:rsidR="007C20AE" w:rsidRPr="00DB23F2" w:rsidRDefault="007C20AE" w:rsidP="007C20AE">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Сводные сведения о результатах независимой оценки</w:t>
            </w:r>
          </w:p>
        </w:tc>
      </w:tr>
      <w:tr w:rsidR="007C20AE" w:rsidRPr="00DB23F2" w:rsidTr="00925D9A">
        <w:trPr>
          <w:trHeight w:val="1695"/>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3.2.</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Систематизация выявленных проблем деятельности оцениваемых организаций, выявление территориальных и иных особенностей исследуемых параметров деятельности оцениваемых организациях, анализ динамики исследуемых параметров и показателей образовательных</w:t>
            </w:r>
          </w:p>
        </w:tc>
        <w:tc>
          <w:tcPr>
            <w:tcW w:w="920" w:type="dxa"/>
            <w:vMerge/>
            <w:shd w:val="clear" w:color="auto" w:fill="D9E2F3" w:themeFill="accent1" w:themeFillTint="33"/>
          </w:tcPr>
          <w:p w:rsidR="007C20AE" w:rsidRPr="00DB23F2" w:rsidRDefault="007C20AE" w:rsidP="00DB23F2">
            <w:pPr>
              <w:spacing w:after="0" w:line="240" w:lineRule="auto"/>
              <w:jc w:val="center"/>
              <w:rPr>
                <w:rFonts w:ascii="Times New Roman" w:hAnsi="Times New Roman" w:cs="Times New Roman"/>
                <w:sz w:val="24"/>
                <w:szCs w:val="24"/>
              </w:rPr>
            </w:pPr>
          </w:p>
        </w:tc>
        <w:tc>
          <w:tcPr>
            <w:tcW w:w="2120" w:type="dxa"/>
            <w:vMerge w:val="restart"/>
          </w:tcPr>
          <w:p w:rsidR="006045E5" w:rsidRDefault="007C20AE" w:rsidP="00DB23F2">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Аналитический</w:t>
            </w:r>
          </w:p>
          <w:p w:rsidR="006045E5" w:rsidRDefault="006045E5" w:rsidP="00DB23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7C20AE" w:rsidRPr="00DB23F2">
              <w:rPr>
                <w:rFonts w:ascii="Times New Roman" w:hAnsi="Times New Roman" w:cs="Times New Roman"/>
                <w:sz w:val="24"/>
                <w:szCs w:val="24"/>
              </w:rPr>
              <w:t>тчет</w:t>
            </w:r>
          </w:p>
          <w:p w:rsidR="00B603A7" w:rsidRDefault="007C20AE" w:rsidP="00DB23F2">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(в печатном/</w:t>
            </w:r>
          </w:p>
          <w:p w:rsidR="007C20AE" w:rsidRPr="00DB23F2" w:rsidRDefault="007C20AE" w:rsidP="00DB23F2">
            <w:pPr>
              <w:spacing w:after="0" w:line="240" w:lineRule="auto"/>
              <w:jc w:val="center"/>
              <w:rPr>
                <w:rFonts w:ascii="Times New Roman" w:hAnsi="Times New Roman" w:cs="Times New Roman"/>
                <w:sz w:val="24"/>
                <w:szCs w:val="24"/>
              </w:rPr>
            </w:pPr>
            <w:r w:rsidRPr="00DB23F2">
              <w:rPr>
                <w:rFonts w:ascii="Times New Roman" w:hAnsi="Times New Roman" w:cs="Times New Roman"/>
                <w:sz w:val="24"/>
                <w:szCs w:val="24"/>
              </w:rPr>
              <w:t>электронном виде</w:t>
            </w:r>
          </w:p>
        </w:tc>
      </w:tr>
      <w:tr w:rsidR="007C20AE" w:rsidRPr="00DB23F2" w:rsidTr="00925D9A">
        <w:trPr>
          <w:trHeight w:val="1110"/>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3.3.</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Анализ лучших практик (в разрезе каждого критерия независимой оценки качества условий оказания услуг) в оцениваемых организациях, получивших по итогам независимой оценки качества высшие баллы</w:t>
            </w:r>
          </w:p>
        </w:tc>
        <w:tc>
          <w:tcPr>
            <w:tcW w:w="920" w:type="dxa"/>
            <w:vMerge/>
            <w:shd w:val="clear" w:color="auto" w:fill="D9E2F3" w:themeFill="accent1" w:themeFillTint="33"/>
          </w:tcPr>
          <w:p w:rsidR="007C20AE" w:rsidRPr="00DB23F2" w:rsidRDefault="007C20AE" w:rsidP="00DB23F2">
            <w:pPr>
              <w:spacing w:after="0" w:line="240" w:lineRule="auto"/>
              <w:rPr>
                <w:rFonts w:ascii="Times New Roman" w:hAnsi="Times New Roman" w:cs="Times New Roman"/>
                <w:sz w:val="24"/>
                <w:szCs w:val="24"/>
              </w:rPr>
            </w:pPr>
          </w:p>
        </w:tc>
        <w:tc>
          <w:tcPr>
            <w:tcW w:w="2120" w:type="dxa"/>
            <w:vMerge/>
          </w:tcPr>
          <w:p w:rsidR="007C20AE" w:rsidRPr="00DB23F2" w:rsidRDefault="007C20AE" w:rsidP="00DB23F2">
            <w:pPr>
              <w:spacing w:after="0" w:line="240" w:lineRule="auto"/>
              <w:rPr>
                <w:rFonts w:ascii="Times New Roman" w:hAnsi="Times New Roman" w:cs="Times New Roman"/>
                <w:sz w:val="24"/>
                <w:szCs w:val="24"/>
              </w:rPr>
            </w:pPr>
          </w:p>
        </w:tc>
      </w:tr>
      <w:tr w:rsidR="007C20AE" w:rsidRPr="00DB23F2" w:rsidTr="00925D9A">
        <w:trPr>
          <w:trHeight w:val="1127"/>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3.4.</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Сопоставление нормативно установленных значений исследуемых параметров деятельности оцениваемых организаций, с выявленными проблемами и ожиданиями получателей услуг</w:t>
            </w:r>
          </w:p>
        </w:tc>
        <w:tc>
          <w:tcPr>
            <w:tcW w:w="920" w:type="dxa"/>
            <w:vMerge/>
            <w:shd w:val="clear" w:color="auto" w:fill="D9E2F3" w:themeFill="accent1" w:themeFillTint="33"/>
          </w:tcPr>
          <w:p w:rsidR="007C20AE" w:rsidRPr="00DB23F2" w:rsidRDefault="007C20AE" w:rsidP="00DB23F2">
            <w:pPr>
              <w:spacing w:after="0" w:line="240" w:lineRule="auto"/>
              <w:rPr>
                <w:rFonts w:ascii="Times New Roman" w:hAnsi="Times New Roman" w:cs="Times New Roman"/>
                <w:sz w:val="24"/>
                <w:szCs w:val="24"/>
              </w:rPr>
            </w:pPr>
          </w:p>
        </w:tc>
        <w:tc>
          <w:tcPr>
            <w:tcW w:w="2120" w:type="dxa"/>
            <w:vMerge/>
          </w:tcPr>
          <w:p w:rsidR="007C20AE" w:rsidRPr="00DB23F2" w:rsidRDefault="007C20AE" w:rsidP="00DB23F2">
            <w:pPr>
              <w:spacing w:after="0" w:line="240" w:lineRule="auto"/>
              <w:rPr>
                <w:rFonts w:ascii="Times New Roman" w:hAnsi="Times New Roman" w:cs="Times New Roman"/>
                <w:sz w:val="24"/>
                <w:szCs w:val="24"/>
              </w:rPr>
            </w:pPr>
          </w:p>
        </w:tc>
      </w:tr>
      <w:tr w:rsidR="007C20AE" w:rsidRPr="00DB23F2" w:rsidTr="00925D9A">
        <w:trPr>
          <w:trHeight w:val="846"/>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3.5.</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Оценка соответствия качества проведения независимой оценки качества условий оказания услуг нормативным требованиям</w:t>
            </w:r>
          </w:p>
        </w:tc>
        <w:tc>
          <w:tcPr>
            <w:tcW w:w="920" w:type="dxa"/>
            <w:vMerge/>
            <w:shd w:val="clear" w:color="auto" w:fill="D9E2F3" w:themeFill="accent1" w:themeFillTint="33"/>
          </w:tcPr>
          <w:p w:rsidR="007C20AE" w:rsidRPr="00DB23F2" w:rsidRDefault="007C20AE" w:rsidP="00DB23F2">
            <w:pPr>
              <w:spacing w:after="0" w:line="240" w:lineRule="auto"/>
              <w:rPr>
                <w:rFonts w:ascii="Times New Roman" w:hAnsi="Times New Roman" w:cs="Times New Roman"/>
                <w:sz w:val="24"/>
                <w:szCs w:val="24"/>
              </w:rPr>
            </w:pPr>
          </w:p>
        </w:tc>
        <w:tc>
          <w:tcPr>
            <w:tcW w:w="2120" w:type="dxa"/>
            <w:vMerge/>
          </w:tcPr>
          <w:p w:rsidR="007C20AE" w:rsidRPr="00DB23F2" w:rsidRDefault="007C20AE" w:rsidP="00DB23F2">
            <w:pPr>
              <w:spacing w:after="0" w:line="240" w:lineRule="auto"/>
              <w:rPr>
                <w:rFonts w:ascii="Times New Roman" w:hAnsi="Times New Roman" w:cs="Times New Roman"/>
                <w:sz w:val="24"/>
                <w:szCs w:val="24"/>
              </w:rPr>
            </w:pPr>
          </w:p>
        </w:tc>
      </w:tr>
      <w:tr w:rsidR="007C20AE" w:rsidRPr="00DB23F2" w:rsidTr="00925D9A">
        <w:trPr>
          <w:trHeight w:val="844"/>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3.6.</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Интерпретация полученных данных по результатам исследования критериев в организациях; формирование рейтингов оцениваемых организаций по кластерам</w:t>
            </w:r>
          </w:p>
        </w:tc>
        <w:tc>
          <w:tcPr>
            <w:tcW w:w="920" w:type="dxa"/>
            <w:vMerge/>
            <w:shd w:val="clear" w:color="auto" w:fill="D9E2F3" w:themeFill="accent1" w:themeFillTint="33"/>
          </w:tcPr>
          <w:p w:rsidR="007C20AE" w:rsidRPr="00DB23F2" w:rsidRDefault="007C20AE" w:rsidP="00DB23F2">
            <w:pPr>
              <w:spacing w:after="0" w:line="240" w:lineRule="auto"/>
              <w:rPr>
                <w:rFonts w:ascii="Times New Roman" w:hAnsi="Times New Roman" w:cs="Times New Roman"/>
                <w:sz w:val="24"/>
                <w:szCs w:val="24"/>
              </w:rPr>
            </w:pPr>
          </w:p>
        </w:tc>
        <w:tc>
          <w:tcPr>
            <w:tcW w:w="2120" w:type="dxa"/>
            <w:vMerge/>
          </w:tcPr>
          <w:p w:rsidR="007C20AE" w:rsidRPr="00DB23F2" w:rsidRDefault="007C20AE" w:rsidP="00DB23F2">
            <w:pPr>
              <w:spacing w:after="0" w:line="240" w:lineRule="auto"/>
              <w:rPr>
                <w:rFonts w:ascii="Times New Roman" w:hAnsi="Times New Roman" w:cs="Times New Roman"/>
                <w:sz w:val="24"/>
                <w:szCs w:val="24"/>
              </w:rPr>
            </w:pPr>
          </w:p>
        </w:tc>
      </w:tr>
      <w:tr w:rsidR="007C20AE" w:rsidRPr="00DB23F2" w:rsidTr="00925D9A">
        <w:trPr>
          <w:trHeight w:val="828"/>
        </w:trPr>
        <w:tc>
          <w:tcPr>
            <w:tcW w:w="649" w:type="dxa"/>
          </w:tcPr>
          <w:p w:rsidR="007C20AE" w:rsidRPr="00DB23F2" w:rsidRDefault="007C20AE" w:rsidP="00DB23F2">
            <w:pPr>
              <w:spacing w:after="0" w:line="240" w:lineRule="auto"/>
              <w:rPr>
                <w:rFonts w:ascii="Times New Roman" w:hAnsi="Times New Roman" w:cs="Times New Roman"/>
                <w:sz w:val="24"/>
                <w:szCs w:val="24"/>
              </w:rPr>
            </w:pPr>
            <w:r w:rsidRPr="00DB23F2">
              <w:rPr>
                <w:rFonts w:ascii="Times New Roman" w:hAnsi="Times New Roman" w:cs="Times New Roman"/>
                <w:sz w:val="24"/>
                <w:szCs w:val="24"/>
              </w:rPr>
              <w:t>3.7.</w:t>
            </w:r>
          </w:p>
        </w:tc>
        <w:tc>
          <w:tcPr>
            <w:tcW w:w="5950" w:type="dxa"/>
            <w:vAlign w:val="center"/>
          </w:tcPr>
          <w:p w:rsidR="007C20AE" w:rsidRPr="00DB23F2" w:rsidRDefault="007C20AE" w:rsidP="007C20AE">
            <w:pPr>
              <w:spacing w:after="0" w:line="240" w:lineRule="auto"/>
              <w:jc w:val="both"/>
              <w:rPr>
                <w:rFonts w:ascii="Times New Roman" w:hAnsi="Times New Roman" w:cs="Times New Roman"/>
                <w:sz w:val="24"/>
                <w:szCs w:val="24"/>
              </w:rPr>
            </w:pPr>
            <w:r w:rsidRPr="00DB23F2">
              <w:rPr>
                <w:rFonts w:ascii="Times New Roman" w:hAnsi="Times New Roman" w:cs="Times New Roman"/>
                <w:sz w:val="24"/>
                <w:szCs w:val="24"/>
              </w:rPr>
              <w:t>Разработка предложений по улучшению качества условий оказания услуг для каждой оцениваемой организации</w:t>
            </w:r>
          </w:p>
        </w:tc>
        <w:tc>
          <w:tcPr>
            <w:tcW w:w="920" w:type="dxa"/>
            <w:vMerge/>
            <w:shd w:val="clear" w:color="auto" w:fill="D9E2F3" w:themeFill="accent1" w:themeFillTint="33"/>
          </w:tcPr>
          <w:p w:rsidR="007C20AE" w:rsidRPr="00DB23F2" w:rsidRDefault="007C20AE" w:rsidP="00DB23F2">
            <w:pPr>
              <w:spacing w:after="0" w:line="240" w:lineRule="auto"/>
              <w:rPr>
                <w:rFonts w:ascii="Times New Roman" w:hAnsi="Times New Roman" w:cs="Times New Roman"/>
                <w:sz w:val="24"/>
                <w:szCs w:val="24"/>
              </w:rPr>
            </w:pPr>
          </w:p>
        </w:tc>
        <w:tc>
          <w:tcPr>
            <w:tcW w:w="2120" w:type="dxa"/>
            <w:vMerge/>
          </w:tcPr>
          <w:p w:rsidR="007C20AE" w:rsidRPr="00DB23F2" w:rsidRDefault="007C20AE" w:rsidP="00DB23F2">
            <w:pPr>
              <w:spacing w:after="0" w:line="240" w:lineRule="auto"/>
              <w:rPr>
                <w:rFonts w:ascii="Times New Roman" w:hAnsi="Times New Roman" w:cs="Times New Roman"/>
                <w:sz w:val="24"/>
                <w:szCs w:val="24"/>
              </w:rPr>
            </w:pPr>
          </w:p>
        </w:tc>
      </w:tr>
    </w:tbl>
    <w:p w:rsidR="009C55D2" w:rsidRDefault="009C55D2" w:rsidP="008951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92E69" w:rsidRPr="009C55D2" w:rsidRDefault="00C92E69" w:rsidP="003B3EE9">
      <w:pPr>
        <w:pStyle w:val="1"/>
        <w:numPr>
          <w:ilvl w:val="1"/>
          <w:numId w:val="2"/>
        </w:numPr>
        <w:spacing w:before="0" w:line="360" w:lineRule="auto"/>
        <w:ind w:left="0" w:firstLine="709"/>
        <w:rPr>
          <w:rFonts w:ascii="Times New Roman" w:hAnsi="Times New Roman" w:cs="Times New Roman"/>
          <w:b/>
          <w:bCs/>
          <w:color w:val="auto"/>
          <w:sz w:val="28"/>
          <w:szCs w:val="28"/>
        </w:rPr>
      </w:pPr>
      <w:bookmarkStart w:id="6" w:name="_Toc40084802"/>
      <w:r w:rsidRPr="009C55D2">
        <w:rPr>
          <w:rFonts w:ascii="Times New Roman" w:hAnsi="Times New Roman" w:cs="Times New Roman"/>
          <w:b/>
          <w:bCs/>
          <w:color w:val="auto"/>
          <w:sz w:val="28"/>
          <w:szCs w:val="28"/>
        </w:rPr>
        <w:lastRenderedPageBreak/>
        <w:t>Методический раздел</w:t>
      </w:r>
      <w:bookmarkEnd w:id="6"/>
    </w:p>
    <w:p w:rsidR="00EC47C6" w:rsidRPr="00EC47C6" w:rsidRDefault="00EC47C6" w:rsidP="008951E3">
      <w:pPr>
        <w:spacing w:after="0" w:line="360" w:lineRule="auto"/>
        <w:ind w:firstLine="709"/>
        <w:jc w:val="both"/>
        <w:rPr>
          <w:rFonts w:ascii="Times New Roman" w:hAnsi="Times New Roman" w:cs="Times New Roman"/>
          <w:bCs/>
          <w:sz w:val="28"/>
          <w:szCs w:val="28"/>
        </w:rPr>
      </w:pPr>
      <w:r w:rsidRPr="00EC47C6">
        <w:rPr>
          <w:rFonts w:ascii="Times New Roman" w:hAnsi="Times New Roman" w:cs="Times New Roman"/>
          <w:bCs/>
          <w:sz w:val="28"/>
          <w:szCs w:val="28"/>
        </w:rPr>
        <w:t>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w:t>
      </w:r>
      <w:r>
        <w:rPr>
          <w:rFonts w:ascii="Times New Roman" w:hAnsi="Times New Roman" w:cs="Times New Roman"/>
          <w:bCs/>
          <w:sz w:val="28"/>
          <w:szCs w:val="28"/>
        </w:rPr>
        <w:t>.</w:t>
      </w:r>
    </w:p>
    <w:p w:rsidR="00C92E69" w:rsidRPr="00C92E69" w:rsidRDefault="00B50A10" w:rsidP="008951E3">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Группы п</w:t>
      </w:r>
      <w:r w:rsidR="00CF1834">
        <w:rPr>
          <w:rFonts w:ascii="Times New Roman" w:hAnsi="Times New Roman" w:cs="Times New Roman"/>
          <w:b/>
          <w:bCs/>
          <w:sz w:val="28"/>
          <w:szCs w:val="28"/>
        </w:rPr>
        <w:t>оказателей</w:t>
      </w:r>
      <w:r>
        <w:rPr>
          <w:rFonts w:ascii="Times New Roman" w:hAnsi="Times New Roman" w:cs="Times New Roman"/>
          <w:sz w:val="28"/>
          <w:szCs w:val="28"/>
        </w:rPr>
        <w:t xml:space="preserve">характеризующие общие критерии </w:t>
      </w:r>
      <w:r w:rsidR="00C92E69" w:rsidRPr="00C92E69">
        <w:rPr>
          <w:rFonts w:ascii="Times New Roman" w:hAnsi="Times New Roman" w:cs="Times New Roman"/>
          <w:sz w:val="28"/>
          <w:szCs w:val="28"/>
        </w:rPr>
        <w:t xml:space="preserve">оценки качества условий </w:t>
      </w:r>
      <w:r>
        <w:rPr>
          <w:rFonts w:ascii="Times New Roman" w:hAnsi="Times New Roman" w:cs="Times New Roman"/>
          <w:sz w:val="28"/>
          <w:szCs w:val="28"/>
        </w:rPr>
        <w:t>осуществления образовательной деятельности, организациями, осуществляющими образовательную деятельность</w:t>
      </w:r>
      <w:r w:rsidR="00C92E69" w:rsidRPr="00C92E69">
        <w:rPr>
          <w:rFonts w:ascii="Times New Roman" w:hAnsi="Times New Roman" w:cs="Times New Roman"/>
          <w:sz w:val="28"/>
          <w:szCs w:val="28"/>
        </w:rPr>
        <w:t xml:space="preserve">, установленные </w:t>
      </w:r>
      <w:r>
        <w:rPr>
          <w:rFonts w:ascii="Times New Roman" w:hAnsi="Times New Roman" w:cs="Times New Roman"/>
          <w:sz w:val="28"/>
          <w:szCs w:val="28"/>
        </w:rPr>
        <w:t>п</w:t>
      </w:r>
      <w:r w:rsidRPr="00482869">
        <w:rPr>
          <w:rFonts w:ascii="Times New Roman" w:hAnsi="Times New Roman" w:cs="Times New Roman"/>
          <w:sz w:val="28"/>
          <w:szCs w:val="28"/>
        </w:rPr>
        <w:t>риказ</w:t>
      </w:r>
      <w:r>
        <w:rPr>
          <w:rFonts w:ascii="Times New Roman" w:hAnsi="Times New Roman" w:cs="Times New Roman"/>
          <w:sz w:val="28"/>
          <w:szCs w:val="28"/>
        </w:rPr>
        <w:t>ом</w:t>
      </w:r>
      <w:r w:rsidRPr="00482869">
        <w:rPr>
          <w:rFonts w:ascii="Times New Roman" w:hAnsi="Times New Roman" w:cs="Times New Roman"/>
          <w:sz w:val="28"/>
          <w:szCs w:val="28"/>
        </w:rPr>
        <w:t xml:space="preserve"> Минпросвещения России от 13.03.2019 </w:t>
      </w:r>
      <w:r>
        <w:rPr>
          <w:rFonts w:ascii="Times New Roman" w:hAnsi="Times New Roman" w:cs="Times New Roman"/>
          <w:sz w:val="28"/>
          <w:szCs w:val="28"/>
        </w:rPr>
        <w:t>№</w:t>
      </w:r>
      <w:r w:rsidRPr="00482869">
        <w:rPr>
          <w:rFonts w:ascii="Times New Roman" w:hAnsi="Times New Roman" w:cs="Times New Roman"/>
          <w:sz w:val="28"/>
          <w:szCs w:val="28"/>
        </w:rPr>
        <w:t xml:space="preserve"> 114</w:t>
      </w:r>
      <w:r w:rsidR="00C92E69" w:rsidRPr="00C92E69">
        <w:rPr>
          <w:rFonts w:ascii="Times New Roman" w:hAnsi="Times New Roman" w:cs="Times New Roman"/>
          <w:sz w:val="28"/>
          <w:szCs w:val="28"/>
        </w:rPr>
        <w:t>:</w:t>
      </w:r>
    </w:p>
    <w:p w:rsidR="00C92E69" w:rsidRPr="00C92E69" w:rsidRDefault="00C92E69" w:rsidP="00B50A10">
      <w:pPr>
        <w:spacing w:after="0" w:line="360" w:lineRule="auto"/>
        <w:ind w:firstLine="709"/>
        <w:jc w:val="both"/>
        <w:rPr>
          <w:rFonts w:ascii="Times New Roman" w:hAnsi="Times New Roman" w:cs="Times New Roman"/>
          <w:sz w:val="28"/>
          <w:szCs w:val="28"/>
        </w:rPr>
      </w:pPr>
      <w:r w:rsidRPr="00C92E69">
        <w:rPr>
          <w:rFonts w:ascii="Times New Roman" w:hAnsi="Times New Roman" w:cs="Times New Roman"/>
          <w:sz w:val="28"/>
          <w:szCs w:val="28"/>
        </w:rPr>
        <w:t>1.</w:t>
      </w:r>
      <w:r w:rsidRPr="00C92E69">
        <w:rPr>
          <w:rFonts w:ascii="Times New Roman" w:hAnsi="Times New Roman" w:cs="Times New Roman"/>
          <w:sz w:val="28"/>
          <w:szCs w:val="28"/>
        </w:rPr>
        <w:tab/>
      </w:r>
      <w:r w:rsidR="00B50A10">
        <w:rPr>
          <w:rFonts w:ascii="Times New Roman" w:hAnsi="Times New Roman" w:cs="Times New Roman"/>
          <w:sz w:val="28"/>
          <w:szCs w:val="28"/>
        </w:rPr>
        <w:t>п</w:t>
      </w:r>
      <w:r w:rsidR="00B50A10" w:rsidRPr="00B50A10">
        <w:rPr>
          <w:rFonts w:ascii="Times New Roman" w:hAnsi="Times New Roman" w:cs="Times New Roman"/>
          <w:sz w:val="28"/>
          <w:szCs w:val="28"/>
        </w:rPr>
        <w:t>оказатели, характеризующие открытость и доступность информацииоб организации, осуществляющей образовательную деятельность(далее -организации)</w:t>
      </w:r>
      <w:r w:rsidRPr="00C92E69">
        <w:rPr>
          <w:rFonts w:ascii="Times New Roman" w:hAnsi="Times New Roman" w:cs="Times New Roman"/>
          <w:sz w:val="28"/>
          <w:szCs w:val="28"/>
        </w:rPr>
        <w:t>;</w:t>
      </w:r>
    </w:p>
    <w:p w:rsidR="00C92E69" w:rsidRPr="00C92E69" w:rsidRDefault="00C92E69" w:rsidP="00B50A10">
      <w:pPr>
        <w:spacing w:after="0" w:line="360" w:lineRule="auto"/>
        <w:ind w:firstLine="709"/>
        <w:jc w:val="both"/>
        <w:rPr>
          <w:rFonts w:ascii="Times New Roman" w:hAnsi="Times New Roman" w:cs="Times New Roman"/>
          <w:sz w:val="28"/>
          <w:szCs w:val="28"/>
        </w:rPr>
      </w:pPr>
      <w:r w:rsidRPr="00C92E69">
        <w:rPr>
          <w:rFonts w:ascii="Times New Roman" w:hAnsi="Times New Roman" w:cs="Times New Roman"/>
          <w:sz w:val="28"/>
          <w:szCs w:val="28"/>
        </w:rPr>
        <w:t>2.</w:t>
      </w:r>
      <w:r w:rsidRPr="00C92E69">
        <w:rPr>
          <w:rFonts w:ascii="Times New Roman" w:hAnsi="Times New Roman" w:cs="Times New Roman"/>
          <w:sz w:val="28"/>
          <w:szCs w:val="28"/>
        </w:rPr>
        <w:tab/>
      </w:r>
      <w:r w:rsidR="00B50A10">
        <w:rPr>
          <w:rFonts w:ascii="Times New Roman" w:hAnsi="Times New Roman" w:cs="Times New Roman"/>
          <w:sz w:val="28"/>
          <w:szCs w:val="28"/>
        </w:rPr>
        <w:t>п</w:t>
      </w:r>
      <w:r w:rsidR="00B50A10" w:rsidRPr="00B50A10">
        <w:rPr>
          <w:rFonts w:ascii="Times New Roman" w:hAnsi="Times New Roman" w:cs="Times New Roman"/>
          <w:sz w:val="28"/>
          <w:szCs w:val="28"/>
        </w:rPr>
        <w:t>оказатели, характеризующие комфортность условий, в которых осуществляетсяобразовательная деятельность</w:t>
      </w:r>
      <w:r w:rsidRPr="00C92E69">
        <w:rPr>
          <w:rFonts w:ascii="Times New Roman" w:hAnsi="Times New Roman" w:cs="Times New Roman"/>
          <w:sz w:val="28"/>
          <w:szCs w:val="28"/>
        </w:rPr>
        <w:t>;</w:t>
      </w:r>
    </w:p>
    <w:p w:rsidR="00C92E69" w:rsidRPr="00C92E69" w:rsidRDefault="00C92E69" w:rsidP="00447B46">
      <w:pPr>
        <w:spacing w:after="0" w:line="360" w:lineRule="auto"/>
        <w:ind w:firstLine="709"/>
        <w:jc w:val="both"/>
        <w:rPr>
          <w:rFonts w:ascii="Times New Roman" w:hAnsi="Times New Roman" w:cs="Times New Roman"/>
          <w:sz w:val="28"/>
          <w:szCs w:val="28"/>
        </w:rPr>
      </w:pPr>
      <w:r w:rsidRPr="00C92E69">
        <w:rPr>
          <w:rFonts w:ascii="Times New Roman" w:hAnsi="Times New Roman" w:cs="Times New Roman"/>
          <w:sz w:val="28"/>
          <w:szCs w:val="28"/>
        </w:rPr>
        <w:t>3.</w:t>
      </w:r>
      <w:r w:rsidRPr="00C92E69">
        <w:rPr>
          <w:rFonts w:ascii="Times New Roman" w:hAnsi="Times New Roman" w:cs="Times New Roman"/>
          <w:sz w:val="28"/>
          <w:szCs w:val="28"/>
        </w:rPr>
        <w:tab/>
      </w:r>
      <w:r w:rsidR="00E109F0">
        <w:rPr>
          <w:rFonts w:ascii="Times New Roman" w:hAnsi="Times New Roman" w:cs="Times New Roman"/>
          <w:sz w:val="28"/>
          <w:szCs w:val="28"/>
        </w:rPr>
        <w:t>п</w:t>
      </w:r>
      <w:r w:rsidR="00447B46" w:rsidRPr="00447B46">
        <w:rPr>
          <w:rFonts w:ascii="Times New Roman" w:hAnsi="Times New Roman" w:cs="Times New Roman"/>
          <w:sz w:val="28"/>
          <w:szCs w:val="28"/>
        </w:rPr>
        <w:t>оказатели, характеризующие доступность образовательнойдеятельности для инвалидов</w:t>
      </w:r>
      <w:r w:rsidRPr="00C92E69">
        <w:rPr>
          <w:rFonts w:ascii="Times New Roman" w:hAnsi="Times New Roman" w:cs="Times New Roman"/>
          <w:sz w:val="28"/>
          <w:szCs w:val="28"/>
        </w:rPr>
        <w:t>;</w:t>
      </w:r>
    </w:p>
    <w:p w:rsidR="00C92E69" w:rsidRPr="00C92E69" w:rsidRDefault="00C92E69" w:rsidP="00E109F0">
      <w:pPr>
        <w:spacing w:after="0" w:line="360" w:lineRule="auto"/>
        <w:ind w:firstLine="709"/>
        <w:jc w:val="both"/>
        <w:rPr>
          <w:rFonts w:ascii="Times New Roman" w:hAnsi="Times New Roman" w:cs="Times New Roman"/>
          <w:sz w:val="28"/>
          <w:szCs w:val="28"/>
        </w:rPr>
      </w:pPr>
      <w:r w:rsidRPr="00C92E69">
        <w:rPr>
          <w:rFonts w:ascii="Times New Roman" w:hAnsi="Times New Roman" w:cs="Times New Roman"/>
          <w:sz w:val="28"/>
          <w:szCs w:val="28"/>
        </w:rPr>
        <w:t>4.</w:t>
      </w:r>
      <w:r w:rsidRPr="00C92E69">
        <w:rPr>
          <w:rFonts w:ascii="Times New Roman" w:hAnsi="Times New Roman" w:cs="Times New Roman"/>
          <w:sz w:val="28"/>
          <w:szCs w:val="28"/>
        </w:rPr>
        <w:tab/>
      </w:r>
      <w:r w:rsidR="00E109F0">
        <w:rPr>
          <w:rFonts w:ascii="Times New Roman" w:hAnsi="Times New Roman" w:cs="Times New Roman"/>
          <w:sz w:val="28"/>
          <w:szCs w:val="28"/>
        </w:rPr>
        <w:t>п</w:t>
      </w:r>
      <w:r w:rsidR="00E109F0" w:rsidRPr="00E109F0">
        <w:rPr>
          <w:rFonts w:ascii="Times New Roman" w:hAnsi="Times New Roman" w:cs="Times New Roman"/>
          <w:sz w:val="28"/>
          <w:szCs w:val="28"/>
        </w:rPr>
        <w:t>оказатели, характеризующие доброжелательность, вежливость работниковорганизации</w:t>
      </w:r>
      <w:r w:rsidRPr="00C92E69">
        <w:rPr>
          <w:rFonts w:ascii="Times New Roman" w:hAnsi="Times New Roman" w:cs="Times New Roman"/>
          <w:sz w:val="28"/>
          <w:szCs w:val="28"/>
        </w:rPr>
        <w:t>;</w:t>
      </w:r>
    </w:p>
    <w:p w:rsidR="00C92E69" w:rsidRDefault="00C92E69" w:rsidP="00E109F0">
      <w:pPr>
        <w:spacing w:after="0" w:line="360" w:lineRule="auto"/>
        <w:ind w:firstLine="709"/>
        <w:jc w:val="both"/>
        <w:rPr>
          <w:rFonts w:ascii="Times New Roman" w:hAnsi="Times New Roman" w:cs="Times New Roman"/>
          <w:sz w:val="28"/>
          <w:szCs w:val="28"/>
        </w:rPr>
      </w:pPr>
      <w:r w:rsidRPr="00C92E69">
        <w:rPr>
          <w:rFonts w:ascii="Times New Roman" w:hAnsi="Times New Roman" w:cs="Times New Roman"/>
          <w:sz w:val="28"/>
          <w:szCs w:val="28"/>
        </w:rPr>
        <w:t>5.</w:t>
      </w:r>
      <w:r w:rsidRPr="00C92E69">
        <w:rPr>
          <w:rFonts w:ascii="Times New Roman" w:hAnsi="Times New Roman" w:cs="Times New Roman"/>
          <w:sz w:val="28"/>
          <w:szCs w:val="28"/>
        </w:rPr>
        <w:tab/>
      </w:r>
      <w:r w:rsidR="00E109F0">
        <w:rPr>
          <w:rFonts w:ascii="Times New Roman" w:hAnsi="Times New Roman" w:cs="Times New Roman"/>
          <w:sz w:val="28"/>
          <w:szCs w:val="28"/>
        </w:rPr>
        <w:t>п</w:t>
      </w:r>
      <w:r w:rsidR="00E109F0" w:rsidRPr="00E109F0">
        <w:rPr>
          <w:rFonts w:ascii="Times New Roman" w:hAnsi="Times New Roman" w:cs="Times New Roman"/>
          <w:sz w:val="28"/>
          <w:szCs w:val="28"/>
        </w:rPr>
        <w:t>оказатели, характеризующие удовлетворенность условиями осуществленияобразовательной деятельности организаций</w:t>
      </w:r>
      <w:r w:rsidRPr="00C92E69">
        <w:rPr>
          <w:rFonts w:ascii="Times New Roman" w:hAnsi="Times New Roman" w:cs="Times New Roman"/>
          <w:sz w:val="28"/>
          <w:szCs w:val="28"/>
        </w:rPr>
        <w:t>.</w:t>
      </w:r>
    </w:p>
    <w:p w:rsidR="008F18A8" w:rsidRPr="008F18A8" w:rsidRDefault="00AB074E" w:rsidP="008F18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сбора и обобщения информации о качестве условий оказания услуг по каждой организации </w:t>
      </w:r>
      <w:r w:rsidR="0043670B">
        <w:rPr>
          <w:rFonts w:ascii="Times New Roman" w:hAnsi="Times New Roman" w:cs="Times New Roman"/>
          <w:sz w:val="28"/>
          <w:szCs w:val="28"/>
        </w:rPr>
        <w:t xml:space="preserve">социальной сферы разработан </w:t>
      </w:r>
      <w:r w:rsidRPr="0043670B">
        <w:rPr>
          <w:rFonts w:ascii="Times New Roman" w:hAnsi="Times New Roman" w:cs="Times New Roman"/>
          <w:b/>
          <w:sz w:val="28"/>
          <w:szCs w:val="28"/>
        </w:rPr>
        <w:t>Сводный бланк показателей и индикаторов</w:t>
      </w:r>
      <w:r w:rsidR="008F18A8" w:rsidRPr="0043670B">
        <w:rPr>
          <w:rFonts w:ascii="Times New Roman" w:hAnsi="Times New Roman" w:cs="Times New Roman"/>
          <w:b/>
          <w:sz w:val="28"/>
          <w:szCs w:val="28"/>
        </w:rPr>
        <w:t xml:space="preserve"> для оценки качества условий осуществления образовательной деятельности, организациями, осуществляющими образовательную деятельность</w:t>
      </w:r>
      <w:r w:rsidR="008F18A8" w:rsidRPr="008F18A8">
        <w:rPr>
          <w:rFonts w:ascii="Times New Roman" w:hAnsi="Times New Roman" w:cs="Times New Roman"/>
          <w:sz w:val="28"/>
          <w:szCs w:val="28"/>
        </w:rPr>
        <w:t xml:space="preserve"> (Приложение </w:t>
      </w:r>
      <w:r w:rsidR="008A1351">
        <w:rPr>
          <w:rFonts w:ascii="Times New Roman" w:hAnsi="Times New Roman" w:cs="Times New Roman"/>
          <w:sz w:val="28"/>
          <w:szCs w:val="28"/>
        </w:rPr>
        <w:t>Б</w:t>
      </w:r>
      <w:r w:rsidR="008F18A8" w:rsidRPr="008F18A8">
        <w:rPr>
          <w:rFonts w:ascii="Times New Roman" w:hAnsi="Times New Roman" w:cs="Times New Roman"/>
          <w:sz w:val="28"/>
          <w:szCs w:val="28"/>
        </w:rPr>
        <w:t>)</w:t>
      </w:r>
    </w:p>
    <w:p w:rsidR="008F18A8" w:rsidRDefault="008F18A8" w:rsidP="00E109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18A8">
        <w:rPr>
          <w:rFonts w:ascii="Times New Roman" w:hAnsi="Times New Roman" w:cs="Times New Roman"/>
          <w:sz w:val="28"/>
          <w:szCs w:val="28"/>
        </w:rPr>
        <w:t xml:space="preserve">орядок расчета </w:t>
      </w:r>
      <w:r w:rsidR="00E846E0">
        <w:rPr>
          <w:rFonts w:ascii="Times New Roman" w:hAnsi="Times New Roman" w:cs="Times New Roman"/>
          <w:sz w:val="28"/>
          <w:szCs w:val="28"/>
        </w:rPr>
        <w:t xml:space="preserve">показателей </w:t>
      </w:r>
      <w:r w:rsidRPr="008F18A8">
        <w:rPr>
          <w:rFonts w:ascii="Times New Roman" w:hAnsi="Times New Roman" w:cs="Times New Roman"/>
          <w:sz w:val="28"/>
          <w:szCs w:val="28"/>
        </w:rPr>
        <w:t xml:space="preserve">установлен приказом Министерства труда и социальной защиты Российской Федерации от 31 мая 2018 г. </w:t>
      </w:r>
      <w:r>
        <w:rPr>
          <w:rFonts w:ascii="Times New Roman" w:hAnsi="Times New Roman" w:cs="Times New Roman"/>
          <w:sz w:val="28"/>
          <w:szCs w:val="28"/>
        </w:rPr>
        <w:t>№</w:t>
      </w:r>
      <w:r w:rsidRPr="008F18A8">
        <w:rPr>
          <w:rFonts w:ascii="Times New Roman" w:hAnsi="Times New Roman" w:cs="Times New Roman"/>
          <w:sz w:val="28"/>
          <w:szCs w:val="28"/>
        </w:rPr>
        <w:t xml:space="preserve"> 344н </w:t>
      </w:r>
      <w:r>
        <w:rPr>
          <w:rFonts w:ascii="Times New Roman" w:hAnsi="Times New Roman" w:cs="Times New Roman"/>
          <w:sz w:val="28"/>
          <w:szCs w:val="28"/>
        </w:rPr>
        <w:t>«</w:t>
      </w:r>
      <w:r w:rsidRPr="008F18A8">
        <w:rPr>
          <w:rFonts w:ascii="Times New Roman" w:hAnsi="Times New Roman" w:cs="Times New Roman"/>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Pr="008F18A8">
        <w:rPr>
          <w:rFonts w:ascii="Times New Roman" w:hAnsi="Times New Roman" w:cs="Times New Roman"/>
          <w:sz w:val="28"/>
          <w:szCs w:val="28"/>
        </w:rPr>
        <w:lastRenderedPageBreak/>
        <w:t>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 xml:space="preserve">» (Приложение </w:t>
      </w:r>
      <w:r w:rsidR="008A1351">
        <w:rPr>
          <w:rFonts w:ascii="Times New Roman" w:hAnsi="Times New Roman" w:cs="Times New Roman"/>
          <w:sz w:val="28"/>
          <w:szCs w:val="28"/>
        </w:rPr>
        <w:t>В</w:t>
      </w:r>
      <w:r>
        <w:rPr>
          <w:rFonts w:ascii="Times New Roman" w:hAnsi="Times New Roman" w:cs="Times New Roman"/>
          <w:sz w:val="28"/>
          <w:szCs w:val="28"/>
        </w:rPr>
        <w:t>)</w:t>
      </w:r>
    </w:p>
    <w:p w:rsidR="004B6D49" w:rsidRPr="004B6D49" w:rsidRDefault="004B6D49" w:rsidP="004B6D49">
      <w:pPr>
        <w:spacing w:after="0" w:line="360" w:lineRule="auto"/>
        <w:ind w:firstLine="709"/>
        <w:jc w:val="both"/>
        <w:rPr>
          <w:rFonts w:ascii="Times New Roman" w:hAnsi="Times New Roman" w:cs="Times New Roman"/>
          <w:sz w:val="28"/>
          <w:szCs w:val="28"/>
        </w:rPr>
      </w:pPr>
      <w:r w:rsidRPr="004B6D49">
        <w:rPr>
          <w:rFonts w:ascii="Times New Roman" w:hAnsi="Times New Roman" w:cs="Times New Roman"/>
          <w:b/>
          <w:bCs/>
          <w:sz w:val="28"/>
          <w:szCs w:val="28"/>
        </w:rPr>
        <w:t>Источниками информации</w:t>
      </w:r>
      <w:r w:rsidRPr="004B6D49">
        <w:rPr>
          <w:rFonts w:ascii="Times New Roman" w:hAnsi="Times New Roman" w:cs="Times New Roman"/>
          <w:sz w:val="28"/>
          <w:szCs w:val="28"/>
        </w:rPr>
        <w:t xml:space="preserve"> о качестве условий оказания услуг</w:t>
      </w:r>
      <w:r>
        <w:rPr>
          <w:rFonts w:ascii="Times New Roman" w:hAnsi="Times New Roman" w:cs="Times New Roman"/>
          <w:sz w:val="28"/>
          <w:szCs w:val="28"/>
        </w:rPr>
        <w:t xml:space="preserve"> в соответствии с </w:t>
      </w:r>
      <w:r w:rsidRPr="004B6D49">
        <w:rPr>
          <w:rFonts w:ascii="Times New Roman" w:hAnsi="Times New Roman" w:cs="Times New Roman"/>
          <w:sz w:val="28"/>
          <w:szCs w:val="28"/>
        </w:rPr>
        <w:t>Постановление</w:t>
      </w:r>
      <w:r>
        <w:rPr>
          <w:rFonts w:ascii="Times New Roman" w:hAnsi="Times New Roman" w:cs="Times New Roman"/>
          <w:sz w:val="28"/>
          <w:szCs w:val="28"/>
        </w:rPr>
        <w:t>м</w:t>
      </w:r>
      <w:r w:rsidRPr="004B6D49">
        <w:rPr>
          <w:rFonts w:ascii="Times New Roman" w:hAnsi="Times New Roman" w:cs="Times New Roman"/>
          <w:sz w:val="28"/>
          <w:szCs w:val="28"/>
        </w:rPr>
        <w:t xml:space="preserve"> Правительства РФ от 31 мая 2018 г. № 638 </w:t>
      </w:r>
      <w:r>
        <w:rPr>
          <w:rFonts w:ascii="Times New Roman" w:hAnsi="Times New Roman" w:cs="Times New Roman"/>
          <w:sz w:val="28"/>
          <w:szCs w:val="28"/>
        </w:rPr>
        <w:t>«</w:t>
      </w:r>
      <w:r w:rsidRPr="004B6D49">
        <w:rPr>
          <w:rFonts w:ascii="Times New Roman" w:hAnsi="Times New Roman" w:cs="Times New Roman"/>
          <w:sz w:val="28"/>
          <w:szCs w:val="28"/>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r w:rsidRPr="004B6D49">
        <w:rPr>
          <w:rFonts w:ascii="Times New Roman" w:hAnsi="Times New Roman" w:cs="Times New Roman"/>
          <w:sz w:val="28"/>
          <w:szCs w:val="28"/>
        </w:rPr>
        <w:t xml:space="preserve"> являются:</w:t>
      </w:r>
    </w:p>
    <w:p w:rsidR="00CD64FD" w:rsidRPr="00CD64FD" w:rsidRDefault="004B6D49" w:rsidP="00CD64FD">
      <w:pPr>
        <w:spacing w:after="0" w:line="360" w:lineRule="auto"/>
        <w:ind w:firstLine="709"/>
        <w:jc w:val="both"/>
        <w:rPr>
          <w:rFonts w:ascii="Times New Roman" w:hAnsi="Times New Roman" w:cs="Times New Roman"/>
          <w:sz w:val="28"/>
          <w:szCs w:val="28"/>
        </w:rPr>
      </w:pPr>
      <w:r w:rsidRPr="004B6D49">
        <w:rPr>
          <w:rFonts w:ascii="Times New Roman" w:hAnsi="Times New Roman" w:cs="Times New Roman"/>
          <w:sz w:val="28"/>
          <w:szCs w:val="28"/>
        </w:rPr>
        <w:t xml:space="preserve">а) официальные сайты организаций социальной сферы в информационно-телекоммуникационной сети </w:t>
      </w:r>
      <w:r>
        <w:rPr>
          <w:rFonts w:ascii="Times New Roman" w:hAnsi="Times New Roman" w:cs="Times New Roman"/>
          <w:sz w:val="28"/>
          <w:szCs w:val="28"/>
        </w:rPr>
        <w:t>«</w:t>
      </w:r>
      <w:r w:rsidRPr="004B6D49">
        <w:rPr>
          <w:rFonts w:ascii="Times New Roman" w:hAnsi="Times New Roman" w:cs="Times New Roman"/>
          <w:sz w:val="28"/>
          <w:szCs w:val="28"/>
        </w:rPr>
        <w:t>Интернет</w:t>
      </w:r>
      <w:r>
        <w:rPr>
          <w:rFonts w:ascii="Times New Roman" w:hAnsi="Times New Roman" w:cs="Times New Roman"/>
          <w:sz w:val="28"/>
          <w:szCs w:val="28"/>
        </w:rPr>
        <w:t>»</w:t>
      </w:r>
      <w:r w:rsidRPr="004B6D49">
        <w:rPr>
          <w:rFonts w:ascii="Times New Roman" w:hAnsi="Times New Roman" w:cs="Times New Roman"/>
          <w:sz w:val="28"/>
          <w:szCs w:val="28"/>
        </w:rPr>
        <w:t>, информационные стенды в помещениях указанных организаций;</w:t>
      </w:r>
    </w:p>
    <w:p w:rsidR="004B6D49" w:rsidRPr="004B6D49" w:rsidRDefault="004B6D49" w:rsidP="004B6D49">
      <w:pPr>
        <w:spacing w:after="0" w:line="360" w:lineRule="auto"/>
        <w:ind w:firstLine="709"/>
        <w:jc w:val="both"/>
        <w:rPr>
          <w:rFonts w:ascii="Times New Roman" w:hAnsi="Times New Roman" w:cs="Times New Roman"/>
          <w:sz w:val="28"/>
          <w:szCs w:val="28"/>
        </w:rPr>
      </w:pPr>
      <w:r w:rsidRPr="004B6D49">
        <w:rPr>
          <w:rFonts w:ascii="Times New Roman" w:hAnsi="Times New Roman" w:cs="Times New Roman"/>
          <w:sz w:val="28"/>
          <w:szCs w:val="28"/>
        </w:rPr>
        <w:t xml:space="preserve">б) официальный сайт для размещения информации о государственных и муниципальных учреждениях в информационно-телекоммуникационной сети </w:t>
      </w:r>
      <w:r>
        <w:rPr>
          <w:rFonts w:ascii="Times New Roman" w:hAnsi="Times New Roman" w:cs="Times New Roman"/>
          <w:sz w:val="28"/>
          <w:szCs w:val="28"/>
        </w:rPr>
        <w:t>«</w:t>
      </w:r>
      <w:r w:rsidRPr="004B6D49">
        <w:rPr>
          <w:rFonts w:ascii="Times New Roman" w:hAnsi="Times New Roman" w:cs="Times New Roman"/>
          <w:sz w:val="28"/>
          <w:szCs w:val="28"/>
        </w:rPr>
        <w:t>Интернет</w:t>
      </w:r>
      <w:r>
        <w:rPr>
          <w:rFonts w:ascii="Times New Roman" w:hAnsi="Times New Roman" w:cs="Times New Roman"/>
          <w:sz w:val="28"/>
          <w:szCs w:val="28"/>
        </w:rPr>
        <w:t>»</w:t>
      </w:r>
      <w:r w:rsidRPr="004B6D49">
        <w:rPr>
          <w:rFonts w:ascii="Times New Roman" w:hAnsi="Times New Roman" w:cs="Times New Roman"/>
          <w:sz w:val="28"/>
          <w:szCs w:val="28"/>
        </w:rPr>
        <w:t>;</w:t>
      </w:r>
    </w:p>
    <w:p w:rsidR="004B6D49" w:rsidRPr="004B6D49" w:rsidRDefault="004B6D49" w:rsidP="004B6D49">
      <w:pPr>
        <w:spacing w:after="0" w:line="360" w:lineRule="auto"/>
        <w:ind w:firstLine="709"/>
        <w:jc w:val="both"/>
        <w:rPr>
          <w:rFonts w:ascii="Times New Roman" w:hAnsi="Times New Roman" w:cs="Times New Roman"/>
          <w:sz w:val="28"/>
          <w:szCs w:val="28"/>
        </w:rPr>
      </w:pPr>
      <w:r w:rsidRPr="004B6D49">
        <w:rPr>
          <w:rFonts w:ascii="Times New Roman" w:hAnsi="Times New Roman" w:cs="Times New Roman"/>
          <w:sz w:val="28"/>
          <w:szCs w:val="28"/>
        </w:rPr>
        <w:t>в) результаты изучения условий оказания услуг организациями социальной сферы, включающие:</w:t>
      </w:r>
    </w:p>
    <w:p w:rsidR="004B6D49" w:rsidRPr="00503385" w:rsidRDefault="004B6D49" w:rsidP="003B3EE9">
      <w:pPr>
        <w:pStyle w:val="a5"/>
        <w:numPr>
          <w:ilvl w:val="0"/>
          <w:numId w:val="6"/>
        </w:numPr>
        <w:spacing w:after="0" w:line="360" w:lineRule="auto"/>
        <w:ind w:left="0" w:firstLine="709"/>
        <w:jc w:val="both"/>
        <w:rPr>
          <w:rFonts w:ascii="Times New Roman" w:hAnsi="Times New Roman" w:cs="Times New Roman"/>
          <w:sz w:val="28"/>
          <w:szCs w:val="28"/>
        </w:rPr>
      </w:pPr>
      <w:r w:rsidRPr="00503385">
        <w:rPr>
          <w:rFonts w:ascii="Times New Roman" w:hAnsi="Times New Roman" w:cs="Times New Roman"/>
          <w:sz w:val="28"/>
          <w:szCs w:val="28"/>
        </w:rPr>
        <w:t>наличие и функционирование дистанционных способов обратной связи и взаимодействия с получателями услуг;</w:t>
      </w:r>
    </w:p>
    <w:p w:rsidR="004B6D49" w:rsidRPr="00503385" w:rsidRDefault="004B6D49" w:rsidP="003B3EE9">
      <w:pPr>
        <w:pStyle w:val="a5"/>
        <w:numPr>
          <w:ilvl w:val="0"/>
          <w:numId w:val="6"/>
        </w:numPr>
        <w:spacing w:after="0" w:line="360" w:lineRule="auto"/>
        <w:ind w:left="0" w:firstLine="709"/>
        <w:jc w:val="both"/>
        <w:rPr>
          <w:rFonts w:ascii="Times New Roman" w:hAnsi="Times New Roman" w:cs="Times New Roman"/>
          <w:sz w:val="28"/>
          <w:szCs w:val="28"/>
        </w:rPr>
      </w:pPr>
      <w:r w:rsidRPr="00503385">
        <w:rPr>
          <w:rFonts w:ascii="Times New Roman" w:hAnsi="Times New Roman" w:cs="Times New Roman"/>
          <w:sz w:val="28"/>
          <w:szCs w:val="28"/>
        </w:rPr>
        <w:t>обеспечение комфортных условий предоставления услуг;</w:t>
      </w:r>
    </w:p>
    <w:p w:rsidR="004B6D49" w:rsidRPr="00503385" w:rsidRDefault="004B6D49" w:rsidP="003B3EE9">
      <w:pPr>
        <w:pStyle w:val="a5"/>
        <w:numPr>
          <w:ilvl w:val="0"/>
          <w:numId w:val="6"/>
        </w:numPr>
        <w:spacing w:after="0" w:line="360" w:lineRule="auto"/>
        <w:ind w:left="0" w:firstLine="709"/>
        <w:jc w:val="both"/>
        <w:rPr>
          <w:rFonts w:ascii="Times New Roman" w:hAnsi="Times New Roman" w:cs="Times New Roman"/>
          <w:sz w:val="28"/>
          <w:szCs w:val="28"/>
        </w:rPr>
      </w:pPr>
      <w:r w:rsidRPr="00503385">
        <w:rPr>
          <w:rFonts w:ascii="Times New Roman" w:hAnsi="Times New Roman" w:cs="Times New Roman"/>
          <w:sz w:val="28"/>
          <w:szCs w:val="28"/>
        </w:rPr>
        <w:t>обеспечение доступности для инвалидов помещений указанных организаций, прилегающих территорий и предоставляемых услуг;</w:t>
      </w:r>
    </w:p>
    <w:p w:rsidR="004B6D49" w:rsidRPr="002B7DC5" w:rsidRDefault="004B6D49" w:rsidP="004B6D49">
      <w:pPr>
        <w:spacing w:after="0" w:line="360" w:lineRule="auto"/>
        <w:ind w:firstLine="709"/>
        <w:jc w:val="both"/>
        <w:rPr>
          <w:rFonts w:ascii="Times New Roman" w:hAnsi="Times New Roman" w:cs="Times New Roman"/>
          <w:sz w:val="28"/>
          <w:szCs w:val="28"/>
        </w:rPr>
      </w:pPr>
      <w:r w:rsidRPr="004B6D49">
        <w:rPr>
          <w:rFonts w:ascii="Times New Roman" w:hAnsi="Times New Roman" w:cs="Times New Roman"/>
          <w:sz w:val="28"/>
          <w:szCs w:val="28"/>
        </w:rPr>
        <w:t>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организации социальной сферы и т.п.).</w:t>
      </w:r>
    </w:p>
    <w:p w:rsidR="009F3E4A" w:rsidRPr="009F3E4A" w:rsidRDefault="009F3E4A" w:rsidP="008951E3">
      <w:pPr>
        <w:spacing w:after="0" w:line="360" w:lineRule="auto"/>
        <w:ind w:firstLine="709"/>
        <w:jc w:val="both"/>
        <w:rPr>
          <w:rFonts w:ascii="Times New Roman" w:hAnsi="Times New Roman" w:cs="Times New Roman"/>
          <w:b/>
          <w:bCs/>
          <w:sz w:val="28"/>
          <w:szCs w:val="28"/>
        </w:rPr>
      </w:pPr>
      <w:r w:rsidRPr="009F3E4A">
        <w:rPr>
          <w:rFonts w:ascii="Times New Roman" w:hAnsi="Times New Roman" w:cs="Times New Roman"/>
          <w:b/>
          <w:bCs/>
          <w:sz w:val="28"/>
          <w:szCs w:val="28"/>
        </w:rPr>
        <w:t>Методы сбора информации</w:t>
      </w:r>
      <w:r>
        <w:rPr>
          <w:rFonts w:ascii="Times New Roman" w:hAnsi="Times New Roman" w:cs="Times New Roman"/>
          <w:b/>
          <w:bCs/>
          <w:sz w:val="28"/>
          <w:szCs w:val="28"/>
        </w:rPr>
        <w:t>:</w:t>
      </w:r>
    </w:p>
    <w:p w:rsidR="009F3E4A" w:rsidRPr="009F3E4A" w:rsidRDefault="009F3E4A" w:rsidP="002B004A">
      <w:pPr>
        <w:spacing w:after="0" w:line="360" w:lineRule="auto"/>
        <w:ind w:firstLine="709"/>
        <w:jc w:val="both"/>
        <w:rPr>
          <w:rFonts w:ascii="Times New Roman" w:hAnsi="Times New Roman" w:cs="Times New Roman"/>
          <w:sz w:val="28"/>
          <w:szCs w:val="28"/>
        </w:rPr>
      </w:pPr>
      <w:r w:rsidRPr="009F3E4A">
        <w:rPr>
          <w:rFonts w:ascii="Times New Roman" w:hAnsi="Times New Roman" w:cs="Times New Roman"/>
          <w:sz w:val="28"/>
          <w:szCs w:val="28"/>
        </w:rPr>
        <w:t xml:space="preserve">Методы сбора информации о качестве условий </w:t>
      </w:r>
      <w:r w:rsidR="00BE61FB" w:rsidRPr="00BE61FB">
        <w:rPr>
          <w:rFonts w:ascii="Times New Roman" w:hAnsi="Times New Roman" w:cs="Times New Roman"/>
          <w:sz w:val="28"/>
          <w:szCs w:val="28"/>
        </w:rPr>
        <w:t>осуществления образовательной деятельности, организациями, осуществляющими образовательную деятельность</w:t>
      </w:r>
      <w:r w:rsidRPr="009F3E4A">
        <w:rPr>
          <w:rFonts w:ascii="Times New Roman" w:hAnsi="Times New Roman" w:cs="Times New Roman"/>
          <w:sz w:val="28"/>
          <w:szCs w:val="28"/>
        </w:rPr>
        <w:t>, которые использованы:</w:t>
      </w:r>
    </w:p>
    <w:p w:rsidR="00665E9B" w:rsidRDefault="009F3E4A" w:rsidP="003B3EE9">
      <w:pPr>
        <w:pStyle w:val="a5"/>
        <w:numPr>
          <w:ilvl w:val="0"/>
          <w:numId w:val="4"/>
        </w:numPr>
        <w:spacing w:after="0" w:line="360" w:lineRule="auto"/>
        <w:ind w:left="0" w:firstLine="709"/>
        <w:jc w:val="both"/>
        <w:rPr>
          <w:rFonts w:ascii="Times New Roman" w:hAnsi="Times New Roman" w:cs="Times New Roman"/>
          <w:sz w:val="28"/>
          <w:szCs w:val="28"/>
        </w:rPr>
      </w:pPr>
      <w:r w:rsidRPr="00665E9B">
        <w:rPr>
          <w:rFonts w:ascii="Times New Roman" w:hAnsi="Times New Roman" w:cs="Times New Roman"/>
          <w:sz w:val="28"/>
          <w:szCs w:val="28"/>
        </w:rPr>
        <w:lastRenderedPageBreak/>
        <w:t>Анализ официальных сайтов организаций социальной сферы в информационно-телекоммуникационной сети «Интернет»;</w:t>
      </w:r>
    </w:p>
    <w:p w:rsidR="00665E9B" w:rsidRDefault="00665E9B" w:rsidP="003B3EE9">
      <w:pPr>
        <w:pStyle w:val="a5"/>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информационных стендов </w:t>
      </w:r>
      <w:r w:rsidRPr="00665E9B">
        <w:rPr>
          <w:rFonts w:ascii="Times New Roman" w:hAnsi="Times New Roman" w:cs="Times New Roman"/>
          <w:sz w:val="28"/>
          <w:szCs w:val="28"/>
        </w:rPr>
        <w:t>организаций социальной сферы</w:t>
      </w:r>
      <w:r w:rsidR="005F5D89">
        <w:rPr>
          <w:rFonts w:ascii="Times New Roman" w:hAnsi="Times New Roman" w:cs="Times New Roman"/>
          <w:sz w:val="28"/>
          <w:szCs w:val="28"/>
        </w:rPr>
        <w:t>;</w:t>
      </w:r>
    </w:p>
    <w:p w:rsidR="00665E9B" w:rsidRDefault="00665E9B" w:rsidP="003B3EE9">
      <w:pPr>
        <w:pStyle w:val="a5"/>
        <w:numPr>
          <w:ilvl w:val="0"/>
          <w:numId w:val="4"/>
        </w:numPr>
        <w:spacing w:after="0" w:line="360" w:lineRule="auto"/>
        <w:ind w:left="0" w:firstLine="709"/>
        <w:jc w:val="both"/>
        <w:rPr>
          <w:rFonts w:ascii="Times New Roman" w:hAnsi="Times New Roman" w:cs="Times New Roman"/>
          <w:sz w:val="28"/>
          <w:szCs w:val="28"/>
        </w:rPr>
      </w:pPr>
      <w:r w:rsidRPr="00665E9B">
        <w:rPr>
          <w:rFonts w:ascii="Times New Roman" w:hAnsi="Times New Roman" w:cs="Times New Roman"/>
          <w:sz w:val="28"/>
          <w:szCs w:val="28"/>
        </w:rPr>
        <w:t>Интернет-опроспотребителей услуг на официальном сайте организации социальной сферы</w:t>
      </w:r>
      <w:r w:rsidR="009F3E4A" w:rsidRPr="00665E9B">
        <w:rPr>
          <w:rFonts w:ascii="Times New Roman" w:hAnsi="Times New Roman" w:cs="Times New Roman"/>
          <w:sz w:val="28"/>
          <w:szCs w:val="28"/>
        </w:rPr>
        <w:t>;</w:t>
      </w:r>
    </w:p>
    <w:p w:rsidR="007254CC" w:rsidRDefault="009F3E4A" w:rsidP="003B3EE9">
      <w:pPr>
        <w:pStyle w:val="a5"/>
        <w:numPr>
          <w:ilvl w:val="0"/>
          <w:numId w:val="4"/>
        </w:numPr>
        <w:spacing w:after="0" w:line="360" w:lineRule="auto"/>
        <w:ind w:left="0" w:firstLine="709"/>
        <w:jc w:val="both"/>
        <w:rPr>
          <w:rFonts w:ascii="Times New Roman" w:hAnsi="Times New Roman" w:cs="Times New Roman"/>
          <w:sz w:val="28"/>
          <w:szCs w:val="28"/>
        </w:rPr>
      </w:pPr>
      <w:r w:rsidRPr="00665E9B">
        <w:rPr>
          <w:rFonts w:ascii="Times New Roman" w:hAnsi="Times New Roman" w:cs="Times New Roman"/>
          <w:sz w:val="28"/>
          <w:szCs w:val="28"/>
        </w:rPr>
        <w:t>Опрос получателей услуг с помощью метода анкетирования в организациях;</w:t>
      </w:r>
    </w:p>
    <w:p w:rsidR="009F3E4A" w:rsidRPr="007254CC" w:rsidRDefault="009F3E4A" w:rsidP="003B3EE9">
      <w:pPr>
        <w:pStyle w:val="a5"/>
        <w:numPr>
          <w:ilvl w:val="0"/>
          <w:numId w:val="4"/>
        </w:numPr>
        <w:spacing w:after="0" w:line="360" w:lineRule="auto"/>
        <w:ind w:left="0" w:firstLine="709"/>
        <w:jc w:val="both"/>
        <w:rPr>
          <w:rFonts w:ascii="Times New Roman" w:hAnsi="Times New Roman" w:cs="Times New Roman"/>
          <w:sz w:val="28"/>
          <w:szCs w:val="28"/>
        </w:rPr>
      </w:pPr>
      <w:r w:rsidRPr="007254CC">
        <w:rPr>
          <w:rFonts w:ascii="Times New Roman" w:hAnsi="Times New Roman" w:cs="Times New Roman"/>
          <w:sz w:val="28"/>
          <w:szCs w:val="28"/>
        </w:rPr>
        <w:t>Наблюдение за качеством условий оказания услуг.</w:t>
      </w:r>
    </w:p>
    <w:p w:rsidR="004B36EB" w:rsidRPr="00426727" w:rsidRDefault="00D81F95" w:rsidP="008951E3">
      <w:pPr>
        <w:spacing w:after="0" w:line="360" w:lineRule="auto"/>
        <w:ind w:firstLine="709"/>
        <w:jc w:val="both"/>
        <w:rPr>
          <w:rFonts w:ascii="Times New Roman" w:hAnsi="Times New Roman" w:cs="Times New Roman"/>
          <w:b/>
          <w:bCs/>
          <w:sz w:val="28"/>
          <w:szCs w:val="28"/>
        </w:rPr>
      </w:pPr>
      <w:r w:rsidRPr="00426727">
        <w:rPr>
          <w:rFonts w:ascii="Times New Roman" w:hAnsi="Times New Roman" w:cs="Times New Roman"/>
          <w:b/>
          <w:bCs/>
          <w:sz w:val="28"/>
          <w:szCs w:val="28"/>
        </w:rPr>
        <w:t xml:space="preserve">Инструментарий </w:t>
      </w:r>
      <w:r w:rsidR="00474F50">
        <w:rPr>
          <w:rFonts w:ascii="Times New Roman" w:hAnsi="Times New Roman" w:cs="Times New Roman"/>
          <w:b/>
          <w:bCs/>
          <w:sz w:val="28"/>
          <w:szCs w:val="28"/>
        </w:rPr>
        <w:t xml:space="preserve">проведения </w:t>
      </w:r>
      <w:r w:rsidR="009F3E4A" w:rsidRPr="009F3E4A">
        <w:rPr>
          <w:rFonts w:ascii="Times New Roman" w:hAnsi="Times New Roman" w:cs="Times New Roman"/>
          <w:b/>
          <w:bCs/>
          <w:sz w:val="28"/>
          <w:szCs w:val="28"/>
        </w:rPr>
        <w:t>оценки качества условий оказания услуг</w:t>
      </w:r>
    </w:p>
    <w:p w:rsidR="00183EC4" w:rsidRDefault="00E83ACB" w:rsidP="003B3EE9">
      <w:pPr>
        <w:pStyle w:val="a5"/>
        <w:numPr>
          <w:ilvl w:val="0"/>
          <w:numId w:val="7"/>
        </w:numPr>
        <w:spacing w:after="0" w:line="360" w:lineRule="auto"/>
        <w:ind w:left="0" w:firstLine="709"/>
        <w:jc w:val="both"/>
        <w:rPr>
          <w:rFonts w:ascii="Times New Roman" w:hAnsi="Times New Roman" w:cs="Times New Roman"/>
          <w:sz w:val="28"/>
          <w:szCs w:val="28"/>
        </w:rPr>
      </w:pPr>
      <w:r w:rsidRPr="00AB5E6E">
        <w:rPr>
          <w:rFonts w:ascii="Times New Roman" w:hAnsi="Times New Roman" w:cs="Times New Roman"/>
          <w:sz w:val="28"/>
          <w:szCs w:val="28"/>
        </w:rPr>
        <w:t xml:space="preserve">Инструментарий анализа </w:t>
      </w:r>
      <w:r>
        <w:rPr>
          <w:rFonts w:ascii="Times New Roman" w:hAnsi="Times New Roman" w:cs="Times New Roman"/>
          <w:sz w:val="28"/>
          <w:szCs w:val="28"/>
        </w:rPr>
        <w:t>соответствия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 (параметр 1.1.1)</w:t>
      </w:r>
      <w:r w:rsidR="00F22BAA">
        <w:rPr>
          <w:rFonts w:ascii="Times New Roman" w:hAnsi="Times New Roman" w:cs="Times New Roman"/>
          <w:sz w:val="28"/>
          <w:szCs w:val="28"/>
        </w:rPr>
        <w:t>.</w:t>
      </w:r>
    </w:p>
    <w:p w:rsidR="00E83ACB" w:rsidRPr="00183EC4" w:rsidRDefault="00BE6829" w:rsidP="00183EC4">
      <w:pPr>
        <w:spacing w:after="0" w:line="360" w:lineRule="auto"/>
        <w:ind w:firstLine="709"/>
        <w:jc w:val="both"/>
        <w:rPr>
          <w:rFonts w:ascii="Times New Roman" w:hAnsi="Times New Roman" w:cs="Times New Roman"/>
          <w:sz w:val="28"/>
          <w:szCs w:val="28"/>
        </w:rPr>
      </w:pPr>
      <w:r w:rsidRPr="00183EC4">
        <w:rPr>
          <w:rFonts w:ascii="Times New Roman" w:hAnsi="Times New Roman" w:cs="Times New Roman"/>
          <w:sz w:val="28"/>
          <w:szCs w:val="28"/>
        </w:rPr>
        <w:t xml:space="preserve">Бланк анализа </w:t>
      </w:r>
      <w:r w:rsidR="00063994" w:rsidRPr="00183EC4">
        <w:rPr>
          <w:rFonts w:ascii="Times New Roman" w:hAnsi="Times New Roman" w:cs="Times New Roman"/>
          <w:sz w:val="28"/>
          <w:szCs w:val="28"/>
        </w:rPr>
        <w:t xml:space="preserve">соответствия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актамипредставлен в </w:t>
      </w:r>
      <w:r w:rsidR="00E83ACB" w:rsidRPr="00183EC4">
        <w:rPr>
          <w:rFonts w:ascii="Times New Roman" w:hAnsi="Times New Roman" w:cs="Times New Roman"/>
          <w:sz w:val="28"/>
          <w:szCs w:val="28"/>
        </w:rPr>
        <w:t>Приложени</w:t>
      </w:r>
      <w:r w:rsidR="00063994" w:rsidRPr="00183EC4">
        <w:rPr>
          <w:rFonts w:ascii="Times New Roman" w:hAnsi="Times New Roman" w:cs="Times New Roman"/>
          <w:sz w:val="28"/>
          <w:szCs w:val="28"/>
        </w:rPr>
        <w:t>и</w:t>
      </w:r>
      <w:r w:rsidR="008A1351" w:rsidRPr="00183EC4">
        <w:rPr>
          <w:rFonts w:ascii="Times New Roman" w:hAnsi="Times New Roman" w:cs="Times New Roman"/>
          <w:sz w:val="28"/>
          <w:szCs w:val="28"/>
        </w:rPr>
        <w:t>Г</w:t>
      </w:r>
      <w:r w:rsidR="00637213" w:rsidRPr="00183EC4">
        <w:rPr>
          <w:rFonts w:ascii="Times New Roman" w:hAnsi="Times New Roman" w:cs="Times New Roman"/>
          <w:sz w:val="28"/>
          <w:szCs w:val="28"/>
        </w:rPr>
        <w:t>;</w:t>
      </w:r>
    </w:p>
    <w:p w:rsidR="00183EC4" w:rsidRDefault="008D3C31" w:rsidP="003B3EE9">
      <w:pPr>
        <w:pStyle w:val="a5"/>
        <w:numPr>
          <w:ilvl w:val="0"/>
          <w:numId w:val="7"/>
        </w:numPr>
        <w:spacing w:after="0" w:line="360" w:lineRule="auto"/>
        <w:ind w:left="0" w:firstLine="709"/>
        <w:jc w:val="both"/>
        <w:rPr>
          <w:rFonts w:ascii="Times New Roman" w:hAnsi="Times New Roman" w:cs="Times New Roman"/>
          <w:sz w:val="28"/>
          <w:szCs w:val="28"/>
        </w:rPr>
      </w:pPr>
      <w:r w:rsidRPr="00AB5E6E">
        <w:rPr>
          <w:rFonts w:ascii="Times New Roman" w:hAnsi="Times New Roman" w:cs="Times New Roman"/>
          <w:sz w:val="28"/>
          <w:szCs w:val="28"/>
        </w:rPr>
        <w:t xml:space="preserve">Инструментарий </w:t>
      </w:r>
      <w:r w:rsidR="00AB5E6E" w:rsidRPr="00AB5E6E">
        <w:rPr>
          <w:rFonts w:ascii="Times New Roman" w:hAnsi="Times New Roman" w:cs="Times New Roman"/>
          <w:sz w:val="28"/>
          <w:szCs w:val="28"/>
        </w:rPr>
        <w:t xml:space="preserve">анализа </w:t>
      </w:r>
      <w:r w:rsidR="000A7623">
        <w:rPr>
          <w:rFonts w:ascii="Times New Roman" w:hAnsi="Times New Roman" w:cs="Times New Roman"/>
          <w:sz w:val="28"/>
          <w:szCs w:val="28"/>
        </w:rPr>
        <w:t xml:space="preserve">соответствия информации о деятельности организации, размещенной на </w:t>
      </w:r>
      <w:r w:rsidR="00AB5E6E" w:rsidRPr="00AB5E6E">
        <w:rPr>
          <w:rFonts w:ascii="Times New Roman" w:hAnsi="Times New Roman" w:cs="Times New Roman"/>
          <w:sz w:val="28"/>
          <w:szCs w:val="28"/>
        </w:rPr>
        <w:t>официальных сайт</w:t>
      </w:r>
      <w:r w:rsidR="00CD6F0E">
        <w:rPr>
          <w:rFonts w:ascii="Times New Roman" w:hAnsi="Times New Roman" w:cs="Times New Roman"/>
          <w:sz w:val="28"/>
          <w:szCs w:val="28"/>
        </w:rPr>
        <w:t>ах организации в информационно-телекоммуникационной сети «Интернет», ее содержанию и порядку (форме) размещения, установленным нормативными правовыми актами</w:t>
      </w:r>
      <w:r w:rsidR="00637213">
        <w:rPr>
          <w:rFonts w:ascii="Times New Roman" w:hAnsi="Times New Roman" w:cs="Times New Roman"/>
          <w:sz w:val="28"/>
          <w:szCs w:val="28"/>
        </w:rPr>
        <w:t xml:space="preserve"> (параметр 1.1.2)</w:t>
      </w:r>
      <w:r w:rsidR="00063994">
        <w:rPr>
          <w:rFonts w:ascii="Times New Roman" w:hAnsi="Times New Roman" w:cs="Times New Roman"/>
          <w:sz w:val="28"/>
          <w:szCs w:val="28"/>
        </w:rPr>
        <w:t>.</w:t>
      </w:r>
    </w:p>
    <w:p w:rsidR="00AB5E6E" w:rsidRPr="00183EC4" w:rsidRDefault="00063994" w:rsidP="00183EC4">
      <w:pPr>
        <w:spacing w:after="0" w:line="360" w:lineRule="auto"/>
        <w:ind w:firstLine="709"/>
        <w:jc w:val="both"/>
        <w:rPr>
          <w:rFonts w:ascii="Times New Roman" w:hAnsi="Times New Roman" w:cs="Times New Roman"/>
          <w:sz w:val="28"/>
          <w:szCs w:val="28"/>
        </w:rPr>
      </w:pPr>
      <w:r w:rsidRPr="00183EC4">
        <w:rPr>
          <w:rFonts w:ascii="Times New Roman" w:hAnsi="Times New Roman" w:cs="Times New Roman"/>
          <w:sz w:val="28"/>
          <w:szCs w:val="28"/>
        </w:rPr>
        <w:t>Бланк анализа соответствия информации о деятельности организации, размещенной на официальных сайтах организации в информационно-телекоммуникационной сети «Интернет», ее содержанию и порядку (форме) размещения, установленным нормативными правовыми актами представлен в</w:t>
      </w:r>
      <w:r w:rsidR="00637213" w:rsidRPr="00183EC4">
        <w:rPr>
          <w:rFonts w:ascii="Times New Roman" w:hAnsi="Times New Roman" w:cs="Times New Roman"/>
          <w:sz w:val="28"/>
          <w:szCs w:val="28"/>
        </w:rPr>
        <w:t xml:space="preserve"> Приложени</w:t>
      </w:r>
      <w:r w:rsidRPr="00183EC4">
        <w:rPr>
          <w:rFonts w:ascii="Times New Roman" w:hAnsi="Times New Roman" w:cs="Times New Roman"/>
          <w:sz w:val="28"/>
          <w:szCs w:val="28"/>
        </w:rPr>
        <w:t>и</w:t>
      </w:r>
      <w:r w:rsidR="008A1351" w:rsidRPr="00183EC4">
        <w:rPr>
          <w:rFonts w:ascii="Times New Roman" w:hAnsi="Times New Roman" w:cs="Times New Roman"/>
          <w:sz w:val="28"/>
          <w:szCs w:val="28"/>
        </w:rPr>
        <w:t>Д</w:t>
      </w:r>
      <w:r w:rsidR="00AB5E6E" w:rsidRPr="00183EC4">
        <w:rPr>
          <w:rFonts w:ascii="Times New Roman" w:hAnsi="Times New Roman" w:cs="Times New Roman"/>
          <w:sz w:val="28"/>
          <w:szCs w:val="28"/>
        </w:rPr>
        <w:t>;</w:t>
      </w:r>
    </w:p>
    <w:p w:rsidR="00183EC4" w:rsidRDefault="00FA52A6" w:rsidP="003B3EE9">
      <w:pPr>
        <w:pStyle w:val="a5"/>
        <w:numPr>
          <w:ilvl w:val="0"/>
          <w:numId w:val="7"/>
        </w:numPr>
        <w:spacing w:after="0" w:line="360" w:lineRule="auto"/>
        <w:ind w:left="0" w:firstLine="709"/>
        <w:jc w:val="both"/>
        <w:rPr>
          <w:rFonts w:ascii="Times New Roman" w:hAnsi="Times New Roman" w:cs="Times New Roman"/>
          <w:sz w:val="28"/>
          <w:szCs w:val="28"/>
        </w:rPr>
      </w:pPr>
      <w:r w:rsidRPr="00AB5E6E">
        <w:rPr>
          <w:rFonts w:ascii="Times New Roman" w:hAnsi="Times New Roman" w:cs="Times New Roman"/>
          <w:sz w:val="28"/>
          <w:szCs w:val="28"/>
        </w:rPr>
        <w:lastRenderedPageBreak/>
        <w:t xml:space="preserve">Инструментарий анализа </w:t>
      </w:r>
      <w:r w:rsidRPr="00FA52A6">
        <w:rPr>
          <w:rFonts w:ascii="Times New Roman" w:hAnsi="Times New Roman" w:cs="Times New Roman"/>
          <w:sz w:val="28"/>
          <w:szCs w:val="28"/>
        </w:rPr>
        <w:t>наличия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(параметр 1.2.1)</w:t>
      </w:r>
    </w:p>
    <w:p w:rsidR="00EE3E30" w:rsidRPr="00183EC4" w:rsidRDefault="00183EC4" w:rsidP="00183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Бланк </w:t>
      </w:r>
      <w:r w:rsidRPr="00AB5E6E">
        <w:rPr>
          <w:rFonts w:ascii="Times New Roman" w:hAnsi="Times New Roman" w:cs="Times New Roman"/>
          <w:sz w:val="28"/>
          <w:szCs w:val="28"/>
        </w:rPr>
        <w:t xml:space="preserve">анализа </w:t>
      </w:r>
      <w:r w:rsidRPr="00FA52A6">
        <w:rPr>
          <w:rFonts w:ascii="Times New Roman" w:hAnsi="Times New Roman" w:cs="Times New Roman"/>
          <w:sz w:val="28"/>
          <w:szCs w:val="28"/>
        </w:rPr>
        <w:t>наличия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Pr>
          <w:rFonts w:ascii="Times New Roman" w:hAnsi="Times New Roman" w:cs="Times New Roman"/>
          <w:sz w:val="28"/>
          <w:szCs w:val="28"/>
        </w:rPr>
        <w:t>представлен в П</w:t>
      </w:r>
      <w:r w:rsidR="00FA52A6" w:rsidRPr="00183EC4">
        <w:rPr>
          <w:rFonts w:ascii="Times New Roman" w:hAnsi="Times New Roman" w:cs="Times New Roman"/>
          <w:sz w:val="28"/>
          <w:szCs w:val="28"/>
        </w:rPr>
        <w:t>риложени</w:t>
      </w:r>
      <w:r>
        <w:rPr>
          <w:rFonts w:ascii="Times New Roman" w:hAnsi="Times New Roman" w:cs="Times New Roman"/>
          <w:sz w:val="28"/>
          <w:szCs w:val="28"/>
        </w:rPr>
        <w:t>и</w:t>
      </w:r>
      <w:r w:rsidR="008A1351" w:rsidRPr="00183EC4">
        <w:rPr>
          <w:rFonts w:ascii="Times New Roman" w:hAnsi="Times New Roman" w:cs="Times New Roman"/>
          <w:sz w:val="28"/>
          <w:szCs w:val="28"/>
        </w:rPr>
        <w:t>Е</w:t>
      </w:r>
      <w:r w:rsidR="00AE6FC0" w:rsidRPr="00183EC4">
        <w:rPr>
          <w:rFonts w:ascii="Times New Roman" w:hAnsi="Times New Roman" w:cs="Times New Roman"/>
          <w:sz w:val="28"/>
          <w:szCs w:val="28"/>
        </w:rPr>
        <w:t>;</w:t>
      </w:r>
    </w:p>
    <w:p w:rsidR="00481F42" w:rsidRDefault="00944C0A" w:rsidP="003B3EE9">
      <w:pPr>
        <w:pStyle w:val="a5"/>
        <w:numPr>
          <w:ilvl w:val="0"/>
          <w:numId w:val="7"/>
        </w:numPr>
        <w:spacing w:after="0" w:line="360" w:lineRule="auto"/>
        <w:ind w:left="0" w:firstLine="709"/>
        <w:jc w:val="both"/>
        <w:rPr>
          <w:rFonts w:ascii="Times New Roman" w:hAnsi="Times New Roman" w:cs="Times New Roman"/>
          <w:sz w:val="28"/>
          <w:szCs w:val="28"/>
        </w:rPr>
      </w:pPr>
      <w:r w:rsidRPr="00AB5E6E">
        <w:rPr>
          <w:rFonts w:ascii="Times New Roman" w:hAnsi="Times New Roman" w:cs="Times New Roman"/>
          <w:sz w:val="28"/>
          <w:szCs w:val="28"/>
        </w:rPr>
        <w:t>Инструментарий анализа</w:t>
      </w:r>
      <w:r w:rsidRPr="00944C0A">
        <w:rPr>
          <w:rFonts w:ascii="Times New Roman" w:hAnsi="Times New Roman" w:cs="Times New Roman"/>
          <w:sz w:val="28"/>
          <w:szCs w:val="28"/>
        </w:rPr>
        <w:t xml:space="preserve"> наличия в организации комфортных условий, в которых осуществляется образовательная деятельность (параметр 2.1.1)</w:t>
      </w:r>
    </w:p>
    <w:p w:rsidR="00944C0A" w:rsidRPr="00481F42" w:rsidRDefault="00481F42" w:rsidP="00481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Бланк анализа </w:t>
      </w:r>
      <w:r w:rsidRPr="00944C0A">
        <w:rPr>
          <w:rFonts w:ascii="Times New Roman" w:hAnsi="Times New Roman" w:cs="Times New Roman"/>
          <w:sz w:val="28"/>
          <w:szCs w:val="28"/>
        </w:rPr>
        <w:t>наличия в организации комфортных условий, в которых осуществляется образовательная деятельность</w:t>
      </w:r>
      <w:r>
        <w:rPr>
          <w:rFonts w:ascii="Times New Roman" w:hAnsi="Times New Roman" w:cs="Times New Roman"/>
          <w:sz w:val="28"/>
          <w:szCs w:val="28"/>
        </w:rPr>
        <w:t xml:space="preserve">представлен в </w:t>
      </w:r>
      <w:r w:rsidR="00944C0A" w:rsidRPr="00481F42">
        <w:rPr>
          <w:rFonts w:ascii="Times New Roman" w:hAnsi="Times New Roman" w:cs="Times New Roman"/>
          <w:sz w:val="28"/>
          <w:szCs w:val="28"/>
        </w:rPr>
        <w:t>Приложени</w:t>
      </w:r>
      <w:r>
        <w:rPr>
          <w:rFonts w:ascii="Times New Roman" w:hAnsi="Times New Roman" w:cs="Times New Roman"/>
          <w:sz w:val="28"/>
          <w:szCs w:val="28"/>
        </w:rPr>
        <w:t>и</w:t>
      </w:r>
      <w:r w:rsidR="008A1351" w:rsidRPr="00481F42">
        <w:rPr>
          <w:rFonts w:ascii="Times New Roman" w:hAnsi="Times New Roman" w:cs="Times New Roman"/>
          <w:sz w:val="28"/>
          <w:szCs w:val="28"/>
        </w:rPr>
        <w:t>Ж</w:t>
      </w:r>
      <w:r w:rsidR="00AE6FC0" w:rsidRPr="00481F42">
        <w:rPr>
          <w:rFonts w:ascii="Times New Roman" w:hAnsi="Times New Roman" w:cs="Times New Roman"/>
          <w:sz w:val="28"/>
          <w:szCs w:val="28"/>
        </w:rPr>
        <w:t>;</w:t>
      </w:r>
    </w:p>
    <w:p w:rsidR="00481F42" w:rsidRDefault="001B148F" w:rsidP="003B3EE9">
      <w:pPr>
        <w:pStyle w:val="a5"/>
        <w:numPr>
          <w:ilvl w:val="0"/>
          <w:numId w:val="7"/>
        </w:numPr>
        <w:spacing w:after="0" w:line="360" w:lineRule="auto"/>
        <w:ind w:left="0" w:firstLine="709"/>
        <w:jc w:val="both"/>
        <w:rPr>
          <w:rFonts w:ascii="Times New Roman" w:hAnsi="Times New Roman" w:cs="Times New Roman"/>
          <w:sz w:val="28"/>
          <w:szCs w:val="28"/>
        </w:rPr>
      </w:pPr>
      <w:r w:rsidRPr="00AB5E6E">
        <w:rPr>
          <w:rFonts w:ascii="Times New Roman" w:hAnsi="Times New Roman" w:cs="Times New Roman"/>
          <w:sz w:val="28"/>
          <w:szCs w:val="28"/>
        </w:rPr>
        <w:t>Инструментарий анализа</w:t>
      </w:r>
      <w:r w:rsidRPr="001B148F">
        <w:rPr>
          <w:rFonts w:ascii="Times New Roman" w:hAnsi="Times New Roman" w:cs="Times New Roman"/>
          <w:sz w:val="28"/>
          <w:szCs w:val="28"/>
        </w:rPr>
        <w:t xml:space="preserve"> оборудования территории, прилегающей к зданиям организации, и помещений с учетом доступности для инвалидов (параметр 3.1.1)</w:t>
      </w:r>
    </w:p>
    <w:p w:rsidR="00944C0A" w:rsidRPr="00481F42" w:rsidRDefault="00481F42" w:rsidP="00481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Бланк анализа </w:t>
      </w:r>
      <w:r w:rsidRPr="001B148F">
        <w:rPr>
          <w:rFonts w:ascii="Times New Roman" w:hAnsi="Times New Roman" w:cs="Times New Roman"/>
          <w:sz w:val="28"/>
          <w:szCs w:val="28"/>
        </w:rPr>
        <w:t>оборудования территории, прилегающей к зданиям организации, и помещений с учетом доступности для инвалидов</w:t>
      </w:r>
      <w:r>
        <w:rPr>
          <w:rFonts w:ascii="Times New Roman" w:hAnsi="Times New Roman" w:cs="Times New Roman"/>
          <w:sz w:val="28"/>
          <w:szCs w:val="28"/>
        </w:rPr>
        <w:t xml:space="preserve">представлен в </w:t>
      </w:r>
      <w:r w:rsidR="001B148F" w:rsidRPr="00481F42">
        <w:rPr>
          <w:rFonts w:ascii="Times New Roman" w:hAnsi="Times New Roman" w:cs="Times New Roman"/>
          <w:sz w:val="28"/>
          <w:szCs w:val="28"/>
        </w:rPr>
        <w:t>Приложени</w:t>
      </w:r>
      <w:r>
        <w:rPr>
          <w:rFonts w:ascii="Times New Roman" w:hAnsi="Times New Roman" w:cs="Times New Roman"/>
          <w:sz w:val="28"/>
          <w:szCs w:val="28"/>
        </w:rPr>
        <w:t>и</w:t>
      </w:r>
      <w:r w:rsidR="008A1351" w:rsidRPr="00481F42">
        <w:rPr>
          <w:rFonts w:ascii="Times New Roman" w:hAnsi="Times New Roman" w:cs="Times New Roman"/>
          <w:sz w:val="28"/>
          <w:szCs w:val="28"/>
        </w:rPr>
        <w:t>З</w:t>
      </w:r>
      <w:r w:rsidR="00AE6FC0" w:rsidRPr="00481F42">
        <w:rPr>
          <w:rFonts w:ascii="Times New Roman" w:hAnsi="Times New Roman" w:cs="Times New Roman"/>
          <w:sz w:val="28"/>
          <w:szCs w:val="28"/>
        </w:rPr>
        <w:t>;</w:t>
      </w:r>
    </w:p>
    <w:p w:rsidR="00481F42" w:rsidRDefault="00D6270A" w:rsidP="003B3EE9">
      <w:pPr>
        <w:pStyle w:val="a5"/>
        <w:numPr>
          <w:ilvl w:val="0"/>
          <w:numId w:val="7"/>
        </w:numPr>
        <w:spacing w:after="0" w:line="360" w:lineRule="auto"/>
        <w:ind w:left="0" w:firstLine="709"/>
        <w:jc w:val="both"/>
        <w:rPr>
          <w:rFonts w:ascii="Times New Roman" w:hAnsi="Times New Roman" w:cs="Times New Roman"/>
          <w:sz w:val="28"/>
          <w:szCs w:val="28"/>
        </w:rPr>
      </w:pPr>
      <w:r w:rsidRPr="00AB5E6E">
        <w:rPr>
          <w:rFonts w:ascii="Times New Roman" w:hAnsi="Times New Roman" w:cs="Times New Roman"/>
          <w:sz w:val="28"/>
          <w:szCs w:val="28"/>
        </w:rPr>
        <w:t>Инструментарий анализа</w:t>
      </w:r>
      <w:r w:rsidRPr="00D6270A">
        <w:rPr>
          <w:rFonts w:ascii="Times New Roman" w:hAnsi="Times New Roman" w:cs="Times New Roman"/>
          <w:sz w:val="28"/>
          <w:szCs w:val="28"/>
        </w:rPr>
        <w:t>наличия в организации условий доступности, позволяющих инвалидам получать образовательные услуги наравне с другими (параметр 3.2.1)</w:t>
      </w:r>
      <w:r w:rsidR="00481F42">
        <w:rPr>
          <w:rFonts w:ascii="Times New Roman" w:hAnsi="Times New Roman" w:cs="Times New Roman"/>
          <w:sz w:val="28"/>
          <w:szCs w:val="28"/>
        </w:rPr>
        <w:t>.</w:t>
      </w:r>
    </w:p>
    <w:p w:rsidR="00D6270A" w:rsidRPr="00481F42" w:rsidRDefault="00481F42" w:rsidP="00481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Бланк анализа </w:t>
      </w:r>
      <w:r w:rsidRPr="00D6270A">
        <w:rPr>
          <w:rFonts w:ascii="Times New Roman" w:hAnsi="Times New Roman" w:cs="Times New Roman"/>
          <w:sz w:val="28"/>
          <w:szCs w:val="28"/>
        </w:rPr>
        <w:t>наличия в организации условий доступности, позволяющих инвалидам получать образовательные услуги наравне с другими</w:t>
      </w:r>
      <w:r>
        <w:rPr>
          <w:rFonts w:ascii="Times New Roman" w:hAnsi="Times New Roman" w:cs="Times New Roman"/>
          <w:sz w:val="28"/>
          <w:szCs w:val="28"/>
        </w:rPr>
        <w:t xml:space="preserve">представлен в </w:t>
      </w:r>
      <w:r w:rsidR="00D6270A" w:rsidRPr="00481F42">
        <w:rPr>
          <w:rFonts w:ascii="Times New Roman" w:hAnsi="Times New Roman" w:cs="Times New Roman"/>
          <w:sz w:val="28"/>
          <w:szCs w:val="28"/>
        </w:rPr>
        <w:t>Приложени</w:t>
      </w:r>
      <w:r>
        <w:rPr>
          <w:rFonts w:ascii="Times New Roman" w:hAnsi="Times New Roman" w:cs="Times New Roman"/>
          <w:sz w:val="28"/>
          <w:szCs w:val="28"/>
        </w:rPr>
        <w:t>и</w:t>
      </w:r>
      <w:r w:rsidR="008A1351" w:rsidRPr="00481F42">
        <w:rPr>
          <w:rFonts w:ascii="Times New Roman" w:hAnsi="Times New Roman" w:cs="Times New Roman"/>
          <w:sz w:val="28"/>
          <w:szCs w:val="28"/>
        </w:rPr>
        <w:t>И</w:t>
      </w:r>
      <w:r w:rsidR="00AE6FC0" w:rsidRPr="00481F42">
        <w:rPr>
          <w:rFonts w:ascii="Times New Roman" w:hAnsi="Times New Roman" w:cs="Times New Roman"/>
          <w:sz w:val="28"/>
          <w:szCs w:val="28"/>
        </w:rPr>
        <w:t>;</w:t>
      </w:r>
    </w:p>
    <w:p w:rsidR="00D6270A" w:rsidRPr="00AB5E6E" w:rsidRDefault="00513711" w:rsidP="003B3EE9">
      <w:pPr>
        <w:pStyle w:val="a5"/>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Инструментарий для </w:t>
      </w:r>
      <w:r w:rsidR="00AE6FC0">
        <w:rPr>
          <w:rFonts w:ascii="Times New Roman" w:hAnsi="Times New Roman" w:cs="Times New Roman"/>
          <w:sz w:val="28"/>
          <w:szCs w:val="28"/>
        </w:rPr>
        <w:t>выявления мнения получателей услуг</w:t>
      </w:r>
      <w:r w:rsidR="00721CB4">
        <w:rPr>
          <w:rFonts w:ascii="Times New Roman" w:hAnsi="Times New Roman" w:cs="Times New Roman"/>
          <w:sz w:val="28"/>
          <w:szCs w:val="28"/>
        </w:rPr>
        <w:t>.</w:t>
      </w:r>
    </w:p>
    <w:p w:rsidR="00AE6FC0" w:rsidRDefault="00AE6FC0" w:rsidP="00D402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основного метода выявления мнения получателей услуг применяется их опрос, который осуществляется в следующих формах:</w:t>
      </w:r>
    </w:p>
    <w:p w:rsidR="00EC47C6" w:rsidRDefault="00EC47C6" w:rsidP="003B3EE9">
      <w:pPr>
        <w:pStyle w:val="a5"/>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получателей услуг по анкете </w:t>
      </w:r>
      <w:r w:rsidRPr="00422C51">
        <w:rPr>
          <w:rFonts w:ascii="Times New Roman" w:hAnsi="Times New Roman" w:cs="Times New Roman"/>
          <w:sz w:val="28"/>
          <w:szCs w:val="28"/>
        </w:rPr>
        <w:t>(</w:t>
      </w:r>
      <w:r>
        <w:rPr>
          <w:rFonts w:ascii="Times New Roman" w:hAnsi="Times New Roman" w:cs="Times New Roman"/>
          <w:sz w:val="28"/>
          <w:szCs w:val="28"/>
        </w:rPr>
        <w:t xml:space="preserve">Приложение </w:t>
      </w:r>
      <w:r w:rsidR="008A1351">
        <w:rPr>
          <w:rFonts w:ascii="Times New Roman" w:hAnsi="Times New Roman" w:cs="Times New Roman"/>
          <w:sz w:val="28"/>
          <w:szCs w:val="28"/>
        </w:rPr>
        <w:t>К</w:t>
      </w:r>
      <w:r>
        <w:rPr>
          <w:rFonts w:ascii="Times New Roman" w:hAnsi="Times New Roman" w:cs="Times New Roman"/>
          <w:sz w:val="28"/>
          <w:szCs w:val="28"/>
        </w:rPr>
        <w:t>)</w:t>
      </w:r>
    </w:p>
    <w:p w:rsidR="00783F26" w:rsidRDefault="00AA18FE" w:rsidP="00344DB9">
      <w:pPr>
        <w:pStyle w:val="a5"/>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онлайн анкетирование по анкете</w:t>
      </w:r>
      <w:r w:rsidR="00422C51" w:rsidRPr="00422C51">
        <w:rPr>
          <w:rFonts w:ascii="Times New Roman" w:hAnsi="Times New Roman" w:cs="Times New Roman"/>
          <w:sz w:val="28"/>
          <w:szCs w:val="28"/>
        </w:rPr>
        <w:t xml:space="preserve"> (</w:t>
      </w:r>
      <w:r w:rsidR="00422C51">
        <w:rPr>
          <w:rFonts w:ascii="Times New Roman" w:hAnsi="Times New Roman" w:cs="Times New Roman"/>
          <w:sz w:val="28"/>
          <w:szCs w:val="28"/>
        </w:rPr>
        <w:t xml:space="preserve">Приложение </w:t>
      </w:r>
      <w:r w:rsidR="008A1351">
        <w:rPr>
          <w:rFonts w:ascii="Times New Roman" w:hAnsi="Times New Roman" w:cs="Times New Roman"/>
          <w:sz w:val="28"/>
          <w:szCs w:val="28"/>
        </w:rPr>
        <w:t>Л</w:t>
      </w:r>
      <w:r w:rsidR="00422C51">
        <w:rPr>
          <w:rFonts w:ascii="Times New Roman" w:hAnsi="Times New Roman" w:cs="Times New Roman"/>
          <w:sz w:val="28"/>
          <w:szCs w:val="28"/>
        </w:rPr>
        <w:t>)</w:t>
      </w:r>
      <w:r>
        <w:rPr>
          <w:rFonts w:ascii="Times New Roman" w:hAnsi="Times New Roman" w:cs="Times New Roman"/>
          <w:sz w:val="28"/>
          <w:szCs w:val="28"/>
        </w:rPr>
        <w:t>, размещенной в информационно-телекоммуникационной сети «Интернет» на официальном сайте организации социальной сферы</w:t>
      </w:r>
      <w:r w:rsidR="009560FF">
        <w:rPr>
          <w:rFonts w:ascii="Times New Roman" w:hAnsi="Times New Roman" w:cs="Times New Roman"/>
          <w:sz w:val="28"/>
          <w:szCs w:val="28"/>
        </w:rPr>
        <w:t xml:space="preserve">, а также </w:t>
      </w:r>
      <w:r w:rsidR="00010D93">
        <w:rPr>
          <w:rFonts w:ascii="Times New Roman" w:hAnsi="Times New Roman" w:cs="Times New Roman"/>
          <w:sz w:val="28"/>
          <w:szCs w:val="28"/>
        </w:rPr>
        <w:t>органа местного самоуправления</w:t>
      </w:r>
      <w:r w:rsidR="009560FF">
        <w:rPr>
          <w:rFonts w:ascii="Times New Roman" w:hAnsi="Times New Roman" w:cs="Times New Roman"/>
          <w:sz w:val="28"/>
          <w:szCs w:val="28"/>
        </w:rPr>
        <w:t xml:space="preserve"> (Приложение </w:t>
      </w:r>
      <w:r w:rsidR="008A1351">
        <w:rPr>
          <w:rFonts w:ascii="Times New Roman" w:hAnsi="Times New Roman" w:cs="Times New Roman"/>
          <w:sz w:val="28"/>
          <w:szCs w:val="28"/>
        </w:rPr>
        <w:t>М</w:t>
      </w:r>
      <w:r w:rsidR="009560FF">
        <w:rPr>
          <w:rFonts w:ascii="Times New Roman" w:hAnsi="Times New Roman" w:cs="Times New Roman"/>
          <w:sz w:val="28"/>
          <w:szCs w:val="28"/>
        </w:rPr>
        <w:t>)</w:t>
      </w:r>
      <w:r w:rsidR="008767F8">
        <w:rPr>
          <w:rFonts w:ascii="Times New Roman" w:hAnsi="Times New Roman" w:cs="Times New Roman"/>
          <w:sz w:val="28"/>
          <w:szCs w:val="28"/>
        </w:rPr>
        <w:t>.</w:t>
      </w:r>
    </w:p>
    <w:p w:rsidR="0008376D" w:rsidRPr="001A1F43" w:rsidRDefault="00507F7D" w:rsidP="00344DB9">
      <w:pPr>
        <w:spacing w:after="0" w:line="360" w:lineRule="auto"/>
        <w:ind w:firstLine="709"/>
        <w:jc w:val="both"/>
        <w:rPr>
          <w:rFonts w:ascii="Times New Roman" w:hAnsi="Times New Roman" w:cs="Times New Roman"/>
          <w:sz w:val="28"/>
          <w:szCs w:val="28"/>
        </w:rPr>
      </w:pPr>
      <w:r w:rsidRPr="001A1F43">
        <w:rPr>
          <w:rFonts w:ascii="Times New Roman" w:hAnsi="Times New Roman" w:cs="Times New Roman"/>
          <w:sz w:val="28"/>
          <w:szCs w:val="28"/>
        </w:rPr>
        <w:t>Для получения достоверных данных при онлайн анкетировании используется специализированное программное обеспечение</w:t>
      </w:r>
      <w:r>
        <w:rPr>
          <w:rFonts w:ascii="Times New Roman" w:hAnsi="Times New Roman" w:cs="Times New Roman"/>
          <w:sz w:val="28"/>
          <w:szCs w:val="28"/>
        </w:rPr>
        <w:t xml:space="preserve"> информационно-аналитическая система«</w:t>
      </w:r>
      <w:r w:rsidRPr="001A1F43">
        <w:rPr>
          <w:rFonts w:ascii="Times New Roman" w:hAnsi="Times New Roman" w:cs="Times New Roman"/>
          <w:sz w:val="28"/>
          <w:szCs w:val="28"/>
        </w:rPr>
        <w:t>Регион. Независимая оценка качества</w:t>
      </w:r>
      <w:r>
        <w:rPr>
          <w:rFonts w:ascii="Times New Roman" w:hAnsi="Times New Roman" w:cs="Times New Roman"/>
          <w:sz w:val="28"/>
          <w:szCs w:val="28"/>
        </w:rPr>
        <w:t>» (ИАС «Регион. Независимая оценка качества») (</w:t>
      </w:r>
      <w:r w:rsidRPr="008A01A5">
        <w:rPr>
          <w:rFonts w:ascii="Times New Roman" w:hAnsi="Times New Roman" w:cs="Times New Roman"/>
          <w:sz w:val="28"/>
          <w:szCs w:val="28"/>
        </w:rPr>
        <w:t>свидетельство о государственной регистрации программы для ЭВМ №</w:t>
      </w:r>
      <w:r w:rsidRPr="00672019">
        <w:rPr>
          <w:rFonts w:ascii="Times New Roman" w:hAnsi="Times New Roman" w:cs="Times New Roman"/>
          <w:sz w:val="28"/>
          <w:szCs w:val="28"/>
        </w:rPr>
        <w:t>2020613052</w:t>
      </w:r>
      <w:r w:rsidRPr="008A01A5">
        <w:rPr>
          <w:rFonts w:ascii="Times New Roman" w:hAnsi="Times New Roman" w:cs="Times New Roman"/>
          <w:sz w:val="28"/>
          <w:szCs w:val="28"/>
        </w:rPr>
        <w:t xml:space="preserve"> от </w:t>
      </w:r>
      <w:r w:rsidRPr="00672019">
        <w:rPr>
          <w:rFonts w:ascii="Times New Roman" w:hAnsi="Times New Roman" w:cs="Times New Roman"/>
          <w:sz w:val="28"/>
          <w:szCs w:val="28"/>
        </w:rPr>
        <w:t>10.03.2020</w:t>
      </w:r>
      <w:r w:rsidRPr="008A01A5">
        <w:rPr>
          <w:rFonts w:ascii="Times New Roman" w:hAnsi="Times New Roman" w:cs="Times New Roman"/>
          <w:sz w:val="28"/>
          <w:szCs w:val="28"/>
        </w:rPr>
        <w:t xml:space="preserve"> г. в Федеральной службе по интеллектуальной собственности</w:t>
      </w:r>
      <w:r w:rsidRPr="001201C7">
        <w:rPr>
          <w:rFonts w:ascii="Times New Roman" w:hAnsi="Times New Roman" w:cs="Times New Roman"/>
          <w:sz w:val="28"/>
          <w:szCs w:val="28"/>
        </w:rPr>
        <w:t xml:space="preserve"> (</w:t>
      </w:r>
      <w:r>
        <w:rPr>
          <w:rFonts w:ascii="Times New Roman" w:hAnsi="Times New Roman" w:cs="Times New Roman"/>
          <w:sz w:val="28"/>
          <w:szCs w:val="28"/>
        </w:rPr>
        <w:t>Роспатент</w:t>
      </w:r>
      <w:r w:rsidRPr="001201C7">
        <w:rPr>
          <w:rFonts w:ascii="Times New Roman" w:hAnsi="Times New Roman" w:cs="Times New Roman"/>
          <w:sz w:val="28"/>
          <w:szCs w:val="28"/>
        </w:rPr>
        <w:t>)</w:t>
      </w:r>
      <w:r>
        <w:rPr>
          <w:rFonts w:ascii="Times New Roman" w:hAnsi="Times New Roman" w:cs="Times New Roman"/>
          <w:sz w:val="28"/>
          <w:szCs w:val="28"/>
        </w:rPr>
        <w:t>) для статистической обработки данных</w:t>
      </w:r>
      <w:r w:rsidRPr="001A1F43">
        <w:rPr>
          <w:rFonts w:ascii="Times New Roman" w:hAnsi="Times New Roman" w:cs="Times New Roman"/>
          <w:sz w:val="28"/>
          <w:szCs w:val="28"/>
        </w:rPr>
        <w:t xml:space="preserve">, развернутое в сети интернет по </w:t>
      </w:r>
      <w:r w:rsidRPr="001A1F43">
        <w:rPr>
          <w:rFonts w:ascii="Times New Roman" w:hAnsi="Times New Roman" w:cs="Times New Roman"/>
          <w:sz w:val="28"/>
          <w:szCs w:val="28"/>
          <w:lang w:val="en-US"/>
        </w:rPr>
        <w:t>URL</w:t>
      </w:r>
      <w:r w:rsidRPr="001A1F43">
        <w:rPr>
          <w:rFonts w:ascii="Times New Roman" w:hAnsi="Times New Roman" w:cs="Times New Roman"/>
          <w:sz w:val="28"/>
          <w:szCs w:val="28"/>
        </w:rPr>
        <w:t xml:space="preserve">-адресу </w:t>
      </w:r>
      <w:hyperlink r:id="rId16" w:history="1">
        <w:r w:rsidRPr="00585C99">
          <w:rPr>
            <w:rStyle w:val="a4"/>
            <w:rFonts w:ascii="Times New Roman" w:hAnsi="Times New Roman" w:cs="Times New Roman"/>
            <w:b/>
            <w:sz w:val="28"/>
            <w:szCs w:val="28"/>
          </w:rPr>
          <w:t>http://resurs-o</w:t>
        </w:r>
        <w:r w:rsidRPr="00585C99">
          <w:rPr>
            <w:rStyle w:val="a4"/>
            <w:rFonts w:ascii="Times New Roman" w:hAnsi="Times New Roman" w:cs="Times New Roman"/>
            <w:b/>
            <w:sz w:val="28"/>
            <w:szCs w:val="28"/>
            <w:lang w:val="en-US"/>
          </w:rPr>
          <w:t>nline</w:t>
        </w:r>
        <w:r w:rsidRPr="00585C99">
          <w:rPr>
            <w:rStyle w:val="a4"/>
            <w:rFonts w:ascii="Times New Roman" w:hAnsi="Times New Roman" w:cs="Times New Roman"/>
            <w:b/>
            <w:sz w:val="28"/>
            <w:szCs w:val="28"/>
          </w:rPr>
          <w:t>.ru</w:t>
        </w:r>
      </w:hyperlink>
      <w:r w:rsidRPr="001A1F43">
        <w:rPr>
          <w:rFonts w:ascii="Times New Roman" w:hAnsi="Times New Roman" w:cs="Times New Roman"/>
          <w:sz w:val="28"/>
          <w:szCs w:val="28"/>
        </w:rPr>
        <w:t>.</w:t>
      </w:r>
    </w:p>
    <w:p w:rsidR="001A1F43" w:rsidRPr="00A079A1" w:rsidRDefault="0008376D" w:rsidP="00A079A1">
      <w:pPr>
        <w:spacing w:after="0" w:line="360" w:lineRule="auto"/>
        <w:ind w:firstLine="709"/>
        <w:jc w:val="both"/>
        <w:rPr>
          <w:rFonts w:ascii="Times New Roman" w:hAnsi="Times New Roman" w:cs="Times New Roman"/>
          <w:sz w:val="28"/>
          <w:szCs w:val="28"/>
        </w:rPr>
      </w:pPr>
      <w:r w:rsidRPr="001A1F43">
        <w:rPr>
          <w:rFonts w:ascii="Times New Roman" w:hAnsi="Times New Roman" w:cs="Times New Roman"/>
          <w:sz w:val="28"/>
          <w:szCs w:val="28"/>
        </w:rPr>
        <w:t>Функци</w:t>
      </w:r>
      <w:r w:rsidR="001A1F43" w:rsidRPr="001A1F43">
        <w:rPr>
          <w:rFonts w:ascii="Times New Roman" w:hAnsi="Times New Roman" w:cs="Times New Roman"/>
          <w:sz w:val="28"/>
          <w:szCs w:val="28"/>
        </w:rPr>
        <w:t xml:space="preserve">ональные возможности программного обеспечения </w:t>
      </w:r>
      <w:r w:rsidR="00D82049">
        <w:rPr>
          <w:rFonts w:ascii="Times New Roman" w:hAnsi="Times New Roman" w:cs="Times New Roman"/>
          <w:sz w:val="28"/>
          <w:szCs w:val="28"/>
        </w:rPr>
        <w:t xml:space="preserve">направлены на </w:t>
      </w:r>
      <w:r w:rsidR="002F438D" w:rsidRPr="002F438D">
        <w:rPr>
          <w:rFonts w:ascii="Times New Roman" w:hAnsi="Times New Roman" w:cs="Times New Roman"/>
          <w:sz w:val="28"/>
          <w:szCs w:val="28"/>
        </w:rPr>
        <w:t>всесторонн</w:t>
      </w:r>
      <w:r w:rsidR="002F438D">
        <w:rPr>
          <w:rFonts w:ascii="Times New Roman" w:hAnsi="Times New Roman" w:cs="Times New Roman"/>
          <w:sz w:val="28"/>
          <w:szCs w:val="28"/>
        </w:rPr>
        <w:t>ий</w:t>
      </w:r>
      <w:r w:rsidR="002F438D" w:rsidRPr="002F438D">
        <w:rPr>
          <w:rFonts w:ascii="Times New Roman" w:hAnsi="Times New Roman" w:cs="Times New Roman"/>
          <w:sz w:val="28"/>
          <w:szCs w:val="28"/>
        </w:rPr>
        <w:t xml:space="preserve"> статистическ</w:t>
      </w:r>
      <w:r w:rsidR="002F438D">
        <w:rPr>
          <w:rFonts w:ascii="Times New Roman" w:hAnsi="Times New Roman" w:cs="Times New Roman"/>
          <w:sz w:val="28"/>
          <w:szCs w:val="28"/>
        </w:rPr>
        <w:t>ий</w:t>
      </w:r>
      <w:r w:rsidR="002F438D" w:rsidRPr="002F438D">
        <w:rPr>
          <w:rFonts w:ascii="Times New Roman" w:hAnsi="Times New Roman" w:cs="Times New Roman"/>
          <w:sz w:val="28"/>
          <w:szCs w:val="28"/>
        </w:rPr>
        <w:t xml:space="preserve"> анализ</w:t>
      </w:r>
      <w:r w:rsidR="002F438D">
        <w:rPr>
          <w:rFonts w:ascii="Times New Roman" w:hAnsi="Times New Roman" w:cs="Times New Roman"/>
          <w:sz w:val="28"/>
          <w:szCs w:val="28"/>
        </w:rPr>
        <w:t xml:space="preserve"> данных. </w:t>
      </w:r>
      <w:r w:rsidR="002F438D" w:rsidRPr="002F438D">
        <w:rPr>
          <w:rFonts w:ascii="Times New Roman" w:hAnsi="Times New Roman" w:cs="Times New Roman"/>
          <w:sz w:val="28"/>
          <w:szCs w:val="28"/>
        </w:rPr>
        <w:t xml:space="preserve">В </w:t>
      </w:r>
      <w:r w:rsidR="00056581">
        <w:rPr>
          <w:rFonts w:ascii="Times New Roman" w:hAnsi="Times New Roman" w:cs="Times New Roman"/>
          <w:sz w:val="28"/>
          <w:szCs w:val="28"/>
        </w:rPr>
        <w:t>ИАС «Регион. Независимая оценка качества»</w:t>
      </w:r>
      <w:r w:rsidR="002F438D" w:rsidRPr="002F438D">
        <w:rPr>
          <w:rFonts w:ascii="Times New Roman" w:hAnsi="Times New Roman" w:cs="Times New Roman"/>
          <w:sz w:val="28"/>
          <w:szCs w:val="28"/>
        </w:rPr>
        <w:t xml:space="preserve"> реализованы процедуры для</w:t>
      </w:r>
      <w:r w:rsidR="002F438D" w:rsidRPr="00404740">
        <w:rPr>
          <w:rFonts w:ascii="Times New Roman" w:hAnsi="Times New Roman" w:cs="Times New Roman"/>
          <w:sz w:val="28"/>
          <w:szCs w:val="28"/>
        </w:rPr>
        <w:t>добычи данных (data mining)</w:t>
      </w:r>
      <w:r w:rsidR="00A40186">
        <w:rPr>
          <w:rFonts w:ascii="Times New Roman" w:hAnsi="Times New Roman" w:cs="Times New Roman"/>
          <w:sz w:val="28"/>
          <w:szCs w:val="28"/>
        </w:rPr>
        <w:t xml:space="preserve">, </w:t>
      </w:r>
      <w:r w:rsidR="00404740" w:rsidRPr="00404740">
        <w:rPr>
          <w:rFonts w:ascii="Times New Roman" w:hAnsi="Times New Roman" w:cs="Times New Roman"/>
          <w:sz w:val="28"/>
          <w:szCs w:val="28"/>
        </w:rPr>
        <w:t>управления данными (data management)</w:t>
      </w:r>
      <w:r w:rsidR="00A40186">
        <w:rPr>
          <w:rFonts w:ascii="Times New Roman" w:hAnsi="Times New Roman" w:cs="Times New Roman"/>
          <w:sz w:val="28"/>
          <w:szCs w:val="28"/>
        </w:rPr>
        <w:t xml:space="preserve">, </w:t>
      </w:r>
      <w:r w:rsidR="002F438D" w:rsidRPr="00404740">
        <w:rPr>
          <w:rFonts w:ascii="Times New Roman" w:hAnsi="Times New Roman" w:cs="Times New Roman"/>
          <w:sz w:val="28"/>
          <w:szCs w:val="28"/>
        </w:rPr>
        <w:t>анализа данных (data analysis)</w:t>
      </w:r>
      <w:r w:rsidR="00A40186">
        <w:rPr>
          <w:rFonts w:ascii="Times New Roman" w:hAnsi="Times New Roman" w:cs="Times New Roman"/>
          <w:sz w:val="28"/>
          <w:szCs w:val="28"/>
        </w:rPr>
        <w:t>,</w:t>
      </w:r>
      <w:r w:rsidR="002F438D" w:rsidRPr="00404740">
        <w:rPr>
          <w:rFonts w:ascii="Times New Roman" w:hAnsi="Times New Roman" w:cs="Times New Roman"/>
          <w:sz w:val="28"/>
          <w:szCs w:val="28"/>
        </w:rPr>
        <w:t>визуализации данных(data visualization)</w:t>
      </w:r>
      <w:r w:rsidR="00A40186">
        <w:rPr>
          <w:rFonts w:ascii="Times New Roman" w:hAnsi="Times New Roman" w:cs="Times New Roman"/>
          <w:sz w:val="28"/>
          <w:szCs w:val="28"/>
        </w:rPr>
        <w:t>, а</w:t>
      </w:r>
      <w:r w:rsidR="002F438D" w:rsidRPr="00A079A1">
        <w:rPr>
          <w:rFonts w:ascii="Times New Roman" w:hAnsi="Times New Roman" w:cs="Times New Roman"/>
          <w:sz w:val="28"/>
          <w:szCs w:val="28"/>
        </w:rPr>
        <w:t xml:space="preserve"> также</w:t>
      </w:r>
      <w:r w:rsidR="001A1F43" w:rsidRPr="00A079A1">
        <w:rPr>
          <w:rFonts w:ascii="Times New Roman" w:hAnsi="Times New Roman" w:cs="Times New Roman"/>
          <w:sz w:val="28"/>
          <w:szCs w:val="28"/>
        </w:rPr>
        <w:t>:</w:t>
      </w:r>
    </w:p>
    <w:p w:rsidR="001A1F43" w:rsidRPr="001A1F43" w:rsidRDefault="001A1F43" w:rsidP="004D0838">
      <w:pPr>
        <w:pStyle w:val="a5"/>
        <w:numPr>
          <w:ilvl w:val="0"/>
          <w:numId w:val="41"/>
        </w:numPr>
        <w:spacing w:after="0" w:line="360" w:lineRule="auto"/>
        <w:ind w:left="0" w:firstLine="709"/>
        <w:jc w:val="both"/>
        <w:rPr>
          <w:rFonts w:ascii="Times New Roman" w:hAnsi="Times New Roman" w:cs="Times New Roman"/>
          <w:sz w:val="28"/>
          <w:szCs w:val="28"/>
        </w:rPr>
      </w:pPr>
      <w:r w:rsidRPr="001A1F43">
        <w:rPr>
          <w:rFonts w:ascii="Times New Roman" w:hAnsi="Times New Roman" w:cs="Times New Roman"/>
          <w:sz w:val="28"/>
          <w:szCs w:val="28"/>
        </w:rPr>
        <w:t xml:space="preserve">фиксация </w:t>
      </w:r>
      <w:r w:rsidR="001E5EB4" w:rsidRPr="001A1F43">
        <w:rPr>
          <w:rFonts w:ascii="Times New Roman" w:hAnsi="Times New Roman" w:cs="Times New Roman"/>
          <w:sz w:val="28"/>
          <w:szCs w:val="28"/>
          <w:lang w:val="en-US"/>
        </w:rPr>
        <w:t>IP</w:t>
      </w:r>
      <w:r w:rsidRPr="001A1F43">
        <w:rPr>
          <w:rFonts w:ascii="Times New Roman" w:hAnsi="Times New Roman" w:cs="Times New Roman"/>
          <w:sz w:val="28"/>
          <w:szCs w:val="28"/>
        </w:rPr>
        <w:t>-</w:t>
      </w:r>
      <w:r w:rsidR="001E5EB4" w:rsidRPr="001A1F43">
        <w:rPr>
          <w:rFonts w:ascii="Times New Roman" w:hAnsi="Times New Roman" w:cs="Times New Roman"/>
          <w:sz w:val="28"/>
          <w:szCs w:val="28"/>
        </w:rPr>
        <w:t>адрес</w:t>
      </w:r>
      <w:r w:rsidRPr="001A1F43">
        <w:rPr>
          <w:rFonts w:ascii="Times New Roman" w:hAnsi="Times New Roman" w:cs="Times New Roman"/>
          <w:sz w:val="28"/>
          <w:szCs w:val="28"/>
        </w:rPr>
        <w:t>а</w:t>
      </w:r>
      <w:r w:rsidR="001E5EB4" w:rsidRPr="001A1F43">
        <w:rPr>
          <w:rFonts w:ascii="Times New Roman" w:hAnsi="Times New Roman" w:cs="Times New Roman"/>
          <w:sz w:val="28"/>
          <w:szCs w:val="28"/>
        </w:rPr>
        <w:t>, с которого осуществляется вход в систему онлайн анкетирования</w:t>
      </w:r>
      <w:r w:rsidRPr="001A1F43">
        <w:rPr>
          <w:rFonts w:ascii="Times New Roman" w:hAnsi="Times New Roman" w:cs="Times New Roman"/>
          <w:sz w:val="28"/>
          <w:szCs w:val="28"/>
        </w:rPr>
        <w:t>;</w:t>
      </w:r>
    </w:p>
    <w:p w:rsidR="00344DB9" w:rsidRPr="001A1F43" w:rsidRDefault="001E5EB4" w:rsidP="004D0838">
      <w:pPr>
        <w:pStyle w:val="a5"/>
        <w:numPr>
          <w:ilvl w:val="0"/>
          <w:numId w:val="41"/>
        </w:numPr>
        <w:spacing w:after="0" w:line="360" w:lineRule="auto"/>
        <w:ind w:left="0" w:firstLine="709"/>
        <w:jc w:val="both"/>
        <w:rPr>
          <w:rFonts w:ascii="Times New Roman" w:hAnsi="Times New Roman" w:cs="Times New Roman"/>
          <w:sz w:val="28"/>
          <w:szCs w:val="28"/>
        </w:rPr>
      </w:pPr>
      <w:r w:rsidRPr="001A1F43">
        <w:rPr>
          <w:rFonts w:ascii="Times New Roman" w:hAnsi="Times New Roman" w:cs="Times New Roman"/>
          <w:sz w:val="28"/>
          <w:szCs w:val="28"/>
        </w:rPr>
        <w:t>блокир</w:t>
      </w:r>
      <w:r w:rsidR="001A1F43" w:rsidRPr="001A1F43">
        <w:rPr>
          <w:rFonts w:ascii="Times New Roman" w:hAnsi="Times New Roman" w:cs="Times New Roman"/>
          <w:sz w:val="28"/>
          <w:szCs w:val="28"/>
        </w:rPr>
        <w:t>ование (при необходимости)</w:t>
      </w:r>
      <w:r w:rsidRPr="001A1F43">
        <w:rPr>
          <w:rFonts w:ascii="Times New Roman" w:hAnsi="Times New Roman" w:cs="Times New Roman"/>
          <w:sz w:val="28"/>
          <w:szCs w:val="28"/>
        </w:rPr>
        <w:t xml:space="preserve"> возможност</w:t>
      </w:r>
      <w:r w:rsidR="001A1F43" w:rsidRPr="001A1F43">
        <w:rPr>
          <w:rFonts w:ascii="Times New Roman" w:hAnsi="Times New Roman" w:cs="Times New Roman"/>
          <w:sz w:val="28"/>
          <w:szCs w:val="28"/>
        </w:rPr>
        <w:t>и</w:t>
      </w:r>
      <w:r w:rsidRPr="001A1F43">
        <w:rPr>
          <w:rFonts w:ascii="Times New Roman" w:hAnsi="Times New Roman" w:cs="Times New Roman"/>
          <w:sz w:val="28"/>
          <w:szCs w:val="28"/>
        </w:rPr>
        <w:t xml:space="preserve"> повторного прохождения анкетирования</w:t>
      </w:r>
      <w:r w:rsidR="00A213FC" w:rsidRPr="001A1F43">
        <w:rPr>
          <w:rFonts w:ascii="Times New Roman" w:hAnsi="Times New Roman" w:cs="Times New Roman"/>
          <w:sz w:val="28"/>
          <w:szCs w:val="28"/>
        </w:rPr>
        <w:t xml:space="preserve"> с данного </w:t>
      </w:r>
      <w:r w:rsidR="001A1F43" w:rsidRPr="001A1F43">
        <w:rPr>
          <w:rFonts w:ascii="Times New Roman" w:hAnsi="Times New Roman" w:cs="Times New Roman"/>
          <w:sz w:val="28"/>
          <w:szCs w:val="28"/>
          <w:lang w:val="en-US"/>
        </w:rPr>
        <w:t>IP</w:t>
      </w:r>
      <w:r w:rsidR="001A1F43" w:rsidRPr="001A1F43">
        <w:rPr>
          <w:rFonts w:ascii="Times New Roman" w:hAnsi="Times New Roman" w:cs="Times New Roman"/>
          <w:sz w:val="28"/>
          <w:szCs w:val="28"/>
        </w:rPr>
        <w:t>-адреса</w:t>
      </w:r>
      <w:r w:rsidR="00344DB9" w:rsidRPr="001A1F43">
        <w:rPr>
          <w:rFonts w:ascii="Times New Roman" w:hAnsi="Times New Roman" w:cs="Times New Roman"/>
          <w:sz w:val="28"/>
          <w:szCs w:val="28"/>
        </w:rPr>
        <w:t>;</w:t>
      </w:r>
    </w:p>
    <w:p w:rsidR="00344DB9" w:rsidRPr="001A1F43" w:rsidRDefault="001A1F43" w:rsidP="004D0838">
      <w:pPr>
        <w:pStyle w:val="a5"/>
        <w:numPr>
          <w:ilvl w:val="0"/>
          <w:numId w:val="41"/>
        </w:numPr>
        <w:spacing w:after="0" w:line="360" w:lineRule="auto"/>
        <w:ind w:left="0" w:firstLine="709"/>
        <w:jc w:val="both"/>
        <w:rPr>
          <w:rFonts w:ascii="Times New Roman" w:hAnsi="Times New Roman" w:cs="Times New Roman"/>
          <w:sz w:val="28"/>
          <w:szCs w:val="28"/>
        </w:rPr>
      </w:pPr>
      <w:r w:rsidRPr="001A1F43">
        <w:rPr>
          <w:rFonts w:ascii="Times New Roman" w:hAnsi="Times New Roman" w:cs="Times New Roman"/>
          <w:sz w:val="28"/>
          <w:szCs w:val="28"/>
        </w:rPr>
        <w:t xml:space="preserve">функции </w:t>
      </w:r>
      <w:r w:rsidR="00CD5D05" w:rsidRPr="001A1F43">
        <w:rPr>
          <w:rFonts w:ascii="Times New Roman" w:hAnsi="Times New Roman" w:cs="Times New Roman"/>
          <w:sz w:val="28"/>
          <w:szCs w:val="28"/>
        </w:rPr>
        <w:t>геолокаци</w:t>
      </w:r>
      <w:r w:rsidRPr="001A1F43">
        <w:rPr>
          <w:rFonts w:ascii="Times New Roman" w:hAnsi="Times New Roman" w:cs="Times New Roman"/>
          <w:sz w:val="28"/>
          <w:szCs w:val="28"/>
        </w:rPr>
        <w:t xml:space="preserve">и, определение </w:t>
      </w:r>
      <w:r w:rsidRPr="001A1F43">
        <w:rPr>
          <w:rFonts w:ascii="Times New Roman" w:hAnsi="Times New Roman" w:cs="Times New Roman"/>
          <w:sz w:val="28"/>
          <w:szCs w:val="28"/>
          <w:lang w:val="en-US"/>
        </w:rPr>
        <w:t>GPS</w:t>
      </w:r>
      <w:r w:rsidRPr="001A1F43">
        <w:rPr>
          <w:rFonts w:ascii="Times New Roman" w:hAnsi="Times New Roman" w:cs="Times New Roman"/>
          <w:sz w:val="28"/>
          <w:szCs w:val="28"/>
        </w:rPr>
        <w:t>-координат устройства, используемого для прохождения анкетирования</w:t>
      </w:r>
      <w:r w:rsidR="00344DB9" w:rsidRPr="001A1F43">
        <w:rPr>
          <w:rFonts w:ascii="Times New Roman" w:hAnsi="Times New Roman" w:cs="Times New Roman"/>
          <w:sz w:val="28"/>
          <w:szCs w:val="28"/>
        </w:rPr>
        <w:t>;</w:t>
      </w:r>
    </w:p>
    <w:p w:rsidR="00344DB9" w:rsidRPr="001A1F43" w:rsidRDefault="001A1F43" w:rsidP="004D0838">
      <w:pPr>
        <w:pStyle w:val="a5"/>
        <w:numPr>
          <w:ilvl w:val="0"/>
          <w:numId w:val="41"/>
        </w:numPr>
        <w:spacing w:after="0" w:line="360" w:lineRule="auto"/>
        <w:ind w:left="0" w:firstLine="709"/>
        <w:jc w:val="both"/>
        <w:rPr>
          <w:rFonts w:ascii="Times New Roman" w:hAnsi="Times New Roman" w:cs="Times New Roman"/>
          <w:sz w:val="28"/>
          <w:szCs w:val="28"/>
        </w:rPr>
      </w:pPr>
      <w:r w:rsidRPr="001A1F43">
        <w:rPr>
          <w:rFonts w:ascii="Times New Roman" w:hAnsi="Times New Roman" w:cs="Times New Roman"/>
          <w:sz w:val="28"/>
          <w:szCs w:val="28"/>
        </w:rPr>
        <w:t xml:space="preserve">фиксацию </w:t>
      </w:r>
      <w:r w:rsidR="00344DB9" w:rsidRPr="001A1F43">
        <w:rPr>
          <w:rFonts w:ascii="Times New Roman" w:hAnsi="Times New Roman" w:cs="Times New Roman"/>
          <w:sz w:val="28"/>
          <w:szCs w:val="28"/>
        </w:rPr>
        <w:t>врем</w:t>
      </w:r>
      <w:r w:rsidRPr="001A1F43">
        <w:rPr>
          <w:rFonts w:ascii="Times New Roman" w:hAnsi="Times New Roman" w:cs="Times New Roman"/>
          <w:sz w:val="28"/>
          <w:szCs w:val="28"/>
        </w:rPr>
        <w:t>ени</w:t>
      </w:r>
      <w:r w:rsidR="00344DB9" w:rsidRPr="001A1F43">
        <w:rPr>
          <w:rFonts w:ascii="Times New Roman" w:hAnsi="Times New Roman" w:cs="Times New Roman"/>
          <w:sz w:val="28"/>
          <w:szCs w:val="28"/>
        </w:rPr>
        <w:t xml:space="preserve"> начала прохождения анкетирования по </w:t>
      </w:r>
      <w:r w:rsidR="00481F42" w:rsidRPr="001A1F43">
        <w:rPr>
          <w:rFonts w:ascii="Times New Roman" w:hAnsi="Times New Roman" w:cs="Times New Roman"/>
          <w:sz w:val="28"/>
          <w:szCs w:val="28"/>
        </w:rPr>
        <w:t>МСК (</w:t>
      </w:r>
      <w:r w:rsidR="00344DB9" w:rsidRPr="001A1F43">
        <w:rPr>
          <w:rFonts w:ascii="Times New Roman" w:hAnsi="Times New Roman" w:cs="Times New Roman"/>
          <w:sz w:val="28"/>
          <w:szCs w:val="28"/>
        </w:rPr>
        <w:t>М</w:t>
      </w:r>
      <w:r w:rsidR="00183EC4" w:rsidRPr="001A1F43">
        <w:rPr>
          <w:rFonts w:ascii="Times New Roman" w:hAnsi="Times New Roman" w:cs="Times New Roman"/>
          <w:sz w:val="28"/>
          <w:szCs w:val="28"/>
          <w:lang w:val="en-US"/>
        </w:rPr>
        <w:t>SK</w:t>
      </w:r>
      <w:r w:rsidRPr="001A1F43">
        <w:rPr>
          <w:rFonts w:ascii="Times New Roman" w:hAnsi="Times New Roman" w:cs="Times New Roman"/>
          <w:sz w:val="28"/>
          <w:szCs w:val="28"/>
        </w:rPr>
        <w:t xml:space="preserve"> – московское время</w:t>
      </w:r>
      <w:r w:rsidR="00481F42" w:rsidRPr="001A1F43">
        <w:rPr>
          <w:rFonts w:ascii="Times New Roman" w:hAnsi="Times New Roman" w:cs="Times New Roman"/>
          <w:sz w:val="28"/>
          <w:szCs w:val="28"/>
        </w:rPr>
        <w:t>)</w:t>
      </w:r>
      <w:r w:rsidR="00344DB9" w:rsidRPr="001A1F43">
        <w:rPr>
          <w:rFonts w:ascii="Times New Roman" w:hAnsi="Times New Roman" w:cs="Times New Roman"/>
          <w:sz w:val="28"/>
          <w:szCs w:val="28"/>
        </w:rPr>
        <w:t>;</w:t>
      </w:r>
    </w:p>
    <w:p w:rsidR="00AE6FC0" w:rsidRPr="001A1F43" w:rsidRDefault="001A1F43" w:rsidP="004D0838">
      <w:pPr>
        <w:pStyle w:val="a5"/>
        <w:numPr>
          <w:ilvl w:val="0"/>
          <w:numId w:val="41"/>
        </w:numPr>
        <w:spacing w:after="0" w:line="360" w:lineRule="auto"/>
        <w:ind w:left="0" w:firstLine="709"/>
        <w:jc w:val="both"/>
        <w:rPr>
          <w:rFonts w:ascii="Times New Roman" w:hAnsi="Times New Roman" w:cs="Times New Roman"/>
          <w:sz w:val="28"/>
          <w:szCs w:val="28"/>
        </w:rPr>
      </w:pPr>
      <w:r w:rsidRPr="001A1F43">
        <w:rPr>
          <w:rFonts w:ascii="Times New Roman" w:hAnsi="Times New Roman" w:cs="Times New Roman"/>
          <w:sz w:val="28"/>
          <w:szCs w:val="28"/>
        </w:rPr>
        <w:t xml:space="preserve">фиксацию </w:t>
      </w:r>
      <w:r w:rsidR="00344DB9" w:rsidRPr="001A1F43">
        <w:rPr>
          <w:rFonts w:ascii="Times New Roman" w:hAnsi="Times New Roman" w:cs="Times New Roman"/>
          <w:sz w:val="28"/>
          <w:szCs w:val="28"/>
        </w:rPr>
        <w:t>продолжительност</w:t>
      </w:r>
      <w:r w:rsidRPr="001A1F43">
        <w:rPr>
          <w:rFonts w:ascii="Times New Roman" w:hAnsi="Times New Roman" w:cs="Times New Roman"/>
          <w:sz w:val="28"/>
          <w:szCs w:val="28"/>
        </w:rPr>
        <w:t>и</w:t>
      </w:r>
      <w:r w:rsidR="00344DB9" w:rsidRPr="001A1F43">
        <w:rPr>
          <w:rFonts w:ascii="Times New Roman" w:hAnsi="Times New Roman" w:cs="Times New Roman"/>
          <w:sz w:val="28"/>
          <w:szCs w:val="28"/>
        </w:rPr>
        <w:t xml:space="preserve"> прохождения анкет</w:t>
      </w:r>
      <w:r w:rsidRPr="001A1F43">
        <w:rPr>
          <w:rFonts w:ascii="Times New Roman" w:hAnsi="Times New Roman" w:cs="Times New Roman"/>
          <w:sz w:val="28"/>
          <w:szCs w:val="28"/>
        </w:rPr>
        <w:t>ирования</w:t>
      </w:r>
      <w:r w:rsidR="00344DB9" w:rsidRPr="001A1F43">
        <w:rPr>
          <w:rFonts w:ascii="Times New Roman" w:hAnsi="Times New Roman" w:cs="Times New Roman"/>
          <w:sz w:val="28"/>
          <w:szCs w:val="28"/>
        </w:rPr>
        <w:t xml:space="preserve"> респондентом.</w:t>
      </w:r>
    </w:p>
    <w:p w:rsidR="00D40294" w:rsidRDefault="00426727" w:rsidP="00344D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Опрос респондентов осуществляется по анкете, разработанной на основе </w:t>
      </w:r>
      <w:r w:rsidRPr="00426727">
        <w:rPr>
          <w:rFonts w:ascii="Times New Roman" w:hAnsi="Times New Roman" w:cs="Times New Roman"/>
          <w:sz w:val="28"/>
          <w:szCs w:val="28"/>
        </w:rPr>
        <w:t>Приказ</w:t>
      </w:r>
      <w:r>
        <w:rPr>
          <w:rFonts w:ascii="Times New Roman" w:hAnsi="Times New Roman" w:cs="Times New Roman"/>
          <w:sz w:val="28"/>
          <w:szCs w:val="28"/>
        </w:rPr>
        <w:t>а</w:t>
      </w:r>
      <w:r w:rsidRPr="00426727">
        <w:rPr>
          <w:rFonts w:ascii="Times New Roman" w:hAnsi="Times New Roman" w:cs="Times New Roman"/>
          <w:sz w:val="28"/>
          <w:szCs w:val="28"/>
        </w:rPr>
        <w:t xml:space="preserve"> Министерства труда и социальной защиты РФ от 30 октября 2018 г.</w:t>
      </w:r>
      <w:r w:rsidR="00925A9E">
        <w:rPr>
          <w:rFonts w:ascii="Times New Roman" w:hAnsi="Times New Roman" w:cs="Times New Roman"/>
          <w:sz w:val="28"/>
          <w:szCs w:val="28"/>
        </w:rPr>
        <w:br/>
      </w:r>
      <w:r w:rsidRPr="00426727">
        <w:rPr>
          <w:rFonts w:ascii="Times New Roman" w:hAnsi="Times New Roman" w:cs="Times New Roman"/>
          <w:sz w:val="28"/>
          <w:szCs w:val="28"/>
        </w:rPr>
        <w:t xml:space="preserve">№ 675н </w:t>
      </w:r>
      <w:r>
        <w:rPr>
          <w:rFonts w:ascii="Times New Roman" w:hAnsi="Times New Roman" w:cs="Times New Roman"/>
          <w:sz w:val="28"/>
          <w:szCs w:val="28"/>
        </w:rPr>
        <w:t>«</w:t>
      </w:r>
      <w:r w:rsidRPr="00426727">
        <w:rPr>
          <w:rFonts w:ascii="Times New Roman" w:hAnsi="Times New Roman" w:cs="Times New Roman"/>
          <w:sz w:val="28"/>
          <w:szCs w:val="28"/>
        </w:rPr>
        <w:t xml:space="preserve">Об утверждении Методики выявления и обобщения мнения граждан о </w:t>
      </w:r>
      <w:r w:rsidRPr="00426727">
        <w:rPr>
          <w:rFonts w:ascii="Times New Roman" w:hAnsi="Times New Roman" w:cs="Times New Roman"/>
          <w:sz w:val="28"/>
          <w:szCs w:val="28"/>
        </w:rPr>
        <w:lastRenderedPageBreak/>
        <w:t>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B74FAE" w:rsidRPr="004358FF" w:rsidRDefault="00176484" w:rsidP="00472CF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Объем и параметры</w:t>
      </w:r>
      <w:r w:rsidR="00C67DA9">
        <w:rPr>
          <w:rFonts w:ascii="Times New Roman" w:hAnsi="Times New Roman" w:cs="Times New Roman"/>
          <w:b/>
          <w:sz w:val="28"/>
          <w:szCs w:val="28"/>
        </w:rPr>
        <w:t xml:space="preserve"> выборочной совокупности</w:t>
      </w:r>
      <w:r>
        <w:rPr>
          <w:rFonts w:ascii="Times New Roman" w:hAnsi="Times New Roman" w:cs="Times New Roman"/>
          <w:b/>
          <w:sz w:val="28"/>
          <w:szCs w:val="28"/>
        </w:rPr>
        <w:t xml:space="preserve"> респондентов - </w:t>
      </w:r>
      <w:r w:rsidR="004358FF" w:rsidRPr="004358FF">
        <w:rPr>
          <w:rFonts w:ascii="Times New Roman" w:hAnsi="Times New Roman" w:cs="Times New Roman"/>
          <w:b/>
          <w:sz w:val="28"/>
          <w:szCs w:val="28"/>
        </w:rPr>
        <w:t>получателей услуг, подлежащих опросу</w:t>
      </w:r>
    </w:p>
    <w:p w:rsidR="00C67DA9" w:rsidRDefault="000F5ECF" w:rsidP="004221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мнения граждан </w:t>
      </w:r>
      <w:r w:rsidRPr="000F5ECF">
        <w:rPr>
          <w:rFonts w:ascii="Times New Roman" w:hAnsi="Times New Roman" w:cs="Times New Roman"/>
          <w:sz w:val="28"/>
          <w:szCs w:val="28"/>
        </w:rPr>
        <w:t>о качестве условий оказания услуг организациями в сфере образования</w:t>
      </w:r>
      <w:r>
        <w:rPr>
          <w:rFonts w:ascii="Times New Roman" w:hAnsi="Times New Roman" w:cs="Times New Roman"/>
          <w:sz w:val="28"/>
          <w:szCs w:val="28"/>
        </w:rPr>
        <w:t xml:space="preserve">сформирована выборочная совокупность респондентов </w:t>
      </w:r>
      <w:r w:rsidR="00C67DA9">
        <w:rPr>
          <w:rFonts w:ascii="Times New Roman" w:hAnsi="Times New Roman" w:cs="Times New Roman"/>
          <w:sz w:val="28"/>
          <w:szCs w:val="28"/>
        </w:rPr>
        <w:t xml:space="preserve">- </w:t>
      </w:r>
      <w:r>
        <w:rPr>
          <w:rFonts w:ascii="Times New Roman" w:hAnsi="Times New Roman" w:cs="Times New Roman"/>
          <w:sz w:val="28"/>
          <w:szCs w:val="28"/>
        </w:rPr>
        <w:t xml:space="preserve">численность </w:t>
      </w:r>
      <w:r w:rsidRPr="004358FF">
        <w:rPr>
          <w:rFonts w:ascii="Times New Roman" w:hAnsi="Times New Roman" w:cs="Times New Roman"/>
          <w:sz w:val="28"/>
          <w:szCs w:val="28"/>
        </w:rPr>
        <w:t>получателей услуг, подлежащих опросу</w:t>
      </w:r>
      <w:r w:rsidR="00C67DA9">
        <w:rPr>
          <w:rFonts w:ascii="Times New Roman" w:hAnsi="Times New Roman" w:cs="Times New Roman"/>
          <w:sz w:val="28"/>
          <w:szCs w:val="28"/>
        </w:rPr>
        <w:t>.</w:t>
      </w:r>
    </w:p>
    <w:p w:rsidR="00262DB8" w:rsidRDefault="004358FF" w:rsidP="00422136">
      <w:pPr>
        <w:spacing w:after="0" w:line="360" w:lineRule="auto"/>
        <w:ind w:firstLine="709"/>
        <w:jc w:val="both"/>
        <w:rPr>
          <w:rFonts w:ascii="Times New Roman" w:hAnsi="Times New Roman" w:cs="Times New Roman"/>
          <w:sz w:val="28"/>
          <w:szCs w:val="28"/>
        </w:rPr>
      </w:pPr>
      <w:r w:rsidRPr="004358FF">
        <w:rPr>
          <w:rFonts w:ascii="Times New Roman" w:hAnsi="Times New Roman" w:cs="Times New Roman"/>
          <w:sz w:val="28"/>
          <w:szCs w:val="28"/>
        </w:rPr>
        <w:t xml:space="preserve">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сферы </w:t>
      </w:r>
      <w:r w:rsidR="00262DB8">
        <w:rPr>
          <w:rFonts w:ascii="Times New Roman" w:hAnsi="Times New Roman" w:cs="Times New Roman"/>
          <w:sz w:val="28"/>
          <w:szCs w:val="28"/>
        </w:rPr>
        <w:t xml:space="preserve">образования </w:t>
      </w:r>
      <w:r w:rsidR="00BA0FB0">
        <w:rPr>
          <w:rFonts w:ascii="Times New Roman" w:hAnsi="Times New Roman" w:cs="Times New Roman"/>
          <w:b/>
          <w:color w:val="002060"/>
          <w:sz w:val="28"/>
          <w:szCs w:val="28"/>
        </w:rPr>
        <w:t>Кардымовского района Смоленской</w:t>
      </w:r>
      <w:r w:rsidR="00262DB8" w:rsidRPr="00BF126C">
        <w:rPr>
          <w:rFonts w:ascii="Times New Roman" w:hAnsi="Times New Roman" w:cs="Times New Roman"/>
          <w:b/>
          <w:color w:val="002060"/>
          <w:sz w:val="28"/>
          <w:szCs w:val="28"/>
        </w:rPr>
        <w:t>области</w:t>
      </w:r>
      <w:r w:rsidRPr="004358FF">
        <w:rPr>
          <w:rFonts w:ascii="Times New Roman" w:hAnsi="Times New Roman" w:cs="Times New Roman"/>
          <w:sz w:val="28"/>
          <w:szCs w:val="28"/>
        </w:rPr>
        <w:t xml:space="preserve">в зависимости от общей численности получателей услуг в </w:t>
      </w:r>
      <w:r w:rsidR="00262DB8">
        <w:rPr>
          <w:rFonts w:ascii="Times New Roman" w:hAnsi="Times New Roman" w:cs="Times New Roman"/>
          <w:sz w:val="28"/>
          <w:szCs w:val="28"/>
        </w:rPr>
        <w:t>каждой</w:t>
      </w:r>
      <w:r w:rsidRPr="004358FF">
        <w:rPr>
          <w:rFonts w:ascii="Times New Roman" w:hAnsi="Times New Roman" w:cs="Times New Roman"/>
          <w:sz w:val="28"/>
          <w:szCs w:val="28"/>
        </w:rPr>
        <w:t xml:space="preserve"> организации в течение календарного года (далее - объем генеральной совокупности), предшествующего году проведения независимой оценки качества</w:t>
      </w:r>
      <w:r w:rsidR="00C67DA9">
        <w:rPr>
          <w:rFonts w:ascii="Times New Roman" w:hAnsi="Times New Roman" w:cs="Times New Roman"/>
          <w:sz w:val="28"/>
          <w:szCs w:val="28"/>
        </w:rPr>
        <w:t xml:space="preserve"> и составляет </w:t>
      </w:r>
      <w:r w:rsidR="00F432DD">
        <w:rPr>
          <w:rFonts w:ascii="Times New Roman" w:hAnsi="Times New Roman" w:cs="Times New Roman"/>
          <w:b/>
          <w:color w:val="002060"/>
          <w:sz w:val="28"/>
          <w:szCs w:val="28"/>
        </w:rPr>
        <w:t>629</w:t>
      </w:r>
      <w:r w:rsidR="00C67DA9">
        <w:rPr>
          <w:rFonts w:ascii="Times New Roman" w:hAnsi="Times New Roman" w:cs="Times New Roman"/>
          <w:sz w:val="28"/>
          <w:szCs w:val="28"/>
        </w:rPr>
        <w:t xml:space="preserve"> человек</w:t>
      </w:r>
      <w:r w:rsidR="004550B9">
        <w:rPr>
          <w:rStyle w:val="ac"/>
          <w:rFonts w:ascii="Times New Roman" w:hAnsi="Times New Roman" w:cs="Times New Roman"/>
          <w:sz w:val="28"/>
          <w:szCs w:val="28"/>
        </w:rPr>
        <w:footnoteReference w:id="2"/>
      </w:r>
      <w:r w:rsidRPr="004358FF">
        <w:rPr>
          <w:rFonts w:ascii="Times New Roman" w:hAnsi="Times New Roman" w:cs="Times New Roman"/>
          <w:sz w:val="28"/>
          <w:szCs w:val="28"/>
        </w:rPr>
        <w:t>.</w:t>
      </w:r>
      <w:r w:rsidR="00262DB8">
        <w:rPr>
          <w:rFonts w:ascii="Times New Roman" w:hAnsi="Times New Roman" w:cs="Times New Roman"/>
          <w:sz w:val="28"/>
          <w:szCs w:val="28"/>
        </w:rPr>
        <w:t xml:space="preserve"> (Таблица 1</w:t>
      </w:r>
      <w:r w:rsidR="00060C55">
        <w:rPr>
          <w:rFonts w:ascii="Times New Roman" w:hAnsi="Times New Roman" w:cs="Times New Roman"/>
          <w:sz w:val="28"/>
          <w:szCs w:val="28"/>
        </w:rPr>
        <w:t>.2</w:t>
      </w:r>
      <w:r w:rsidR="00262DB8">
        <w:rPr>
          <w:rFonts w:ascii="Times New Roman" w:hAnsi="Times New Roman" w:cs="Times New Roman"/>
          <w:sz w:val="28"/>
          <w:szCs w:val="28"/>
        </w:rPr>
        <w:t>)</w:t>
      </w:r>
    </w:p>
    <w:p w:rsidR="007323A5" w:rsidRDefault="007323A5" w:rsidP="00422136">
      <w:pPr>
        <w:spacing w:after="0" w:line="360" w:lineRule="auto"/>
        <w:ind w:firstLine="709"/>
        <w:jc w:val="both"/>
        <w:rPr>
          <w:rFonts w:ascii="Times New Roman" w:hAnsi="Times New Roman" w:cs="Times New Roman"/>
          <w:sz w:val="28"/>
          <w:szCs w:val="28"/>
        </w:rPr>
      </w:pPr>
    </w:p>
    <w:p w:rsidR="00AC36D3" w:rsidRDefault="00262DB8" w:rsidP="00472CFF">
      <w:pPr>
        <w:spacing w:after="0" w:line="360" w:lineRule="auto"/>
        <w:ind w:firstLine="709"/>
        <w:jc w:val="center"/>
        <w:rPr>
          <w:rFonts w:ascii="Times New Roman" w:hAnsi="Times New Roman" w:cs="Times New Roman"/>
          <w:i/>
          <w:sz w:val="28"/>
          <w:szCs w:val="28"/>
        </w:rPr>
      </w:pPr>
      <w:r w:rsidRPr="00192A94">
        <w:rPr>
          <w:rFonts w:ascii="Times New Roman" w:hAnsi="Times New Roman" w:cs="Times New Roman"/>
          <w:i/>
          <w:sz w:val="28"/>
          <w:szCs w:val="28"/>
        </w:rPr>
        <w:t>Таблица</w:t>
      </w:r>
      <w:r w:rsidR="00472CFF" w:rsidRPr="00192A94">
        <w:rPr>
          <w:rFonts w:ascii="Times New Roman" w:hAnsi="Times New Roman" w:cs="Times New Roman"/>
          <w:i/>
          <w:sz w:val="28"/>
          <w:szCs w:val="28"/>
        </w:rPr>
        <w:t xml:space="preserve"> 1</w:t>
      </w:r>
      <w:r w:rsidR="00060C55" w:rsidRPr="00192A94">
        <w:rPr>
          <w:rFonts w:ascii="Times New Roman" w:hAnsi="Times New Roman" w:cs="Times New Roman"/>
          <w:i/>
          <w:sz w:val="28"/>
          <w:szCs w:val="28"/>
        </w:rPr>
        <w:t>.2</w:t>
      </w:r>
      <w:r w:rsidR="007955B3" w:rsidRPr="00192A94">
        <w:rPr>
          <w:rFonts w:ascii="Times New Roman" w:hAnsi="Times New Roman" w:cs="Times New Roman"/>
          <w:i/>
          <w:sz w:val="28"/>
          <w:szCs w:val="28"/>
        </w:rPr>
        <w:t>Количество респондентов из числа получателей услуг</w:t>
      </w:r>
      <w:r w:rsidR="00AA12F3" w:rsidRPr="00192A94">
        <w:rPr>
          <w:rFonts w:ascii="Times New Roman" w:hAnsi="Times New Roman" w:cs="Times New Roman"/>
          <w:i/>
          <w:sz w:val="28"/>
          <w:szCs w:val="28"/>
        </w:rPr>
        <w:t xml:space="preserve">, </w:t>
      </w:r>
      <w:r w:rsidR="007955B3" w:rsidRPr="00192A94">
        <w:rPr>
          <w:rFonts w:ascii="Times New Roman" w:hAnsi="Times New Roman" w:cs="Times New Roman"/>
          <w:i/>
          <w:sz w:val="28"/>
          <w:szCs w:val="28"/>
        </w:rPr>
        <w:t>принявших участие в выявлении мнения о качестве условий оказания услуг организациями в сфере образования</w:t>
      </w:r>
    </w:p>
    <w:p w:rsidR="00262DB8" w:rsidRDefault="00DD71AD" w:rsidP="00472CFF">
      <w:pPr>
        <w:spacing w:after="0" w:line="360" w:lineRule="auto"/>
        <w:ind w:firstLine="709"/>
        <w:jc w:val="center"/>
        <w:rPr>
          <w:rFonts w:ascii="Times New Roman" w:hAnsi="Times New Roman" w:cs="Times New Roman"/>
          <w:b/>
          <w:i/>
          <w:color w:val="002060"/>
          <w:sz w:val="28"/>
          <w:szCs w:val="28"/>
          <w:u w:val="single"/>
        </w:rPr>
      </w:pPr>
      <w:r w:rsidRPr="00DD71AD">
        <w:rPr>
          <w:rFonts w:ascii="Times New Roman" w:hAnsi="Times New Roman" w:cs="Times New Roman"/>
          <w:i/>
          <w:color w:val="002060"/>
          <w:sz w:val="28"/>
          <w:szCs w:val="28"/>
        </w:rPr>
        <w:t xml:space="preserve">Кардымовского района Смоленской </w:t>
      </w:r>
      <w:r w:rsidR="00AA12F3" w:rsidRPr="004A4CB2">
        <w:rPr>
          <w:rFonts w:ascii="Times New Roman" w:hAnsi="Times New Roman" w:cs="Times New Roman"/>
          <w:i/>
          <w:color w:val="002060"/>
          <w:sz w:val="28"/>
          <w:szCs w:val="28"/>
        </w:rPr>
        <w:t>области</w:t>
      </w:r>
      <w:r w:rsidR="007955B3" w:rsidRPr="0084051A">
        <w:rPr>
          <w:rFonts w:ascii="Times New Roman" w:hAnsi="Times New Roman" w:cs="Times New Roman"/>
          <w:b/>
          <w:i/>
          <w:color w:val="002060"/>
          <w:sz w:val="28"/>
          <w:szCs w:val="28"/>
          <w:u w:val="single"/>
        </w:rPr>
        <w:t>в 20</w:t>
      </w:r>
      <w:r w:rsidR="00B80AEF">
        <w:rPr>
          <w:rFonts w:ascii="Times New Roman" w:hAnsi="Times New Roman" w:cs="Times New Roman"/>
          <w:b/>
          <w:i/>
          <w:color w:val="002060"/>
          <w:sz w:val="28"/>
          <w:szCs w:val="28"/>
          <w:u w:val="single"/>
        </w:rPr>
        <w:t>20</w:t>
      </w:r>
      <w:r w:rsidR="007955B3" w:rsidRPr="0084051A">
        <w:rPr>
          <w:rFonts w:ascii="Times New Roman" w:hAnsi="Times New Roman" w:cs="Times New Roman"/>
          <w:b/>
          <w:i/>
          <w:color w:val="002060"/>
          <w:sz w:val="28"/>
          <w:szCs w:val="28"/>
          <w:u w:val="single"/>
        </w:rPr>
        <w:t xml:space="preserve"> году</w:t>
      </w:r>
    </w:p>
    <w:p w:rsidR="00C86887" w:rsidRDefault="00C86887" w:rsidP="00472CFF">
      <w:pPr>
        <w:spacing w:after="0" w:line="360" w:lineRule="auto"/>
        <w:ind w:firstLine="709"/>
        <w:jc w:val="center"/>
        <w:rPr>
          <w:rFonts w:ascii="Times New Roman" w:hAnsi="Times New Roman" w:cs="Times New Roman"/>
          <w:b/>
          <w:i/>
          <w:color w:val="002060"/>
          <w:sz w:val="28"/>
          <w:szCs w:val="28"/>
          <w:u w:val="single"/>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894"/>
        <w:gridCol w:w="2429"/>
        <w:gridCol w:w="1447"/>
        <w:gridCol w:w="1531"/>
      </w:tblGrid>
      <w:tr w:rsidR="001B41B4" w:rsidTr="000F5E8B">
        <w:trPr>
          <w:trHeight w:val="826"/>
          <w:tblHeader/>
        </w:trPr>
        <w:tc>
          <w:tcPr>
            <w:tcW w:w="503" w:type="dxa"/>
            <w:shd w:val="clear" w:color="auto" w:fill="D9E2F3" w:themeFill="accent1" w:themeFillTint="33"/>
            <w:vAlign w:val="center"/>
          </w:tcPr>
          <w:p w:rsidR="001B41B4" w:rsidRPr="00E71995" w:rsidRDefault="001B41B4" w:rsidP="007C4BD6">
            <w:pPr>
              <w:spacing w:after="0" w:line="240" w:lineRule="auto"/>
              <w:jc w:val="center"/>
              <w:rPr>
                <w:rFonts w:ascii="Times New Roman" w:hAnsi="Times New Roman" w:cs="Times New Roman"/>
                <w:b/>
                <w:sz w:val="20"/>
                <w:szCs w:val="20"/>
              </w:rPr>
            </w:pPr>
            <w:r w:rsidRPr="00E71995">
              <w:rPr>
                <w:rFonts w:ascii="Times New Roman" w:hAnsi="Times New Roman" w:cs="Times New Roman"/>
                <w:b/>
                <w:sz w:val="20"/>
                <w:szCs w:val="20"/>
              </w:rPr>
              <w:t>№ п/п</w:t>
            </w:r>
          </w:p>
        </w:tc>
        <w:tc>
          <w:tcPr>
            <w:tcW w:w="4439" w:type="dxa"/>
            <w:shd w:val="clear" w:color="auto" w:fill="D9E2F3" w:themeFill="accent1" w:themeFillTint="33"/>
            <w:vAlign w:val="center"/>
          </w:tcPr>
          <w:p w:rsidR="001B41B4" w:rsidRPr="00B910A5" w:rsidRDefault="001B41B4" w:rsidP="007C4BD6">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857" w:type="dxa"/>
            <w:shd w:val="clear" w:color="auto" w:fill="D9E2F3" w:themeFill="accent1" w:themeFillTint="33"/>
            <w:vAlign w:val="center"/>
          </w:tcPr>
          <w:p w:rsidR="001B41B4" w:rsidRPr="00B910A5" w:rsidRDefault="001B41B4" w:rsidP="0039609A">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Количествополучателей услуг за 2019 г.</w:t>
            </w:r>
          </w:p>
        </w:tc>
        <w:tc>
          <w:tcPr>
            <w:tcW w:w="1447" w:type="dxa"/>
            <w:shd w:val="clear" w:color="auto" w:fill="D9E2F3" w:themeFill="accent1" w:themeFillTint="33"/>
            <w:vAlign w:val="center"/>
          </w:tcPr>
          <w:p w:rsidR="001B41B4" w:rsidRPr="000F5E8B" w:rsidRDefault="00C56827" w:rsidP="00C56827">
            <w:pPr>
              <w:spacing w:after="0" w:line="240" w:lineRule="auto"/>
              <w:jc w:val="center"/>
              <w:rPr>
                <w:rFonts w:ascii="Times New Roman" w:hAnsi="Times New Roman" w:cs="Times New Roman"/>
                <w:b/>
                <w:sz w:val="20"/>
                <w:szCs w:val="20"/>
              </w:rPr>
            </w:pPr>
            <w:r w:rsidRPr="000F5E8B">
              <w:rPr>
                <w:rFonts w:ascii="Times New Roman" w:hAnsi="Times New Roman" w:cs="Times New Roman"/>
                <w:b/>
                <w:sz w:val="20"/>
                <w:szCs w:val="20"/>
              </w:rPr>
              <w:t>Доля респондентов</w:t>
            </w:r>
          </w:p>
        </w:tc>
        <w:tc>
          <w:tcPr>
            <w:tcW w:w="1558" w:type="dxa"/>
            <w:shd w:val="clear" w:color="auto" w:fill="D9E2F3" w:themeFill="accent1" w:themeFillTint="33"/>
            <w:vAlign w:val="center"/>
          </w:tcPr>
          <w:p w:rsidR="001B41B4" w:rsidRPr="000F5E8B" w:rsidRDefault="001B41B4" w:rsidP="007523F2">
            <w:pPr>
              <w:spacing w:after="0" w:line="240" w:lineRule="auto"/>
              <w:jc w:val="center"/>
              <w:rPr>
                <w:rFonts w:ascii="Times New Roman" w:hAnsi="Times New Roman" w:cs="Times New Roman"/>
                <w:b/>
                <w:sz w:val="20"/>
                <w:szCs w:val="20"/>
              </w:rPr>
            </w:pPr>
            <w:r w:rsidRPr="000F5E8B">
              <w:rPr>
                <w:rFonts w:ascii="Times New Roman" w:hAnsi="Times New Roman" w:cs="Times New Roman"/>
                <w:b/>
                <w:sz w:val="20"/>
                <w:szCs w:val="20"/>
              </w:rPr>
              <w:t>Количество респондентов</w:t>
            </w:r>
          </w:p>
        </w:tc>
      </w:tr>
      <w:tr w:rsidR="00F432DD" w:rsidTr="00F432DD">
        <w:trPr>
          <w:trHeight w:val="940"/>
        </w:trPr>
        <w:tc>
          <w:tcPr>
            <w:tcW w:w="503" w:type="dxa"/>
            <w:vAlign w:val="center"/>
          </w:tcPr>
          <w:p w:rsidR="00F432DD" w:rsidRPr="0039609A" w:rsidRDefault="00F432DD" w:rsidP="00F432DD">
            <w:pPr>
              <w:pStyle w:val="a5"/>
              <w:numPr>
                <w:ilvl w:val="0"/>
                <w:numId w:val="16"/>
              </w:numPr>
              <w:spacing w:after="0" w:line="240" w:lineRule="auto"/>
              <w:ind w:left="0" w:firstLine="0"/>
              <w:jc w:val="center"/>
              <w:rPr>
                <w:rFonts w:ascii="Times New Roman" w:hAnsi="Times New Roman" w:cs="Times New Roman"/>
                <w:sz w:val="24"/>
                <w:szCs w:val="24"/>
              </w:rPr>
            </w:pPr>
          </w:p>
        </w:tc>
        <w:tc>
          <w:tcPr>
            <w:tcW w:w="4439" w:type="dxa"/>
            <w:vAlign w:val="center"/>
          </w:tcPr>
          <w:p w:rsidR="00F432DD" w:rsidRPr="00C86887" w:rsidRDefault="00F432DD" w:rsidP="00F432DD">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857" w:type="dxa"/>
            <w:vAlign w:val="center"/>
          </w:tcPr>
          <w:p w:rsidR="00F432DD" w:rsidRPr="00977575" w:rsidRDefault="00F432DD" w:rsidP="00F432DD">
            <w:pPr>
              <w:spacing w:after="0" w:line="240" w:lineRule="auto"/>
              <w:jc w:val="center"/>
              <w:rPr>
                <w:rFonts w:ascii="Times New Roman" w:hAnsi="Times New Roman" w:cs="Times New Roman"/>
                <w:b/>
                <w:bCs/>
                <w:sz w:val="24"/>
                <w:szCs w:val="24"/>
              </w:rPr>
            </w:pPr>
            <w:r w:rsidRPr="00977575">
              <w:rPr>
                <w:rFonts w:ascii="Times New Roman" w:hAnsi="Times New Roman" w:cs="Times New Roman"/>
                <w:b/>
                <w:bCs/>
                <w:color w:val="000000"/>
                <w:sz w:val="24"/>
                <w:szCs w:val="24"/>
              </w:rPr>
              <w:t>280</w:t>
            </w:r>
          </w:p>
        </w:tc>
        <w:tc>
          <w:tcPr>
            <w:tcW w:w="1447" w:type="dxa"/>
            <w:vAlign w:val="center"/>
          </w:tcPr>
          <w:p w:rsidR="00F432DD" w:rsidRPr="00977575" w:rsidRDefault="00F432DD" w:rsidP="00F432DD">
            <w:pPr>
              <w:spacing w:after="0" w:line="240" w:lineRule="auto"/>
              <w:jc w:val="center"/>
              <w:rPr>
                <w:rFonts w:ascii="Times New Roman" w:hAnsi="Times New Roman" w:cs="Times New Roman"/>
                <w:b/>
                <w:bCs/>
                <w:color w:val="000000"/>
                <w:sz w:val="24"/>
                <w:szCs w:val="24"/>
              </w:rPr>
            </w:pPr>
            <w:r w:rsidRPr="00977575">
              <w:rPr>
                <w:rFonts w:ascii="Times New Roman" w:hAnsi="Times New Roman" w:cs="Times New Roman"/>
                <w:b/>
                <w:bCs/>
                <w:color w:val="000000"/>
                <w:sz w:val="24"/>
                <w:szCs w:val="24"/>
              </w:rPr>
              <w:t>0,4</w:t>
            </w:r>
          </w:p>
        </w:tc>
        <w:tc>
          <w:tcPr>
            <w:tcW w:w="1558" w:type="dxa"/>
            <w:vAlign w:val="center"/>
          </w:tcPr>
          <w:p w:rsidR="00F432DD" w:rsidRPr="00F432DD" w:rsidRDefault="00F432DD" w:rsidP="00F432DD">
            <w:pPr>
              <w:spacing w:after="0" w:line="240" w:lineRule="auto"/>
              <w:jc w:val="center"/>
              <w:rPr>
                <w:rFonts w:ascii="Times New Roman" w:hAnsi="Times New Roman" w:cs="Times New Roman"/>
                <w:b/>
                <w:bCs/>
                <w:sz w:val="24"/>
                <w:szCs w:val="24"/>
              </w:rPr>
            </w:pPr>
            <w:r w:rsidRPr="00F432DD">
              <w:rPr>
                <w:rFonts w:ascii="Times New Roman" w:hAnsi="Times New Roman" w:cs="Times New Roman"/>
                <w:b/>
                <w:bCs/>
                <w:color w:val="000000"/>
                <w:sz w:val="24"/>
                <w:szCs w:val="24"/>
              </w:rPr>
              <w:t>114</w:t>
            </w:r>
          </w:p>
        </w:tc>
      </w:tr>
      <w:tr w:rsidR="00F432DD" w:rsidTr="00F432DD">
        <w:trPr>
          <w:trHeight w:val="1032"/>
        </w:trPr>
        <w:tc>
          <w:tcPr>
            <w:tcW w:w="503" w:type="dxa"/>
            <w:vAlign w:val="center"/>
          </w:tcPr>
          <w:p w:rsidR="00F432DD" w:rsidRPr="0039609A" w:rsidRDefault="00F432DD" w:rsidP="00F432DD">
            <w:pPr>
              <w:pStyle w:val="a5"/>
              <w:numPr>
                <w:ilvl w:val="0"/>
                <w:numId w:val="16"/>
              </w:numPr>
              <w:spacing w:after="0" w:line="240" w:lineRule="auto"/>
              <w:ind w:left="0" w:firstLine="0"/>
              <w:jc w:val="center"/>
              <w:rPr>
                <w:rFonts w:ascii="Times New Roman" w:hAnsi="Times New Roman" w:cs="Times New Roman"/>
                <w:sz w:val="24"/>
                <w:szCs w:val="24"/>
              </w:rPr>
            </w:pPr>
          </w:p>
        </w:tc>
        <w:tc>
          <w:tcPr>
            <w:tcW w:w="4439" w:type="dxa"/>
            <w:vAlign w:val="center"/>
          </w:tcPr>
          <w:p w:rsidR="00F432DD" w:rsidRPr="00C86887" w:rsidRDefault="00F432DD" w:rsidP="00F432DD">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857" w:type="dxa"/>
            <w:vAlign w:val="center"/>
          </w:tcPr>
          <w:p w:rsidR="00F432DD" w:rsidRPr="00977575" w:rsidRDefault="00F432DD" w:rsidP="00F432DD">
            <w:pPr>
              <w:spacing w:after="0" w:line="240" w:lineRule="auto"/>
              <w:jc w:val="center"/>
              <w:rPr>
                <w:rFonts w:ascii="Times New Roman" w:hAnsi="Times New Roman" w:cs="Times New Roman"/>
                <w:b/>
                <w:bCs/>
                <w:sz w:val="24"/>
                <w:szCs w:val="24"/>
              </w:rPr>
            </w:pPr>
            <w:r w:rsidRPr="00977575">
              <w:rPr>
                <w:rFonts w:ascii="Times New Roman" w:hAnsi="Times New Roman" w:cs="Times New Roman"/>
                <w:b/>
                <w:bCs/>
                <w:color w:val="000000"/>
                <w:sz w:val="24"/>
                <w:szCs w:val="24"/>
              </w:rPr>
              <w:t>15</w:t>
            </w:r>
          </w:p>
        </w:tc>
        <w:tc>
          <w:tcPr>
            <w:tcW w:w="1447" w:type="dxa"/>
            <w:vAlign w:val="center"/>
          </w:tcPr>
          <w:p w:rsidR="00F432DD" w:rsidRPr="00977575" w:rsidRDefault="00F432DD" w:rsidP="00F432DD">
            <w:pPr>
              <w:spacing w:after="0" w:line="240" w:lineRule="auto"/>
              <w:jc w:val="center"/>
              <w:rPr>
                <w:rFonts w:ascii="Times New Roman" w:hAnsi="Times New Roman" w:cs="Times New Roman"/>
                <w:b/>
                <w:bCs/>
                <w:color w:val="000000"/>
                <w:sz w:val="24"/>
                <w:szCs w:val="24"/>
              </w:rPr>
            </w:pPr>
            <w:r w:rsidRPr="00977575">
              <w:rPr>
                <w:rFonts w:ascii="Times New Roman" w:hAnsi="Times New Roman" w:cs="Times New Roman"/>
                <w:b/>
                <w:bCs/>
                <w:color w:val="000000"/>
                <w:sz w:val="24"/>
                <w:szCs w:val="24"/>
              </w:rPr>
              <w:t>0,4</w:t>
            </w:r>
          </w:p>
        </w:tc>
        <w:tc>
          <w:tcPr>
            <w:tcW w:w="1558" w:type="dxa"/>
            <w:vAlign w:val="center"/>
          </w:tcPr>
          <w:p w:rsidR="00F432DD" w:rsidRPr="00F432DD" w:rsidRDefault="00F432DD" w:rsidP="00F432DD">
            <w:pPr>
              <w:spacing w:after="0" w:line="240" w:lineRule="auto"/>
              <w:jc w:val="center"/>
              <w:rPr>
                <w:rFonts w:ascii="Times New Roman" w:hAnsi="Times New Roman" w:cs="Times New Roman"/>
                <w:b/>
                <w:bCs/>
                <w:sz w:val="24"/>
                <w:szCs w:val="24"/>
              </w:rPr>
            </w:pPr>
            <w:r w:rsidRPr="00F432DD">
              <w:rPr>
                <w:rFonts w:ascii="Times New Roman" w:hAnsi="Times New Roman" w:cs="Times New Roman"/>
                <w:b/>
                <w:bCs/>
                <w:color w:val="000000"/>
                <w:sz w:val="24"/>
                <w:szCs w:val="24"/>
              </w:rPr>
              <w:t>14</w:t>
            </w:r>
          </w:p>
        </w:tc>
      </w:tr>
      <w:tr w:rsidR="00F432DD" w:rsidTr="00F432DD">
        <w:trPr>
          <w:trHeight w:val="816"/>
        </w:trPr>
        <w:tc>
          <w:tcPr>
            <w:tcW w:w="503" w:type="dxa"/>
            <w:vAlign w:val="center"/>
          </w:tcPr>
          <w:p w:rsidR="00F432DD" w:rsidRPr="0039609A" w:rsidRDefault="00F432DD" w:rsidP="00F432DD">
            <w:pPr>
              <w:pStyle w:val="a5"/>
              <w:numPr>
                <w:ilvl w:val="0"/>
                <w:numId w:val="16"/>
              </w:numPr>
              <w:spacing w:after="0" w:line="240" w:lineRule="auto"/>
              <w:ind w:left="0" w:firstLine="0"/>
              <w:jc w:val="center"/>
              <w:rPr>
                <w:rFonts w:ascii="Times New Roman" w:hAnsi="Times New Roman" w:cs="Times New Roman"/>
                <w:sz w:val="24"/>
                <w:szCs w:val="24"/>
              </w:rPr>
            </w:pPr>
          </w:p>
        </w:tc>
        <w:tc>
          <w:tcPr>
            <w:tcW w:w="4439" w:type="dxa"/>
            <w:vAlign w:val="center"/>
          </w:tcPr>
          <w:p w:rsidR="00F432DD" w:rsidRPr="00C86887" w:rsidRDefault="00F432DD" w:rsidP="00F432DD">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857" w:type="dxa"/>
            <w:vAlign w:val="center"/>
          </w:tcPr>
          <w:p w:rsidR="00F432DD" w:rsidRPr="00977575" w:rsidRDefault="00F432DD" w:rsidP="00F432DD">
            <w:pPr>
              <w:spacing w:after="0" w:line="240" w:lineRule="auto"/>
              <w:jc w:val="center"/>
              <w:rPr>
                <w:rFonts w:ascii="Times New Roman" w:hAnsi="Times New Roman" w:cs="Times New Roman"/>
                <w:b/>
                <w:bCs/>
                <w:sz w:val="24"/>
                <w:szCs w:val="24"/>
              </w:rPr>
            </w:pPr>
            <w:r w:rsidRPr="00977575">
              <w:rPr>
                <w:rFonts w:ascii="Times New Roman" w:hAnsi="Times New Roman" w:cs="Times New Roman"/>
                <w:b/>
                <w:bCs/>
                <w:color w:val="000000"/>
                <w:sz w:val="24"/>
                <w:szCs w:val="24"/>
              </w:rPr>
              <w:t>19</w:t>
            </w:r>
          </w:p>
        </w:tc>
        <w:tc>
          <w:tcPr>
            <w:tcW w:w="1447" w:type="dxa"/>
            <w:vAlign w:val="center"/>
          </w:tcPr>
          <w:p w:rsidR="00F432DD" w:rsidRPr="00977575" w:rsidRDefault="00F432DD" w:rsidP="00F432DD">
            <w:pPr>
              <w:spacing w:after="0" w:line="240" w:lineRule="auto"/>
              <w:jc w:val="center"/>
              <w:rPr>
                <w:rFonts w:ascii="Times New Roman" w:hAnsi="Times New Roman" w:cs="Times New Roman"/>
                <w:b/>
                <w:bCs/>
                <w:color w:val="000000"/>
                <w:sz w:val="24"/>
                <w:szCs w:val="24"/>
              </w:rPr>
            </w:pPr>
            <w:r w:rsidRPr="00977575">
              <w:rPr>
                <w:rFonts w:ascii="Times New Roman" w:hAnsi="Times New Roman" w:cs="Times New Roman"/>
                <w:b/>
                <w:bCs/>
                <w:color w:val="000000"/>
                <w:sz w:val="24"/>
                <w:szCs w:val="24"/>
              </w:rPr>
              <w:t>0,4</w:t>
            </w:r>
          </w:p>
        </w:tc>
        <w:tc>
          <w:tcPr>
            <w:tcW w:w="1558" w:type="dxa"/>
            <w:vAlign w:val="center"/>
          </w:tcPr>
          <w:p w:rsidR="00F432DD" w:rsidRPr="00F432DD" w:rsidRDefault="00F432DD" w:rsidP="00F432DD">
            <w:pPr>
              <w:spacing w:after="0" w:line="240" w:lineRule="auto"/>
              <w:jc w:val="center"/>
              <w:rPr>
                <w:rFonts w:ascii="Times New Roman" w:hAnsi="Times New Roman" w:cs="Times New Roman"/>
                <w:b/>
                <w:bCs/>
                <w:sz w:val="24"/>
                <w:szCs w:val="24"/>
              </w:rPr>
            </w:pPr>
            <w:r w:rsidRPr="00F432DD">
              <w:rPr>
                <w:rFonts w:ascii="Times New Roman" w:hAnsi="Times New Roman" w:cs="Times New Roman"/>
                <w:b/>
                <w:bCs/>
                <w:color w:val="000000"/>
                <w:sz w:val="24"/>
                <w:szCs w:val="24"/>
              </w:rPr>
              <w:t>64</w:t>
            </w:r>
          </w:p>
        </w:tc>
      </w:tr>
      <w:tr w:rsidR="00F432DD" w:rsidTr="00F432DD">
        <w:trPr>
          <w:trHeight w:val="842"/>
        </w:trPr>
        <w:tc>
          <w:tcPr>
            <w:tcW w:w="503" w:type="dxa"/>
            <w:vAlign w:val="center"/>
          </w:tcPr>
          <w:p w:rsidR="00F432DD" w:rsidRPr="0039609A" w:rsidRDefault="00F432DD" w:rsidP="00F432DD">
            <w:pPr>
              <w:pStyle w:val="a5"/>
              <w:numPr>
                <w:ilvl w:val="0"/>
                <w:numId w:val="16"/>
              </w:numPr>
              <w:spacing w:after="0" w:line="240" w:lineRule="auto"/>
              <w:ind w:left="0" w:firstLine="0"/>
              <w:jc w:val="center"/>
              <w:rPr>
                <w:rFonts w:ascii="Times New Roman" w:hAnsi="Times New Roman" w:cs="Times New Roman"/>
                <w:sz w:val="24"/>
                <w:szCs w:val="24"/>
              </w:rPr>
            </w:pPr>
          </w:p>
        </w:tc>
        <w:tc>
          <w:tcPr>
            <w:tcW w:w="4439" w:type="dxa"/>
            <w:vAlign w:val="center"/>
          </w:tcPr>
          <w:p w:rsidR="00F432DD" w:rsidRPr="00C86887" w:rsidRDefault="00F432DD" w:rsidP="00F432DD">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857" w:type="dxa"/>
            <w:vAlign w:val="center"/>
          </w:tcPr>
          <w:p w:rsidR="00F432DD" w:rsidRPr="00977575" w:rsidRDefault="00F432DD" w:rsidP="00F432DD">
            <w:pPr>
              <w:spacing w:after="0" w:line="240" w:lineRule="auto"/>
              <w:jc w:val="center"/>
              <w:rPr>
                <w:rFonts w:ascii="Times New Roman" w:hAnsi="Times New Roman" w:cs="Times New Roman"/>
                <w:b/>
                <w:bCs/>
                <w:sz w:val="24"/>
                <w:szCs w:val="24"/>
              </w:rPr>
            </w:pPr>
            <w:r w:rsidRPr="00977575">
              <w:rPr>
                <w:rFonts w:ascii="Times New Roman" w:hAnsi="Times New Roman" w:cs="Times New Roman"/>
                <w:b/>
                <w:bCs/>
                <w:color w:val="000000"/>
                <w:sz w:val="24"/>
                <w:szCs w:val="24"/>
              </w:rPr>
              <w:t>12</w:t>
            </w:r>
          </w:p>
        </w:tc>
        <w:tc>
          <w:tcPr>
            <w:tcW w:w="1447" w:type="dxa"/>
            <w:vAlign w:val="center"/>
          </w:tcPr>
          <w:p w:rsidR="00F432DD" w:rsidRPr="00C56827" w:rsidRDefault="00F432DD" w:rsidP="00F432DD">
            <w:pPr>
              <w:spacing w:after="0" w:line="240" w:lineRule="auto"/>
              <w:jc w:val="center"/>
              <w:rPr>
                <w:rFonts w:ascii="Times New Roman" w:hAnsi="Times New Roman" w:cs="Times New Roman"/>
                <w:b/>
                <w:bCs/>
                <w:color w:val="000000"/>
                <w:sz w:val="24"/>
                <w:szCs w:val="36"/>
              </w:rPr>
            </w:pPr>
            <w:r w:rsidRPr="00977575">
              <w:rPr>
                <w:rFonts w:ascii="Times New Roman" w:hAnsi="Times New Roman" w:cs="Times New Roman"/>
                <w:b/>
                <w:bCs/>
                <w:color w:val="000000"/>
                <w:sz w:val="24"/>
                <w:szCs w:val="24"/>
              </w:rPr>
              <w:t>0,4</w:t>
            </w:r>
          </w:p>
        </w:tc>
        <w:tc>
          <w:tcPr>
            <w:tcW w:w="1558" w:type="dxa"/>
            <w:vAlign w:val="center"/>
          </w:tcPr>
          <w:p w:rsidR="00F432DD" w:rsidRPr="00F432DD" w:rsidRDefault="00F432DD" w:rsidP="00F432DD">
            <w:pPr>
              <w:spacing w:after="0" w:line="240" w:lineRule="auto"/>
              <w:jc w:val="center"/>
              <w:rPr>
                <w:rFonts w:ascii="Times New Roman" w:hAnsi="Times New Roman" w:cs="Times New Roman"/>
                <w:b/>
                <w:bCs/>
                <w:sz w:val="24"/>
                <w:szCs w:val="24"/>
              </w:rPr>
            </w:pPr>
            <w:r w:rsidRPr="00F432DD">
              <w:rPr>
                <w:rFonts w:ascii="Times New Roman" w:hAnsi="Times New Roman" w:cs="Times New Roman"/>
                <w:b/>
                <w:bCs/>
                <w:color w:val="000000"/>
                <w:sz w:val="24"/>
                <w:szCs w:val="24"/>
              </w:rPr>
              <w:t>18</w:t>
            </w:r>
          </w:p>
        </w:tc>
      </w:tr>
      <w:tr w:rsidR="00F432DD" w:rsidTr="00F432DD">
        <w:trPr>
          <w:trHeight w:val="1044"/>
        </w:trPr>
        <w:tc>
          <w:tcPr>
            <w:tcW w:w="503" w:type="dxa"/>
            <w:vAlign w:val="center"/>
          </w:tcPr>
          <w:p w:rsidR="00F432DD" w:rsidRPr="0039609A" w:rsidRDefault="00F432DD" w:rsidP="00F432DD">
            <w:pPr>
              <w:pStyle w:val="a5"/>
              <w:numPr>
                <w:ilvl w:val="0"/>
                <w:numId w:val="16"/>
              </w:numPr>
              <w:spacing w:after="0" w:line="240" w:lineRule="auto"/>
              <w:ind w:left="0" w:firstLine="0"/>
              <w:jc w:val="center"/>
              <w:rPr>
                <w:rFonts w:ascii="Times New Roman" w:hAnsi="Times New Roman" w:cs="Times New Roman"/>
                <w:sz w:val="24"/>
                <w:szCs w:val="24"/>
              </w:rPr>
            </w:pPr>
          </w:p>
        </w:tc>
        <w:tc>
          <w:tcPr>
            <w:tcW w:w="4439" w:type="dxa"/>
            <w:vAlign w:val="center"/>
          </w:tcPr>
          <w:p w:rsidR="00F432DD" w:rsidRPr="00C86887" w:rsidRDefault="00F432DD" w:rsidP="00F432DD">
            <w:pPr>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857" w:type="dxa"/>
            <w:vAlign w:val="center"/>
          </w:tcPr>
          <w:p w:rsidR="00F432DD" w:rsidRPr="00977575" w:rsidRDefault="00F432DD" w:rsidP="00F432DD">
            <w:pPr>
              <w:spacing w:after="0" w:line="240" w:lineRule="auto"/>
              <w:jc w:val="center"/>
              <w:rPr>
                <w:rFonts w:ascii="Times New Roman" w:hAnsi="Times New Roman" w:cs="Times New Roman"/>
                <w:b/>
                <w:bCs/>
                <w:sz w:val="24"/>
                <w:szCs w:val="24"/>
              </w:rPr>
            </w:pPr>
            <w:r w:rsidRPr="00977575">
              <w:rPr>
                <w:rFonts w:ascii="Times New Roman" w:hAnsi="Times New Roman" w:cs="Times New Roman"/>
                <w:b/>
                <w:bCs/>
                <w:color w:val="000000"/>
                <w:sz w:val="24"/>
                <w:szCs w:val="24"/>
              </w:rPr>
              <w:t>330</w:t>
            </w:r>
          </w:p>
        </w:tc>
        <w:tc>
          <w:tcPr>
            <w:tcW w:w="1447" w:type="dxa"/>
            <w:vAlign w:val="center"/>
          </w:tcPr>
          <w:p w:rsidR="00F432DD" w:rsidRPr="00C56827" w:rsidRDefault="00F432DD" w:rsidP="00F432DD">
            <w:pPr>
              <w:spacing w:after="0" w:line="240" w:lineRule="auto"/>
              <w:jc w:val="center"/>
              <w:rPr>
                <w:rFonts w:ascii="Times New Roman" w:hAnsi="Times New Roman" w:cs="Times New Roman"/>
                <w:b/>
                <w:bCs/>
                <w:color w:val="000000"/>
                <w:sz w:val="24"/>
                <w:szCs w:val="36"/>
              </w:rPr>
            </w:pPr>
            <w:r w:rsidRPr="00977575">
              <w:rPr>
                <w:rFonts w:ascii="Times New Roman" w:hAnsi="Times New Roman" w:cs="Times New Roman"/>
                <w:b/>
                <w:bCs/>
                <w:color w:val="000000"/>
                <w:sz w:val="24"/>
                <w:szCs w:val="24"/>
              </w:rPr>
              <w:t>0,4</w:t>
            </w:r>
          </w:p>
        </w:tc>
        <w:tc>
          <w:tcPr>
            <w:tcW w:w="1558" w:type="dxa"/>
            <w:vAlign w:val="center"/>
          </w:tcPr>
          <w:p w:rsidR="00F432DD" w:rsidRPr="00F432DD" w:rsidRDefault="00F432DD" w:rsidP="00F432DD">
            <w:pPr>
              <w:spacing w:after="0" w:line="240" w:lineRule="auto"/>
              <w:jc w:val="center"/>
              <w:rPr>
                <w:rFonts w:ascii="Times New Roman" w:hAnsi="Times New Roman" w:cs="Times New Roman"/>
                <w:b/>
                <w:bCs/>
                <w:sz w:val="24"/>
                <w:szCs w:val="24"/>
              </w:rPr>
            </w:pPr>
            <w:r w:rsidRPr="00F432DD">
              <w:rPr>
                <w:rFonts w:ascii="Times New Roman" w:hAnsi="Times New Roman" w:cs="Times New Roman"/>
                <w:b/>
                <w:bCs/>
                <w:color w:val="000000"/>
                <w:sz w:val="24"/>
                <w:szCs w:val="24"/>
              </w:rPr>
              <w:t>245</w:t>
            </w:r>
          </w:p>
        </w:tc>
      </w:tr>
      <w:tr w:rsidR="00F432DD" w:rsidTr="00F432DD">
        <w:trPr>
          <w:trHeight w:val="1044"/>
        </w:trPr>
        <w:tc>
          <w:tcPr>
            <w:tcW w:w="503" w:type="dxa"/>
            <w:vAlign w:val="center"/>
          </w:tcPr>
          <w:p w:rsidR="00F432DD" w:rsidRPr="0039609A" w:rsidRDefault="00F432DD" w:rsidP="00F432DD">
            <w:pPr>
              <w:pStyle w:val="a5"/>
              <w:numPr>
                <w:ilvl w:val="0"/>
                <w:numId w:val="16"/>
              </w:numPr>
              <w:spacing w:after="0" w:line="240" w:lineRule="auto"/>
              <w:ind w:left="0" w:firstLine="0"/>
              <w:jc w:val="center"/>
              <w:rPr>
                <w:rFonts w:ascii="Times New Roman" w:hAnsi="Times New Roman" w:cs="Times New Roman"/>
                <w:sz w:val="24"/>
                <w:szCs w:val="24"/>
              </w:rPr>
            </w:pPr>
          </w:p>
        </w:tc>
        <w:tc>
          <w:tcPr>
            <w:tcW w:w="4439" w:type="dxa"/>
            <w:vAlign w:val="center"/>
          </w:tcPr>
          <w:p w:rsidR="00F432DD" w:rsidRPr="00C86887" w:rsidRDefault="00F432DD" w:rsidP="00F432DD">
            <w:pPr>
              <w:spacing w:after="0" w:line="240" w:lineRule="auto"/>
              <w:rPr>
                <w:rFonts w:ascii="Times New Roman" w:eastAsia="Arial" w:hAnsi="Times New Roman" w:cs="Times New Roman"/>
                <w:color w:val="000000"/>
                <w:sz w:val="20"/>
                <w:szCs w:val="20"/>
              </w:rPr>
            </w:pPr>
            <w:r w:rsidRPr="00A6155B">
              <w:rPr>
                <w:rFonts w:ascii="Times New Roman" w:eastAsia="Arial" w:hAnsi="Times New Roman" w:cs="Times New Roman"/>
                <w:color w:val="000000"/>
              </w:rPr>
              <w:t>МБУ ДО "КАРДЫМОВСКАЯ ДЕТСКАЯ ШКОЛА ИСКУССТВ"</w:t>
            </w:r>
          </w:p>
        </w:tc>
        <w:tc>
          <w:tcPr>
            <w:tcW w:w="1857" w:type="dxa"/>
            <w:vAlign w:val="center"/>
          </w:tcPr>
          <w:p w:rsidR="00F432DD" w:rsidRPr="00977575" w:rsidRDefault="00F432DD" w:rsidP="00F432DD">
            <w:pPr>
              <w:spacing w:after="0" w:line="240" w:lineRule="auto"/>
              <w:jc w:val="center"/>
              <w:rPr>
                <w:rFonts w:ascii="Times New Roman" w:hAnsi="Times New Roman" w:cs="Times New Roman"/>
                <w:b/>
                <w:bCs/>
                <w:color w:val="000000"/>
                <w:sz w:val="24"/>
                <w:szCs w:val="24"/>
              </w:rPr>
            </w:pPr>
            <w:r w:rsidRPr="00977575">
              <w:rPr>
                <w:rFonts w:ascii="Times New Roman" w:hAnsi="Times New Roman" w:cs="Times New Roman"/>
                <w:b/>
                <w:bCs/>
                <w:color w:val="000000"/>
                <w:sz w:val="24"/>
                <w:szCs w:val="24"/>
              </w:rPr>
              <w:t>270</w:t>
            </w:r>
          </w:p>
        </w:tc>
        <w:tc>
          <w:tcPr>
            <w:tcW w:w="1447" w:type="dxa"/>
            <w:vAlign w:val="center"/>
          </w:tcPr>
          <w:p w:rsidR="00F432DD" w:rsidRPr="00FE5B71" w:rsidRDefault="00F432DD" w:rsidP="00F432DD">
            <w:pPr>
              <w:spacing w:after="0" w:line="240" w:lineRule="auto"/>
              <w:jc w:val="center"/>
              <w:rPr>
                <w:rFonts w:ascii="Times New Roman" w:hAnsi="Times New Roman" w:cs="Times New Roman"/>
                <w:b/>
                <w:bCs/>
                <w:color w:val="000000"/>
                <w:sz w:val="24"/>
                <w:szCs w:val="36"/>
              </w:rPr>
            </w:pPr>
            <w:r w:rsidRPr="00977575">
              <w:rPr>
                <w:rFonts w:ascii="Times New Roman" w:hAnsi="Times New Roman" w:cs="Times New Roman"/>
                <w:b/>
                <w:bCs/>
                <w:color w:val="000000"/>
                <w:sz w:val="24"/>
                <w:szCs w:val="24"/>
              </w:rPr>
              <w:t>0,4</w:t>
            </w:r>
          </w:p>
        </w:tc>
        <w:tc>
          <w:tcPr>
            <w:tcW w:w="1558" w:type="dxa"/>
            <w:vAlign w:val="center"/>
          </w:tcPr>
          <w:p w:rsidR="00F432DD" w:rsidRPr="00F432DD" w:rsidRDefault="00F432DD" w:rsidP="00F432DD">
            <w:pPr>
              <w:spacing w:after="0" w:line="240" w:lineRule="auto"/>
              <w:jc w:val="center"/>
              <w:rPr>
                <w:rFonts w:ascii="Times New Roman" w:hAnsi="Times New Roman" w:cs="Times New Roman"/>
                <w:b/>
                <w:bCs/>
                <w:color w:val="000000"/>
                <w:sz w:val="24"/>
                <w:szCs w:val="24"/>
              </w:rPr>
            </w:pPr>
            <w:r w:rsidRPr="00F432DD">
              <w:rPr>
                <w:rFonts w:ascii="Times New Roman" w:hAnsi="Times New Roman" w:cs="Times New Roman"/>
                <w:b/>
                <w:bCs/>
                <w:color w:val="000000"/>
                <w:sz w:val="24"/>
                <w:szCs w:val="24"/>
              </w:rPr>
              <w:t>174</w:t>
            </w:r>
          </w:p>
        </w:tc>
      </w:tr>
      <w:tr w:rsidR="00F432DD" w:rsidTr="00F432DD">
        <w:tc>
          <w:tcPr>
            <w:tcW w:w="503" w:type="dxa"/>
            <w:shd w:val="clear" w:color="auto" w:fill="D9E2F3" w:themeFill="accent1" w:themeFillTint="33"/>
            <w:vAlign w:val="center"/>
          </w:tcPr>
          <w:p w:rsidR="00F432DD" w:rsidRPr="0039609A" w:rsidRDefault="00F432DD" w:rsidP="00F432DD">
            <w:pPr>
              <w:spacing w:after="0" w:line="240" w:lineRule="auto"/>
              <w:ind w:left="360"/>
              <w:jc w:val="center"/>
              <w:rPr>
                <w:rFonts w:ascii="Times New Roman" w:hAnsi="Times New Roman" w:cs="Times New Roman"/>
                <w:sz w:val="24"/>
                <w:szCs w:val="24"/>
              </w:rPr>
            </w:pPr>
          </w:p>
        </w:tc>
        <w:tc>
          <w:tcPr>
            <w:tcW w:w="4439" w:type="dxa"/>
            <w:shd w:val="clear" w:color="auto" w:fill="D9E2F3" w:themeFill="accent1" w:themeFillTint="33"/>
            <w:vAlign w:val="center"/>
          </w:tcPr>
          <w:p w:rsidR="00F432DD" w:rsidRPr="0039609A" w:rsidRDefault="00F432DD" w:rsidP="00F432DD">
            <w:pPr>
              <w:widowControl w:val="0"/>
              <w:autoSpaceDE w:val="0"/>
              <w:autoSpaceDN w:val="0"/>
              <w:adjustRightInd w:val="0"/>
              <w:spacing w:after="0" w:line="240" w:lineRule="auto"/>
              <w:rPr>
                <w:rFonts w:ascii="Times New Roman" w:hAnsi="Times New Roman" w:cs="Times New Roman"/>
                <w:b/>
                <w:sz w:val="24"/>
                <w:szCs w:val="24"/>
              </w:rPr>
            </w:pPr>
            <w:r w:rsidRPr="00C86887">
              <w:rPr>
                <w:rFonts w:ascii="Times New Roman" w:hAnsi="Times New Roman" w:cs="Times New Roman"/>
                <w:b/>
                <w:sz w:val="20"/>
                <w:szCs w:val="20"/>
              </w:rPr>
              <w:t>ВСЕГО</w:t>
            </w:r>
          </w:p>
        </w:tc>
        <w:tc>
          <w:tcPr>
            <w:tcW w:w="1857" w:type="dxa"/>
            <w:shd w:val="clear" w:color="auto" w:fill="D9E2F3" w:themeFill="accent1" w:themeFillTint="33"/>
            <w:vAlign w:val="center"/>
          </w:tcPr>
          <w:p w:rsidR="00F432DD" w:rsidRPr="005C6033" w:rsidRDefault="00F432DD" w:rsidP="00F432DD">
            <w:pPr>
              <w:spacing w:after="0" w:line="240" w:lineRule="auto"/>
              <w:jc w:val="center"/>
              <w:rPr>
                <w:rFonts w:ascii="Times New Roman" w:hAnsi="Times New Roman" w:cs="Times New Roman"/>
                <w:b/>
                <w:bCs/>
                <w:sz w:val="24"/>
                <w:szCs w:val="24"/>
              </w:rPr>
            </w:pPr>
          </w:p>
        </w:tc>
        <w:tc>
          <w:tcPr>
            <w:tcW w:w="1447" w:type="dxa"/>
            <w:shd w:val="clear" w:color="auto" w:fill="D9E2F3" w:themeFill="accent1" w:themeFillTint="33"/>
            <w:vAlign w:val="center"/>
          </w:tcPr>
          <w:p w:rsidR="00F432DD" w:rsidRPr="00C56827" w:rsidRDefault="00F432DD" w:rsidP="00F432DD">
            <w:pPr>
              <w:spacing w:after="0" w:line="240" w:lineRule="auto"/>
              <w:jc w:val="center"/>
              <w:rPr>
                <w:rFonts w:ascii="Times New Roman" w:hAnsi="Times New Roman" w:cs="Times New Roman"/>
                <w:b/>
                <w:bCs/>
                <w:color w:val="000000"/>
                <w:sz w:val="24"/>
                <w:szCs w:val="36"/>
              </w:rPr>
            </w:pPr>
          </w:p>
        </w:tc>
        <w:tc>
          <w:tcPr>
            <w:tcW w:w="1558" w:type="dxa"/>
            <w:shd w:val="clear" w:color="auto" w:fill="D9E2F3" w:themeFill="accent1" w:themeFillTint="33"/>
            <w:vAlign w:val="center"/>
          </w:tcPr>
          <w:p w:rsidR="00F432DD" w:rsidRPr="00F432DD" w:rsidRDefault="00F432DD" w:rsidP="00F432DD">
            <w:pPr>
              <w:spacing w:after="0" w:line="240" w:lineRule="auto"/>
              <w:jc w:val="center"/>
              <w:rPr>
                <w:rFonts w:ascii="Times New Roman" w:hAnsi="Times New Roman" w:cs="Times New Roman"/>
                <w:b/>
                <w:bCs/>
                <w:sz w:val="24"/>
                <w:szCs w:val="24"/>
              </w:rPr>
            </w:pPr>
            <w:r w:rsidRPr="00F432DD">
              <w:rPr>
                <w:rFonts w:ascii="Times New Roman" w:hAnsi="Times New Roman" w:cs="Times New Roman"/>
                <w:b/>
                <w:bCs/>
                <w:color w:val="000000"/>
                <w:sz w:val="24"/>
                <w:szCs w:val="24"/>
              </w:rPr>
              <w:t>629</w:t>
            </w:r>
          </w:p>
        </w:tc>
      </w:tr>
    </w:tbl>
    <w:p w:rsidR="00633C00" w:rsidRDefault="00633C00" w:rsidP="00AD09CD">
      <w:pPr>
        <w:tabs>
          <w:tab w:val="left" w:pos="616"/>
          <w:tab w:val="left" w:pos="5055"/>
          <w:tab w:val="left" w:pos="6912"/>
          <w:tab w:val="left" w:pos="8359"/>
        </w:tabs>
        <w:spacing w:after="0" w:line="360" w:lineRule="auto"/>
        <w:ind w:left="113"/>
        <w:rPr>
          <w:rFonts w:ascii="Times New Roman" w:hAnsi="Times New Roman" w:cs="Times New Roman"/>
          <w:b/>
          <w:bCs/>
          <w:color w:val="000000"/>
          <w:sz w:val="24"/>
          <w:szCs w:val="24"/>
        </w:rPr>
      </w:pPr>
    </w:p>
    <w:p w:rsidR="00633C00" w:rsidRDefault="00633C0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C6742" w:rsidRDefault="0062032F" w:rsidP="00AD09CD">
      <w:pPr>
        <w:pStyle w:val="1"/>
        <w:numPr>
          <w:ilvl w:val="0"/>
          <w:numId w:val="2"/>
        </w:numPr>
        <w:spacing w:before="0" w:line="360" w:lineRule="auto"/>
        <w:ind w:left="0" w:firstLine="0"/>
        <w:jc w:val="both"/>
        <w:rPr>
          <w:rFonts w:ascii="Times New Roman" w:hAnsi="Times New Roman" w:cs="Times New Roman"/>
          <w:b/>
          <w:bCs/>
          <w:color w:val="auto"/>
          <w:sz w:val="28"/>
          <w:szCs w:val="28"/>
        </w:rPr>
      </w:pPr>
      <w:bookmarkStart w:id="7" w:name="_Toc40084803"/>
      <w:r>
        <w:rPr>
          <w:rFonts w:ascii="Times New Roman" w:hAnsi="Times New Roman" w:cs="Times New Roman"/>
          <w:b/>
          <w:bCs/>
          <w:color w:val="auto"/>
          <w:sz w:val="28"/>
          <w:szCs w:val="28"/>
        </w:rPr>
        <w:lastRenderedPageBreak/>
        <w:t>Значения показателей</w:t>
      </w:r>
      <w:r w:rsidR="00FC6742" w:rsidRPr="00FC6742">
        <w:rPr>
          <w:rFonts w:ascii="Times New Roman" w:hAnsi="Times New Roman" w:cs="Times New Roman"/>
          <w:b/>
          <w:bCs/>
          <w:color w:val="auto"/>
          <w:sz w:val="28"/>
          <w:szCs w:val="28"/>
        </w:rPr>
        <w:t>, характеризующ</w:t>
      </w:r>
      <w:r w:rsidR="00B625A7">
        <w:rPr>
          <w:rFonts w:ascii="Times New Roman" w:hAnsi="Times New Roman" w:cs="Times New Roman"/>
          <w:b/>
          <w:bCs/>
          <w:color w:val="auto"/>
          <w:sz w:val="28"/>
          <w:szCs w:val="28"/>
        </w:rPr>
        <w:t>и</w:t>
      </w:r>
      <w:r w:rsidR="00EA6F30">
        <w:rPr>
          <w:rFonts w:ascii="Times New Roman" w:hAnsi="Times New Roman" w:cs="Times New Roman"/>
          <w:b/>
          <w:bCs/>
          <w:color w:val="auto"/>
          <w:sz w:val="28"/>
          <w:szCs w:val="28"/>
        </w:rPr>
        <w:t>х</w:t>
      </w:r>
      <w:r w:rsidR="00FC6742" w:rsidRPr="00FC6742">
        <w:rPr>
          <w:rFonts w:ascii="Times New Roman" w:hAnsi="Times New Roman" w:cs="Times New Roman"/>
          <w:b/>
          <w:bCs/>
          <w:color w:val="auto"/>
          <w:sz w:val="28"/>
          <w:szCs w:val="28"/>
        </w:rPr>
        <w:t xml:space="preserve"> общие критерии оценки качества условий оказания услуг организациями социальной сферы</w:t>
      </w:r>
      <w:bookmarkEnd w:id="7"/>
    </w:p>
    <w:p w:rsidR="00134F10" w:rsidRPr="00134F10" w:rsidRDefault="0062032F" w:rsidP="003B3EE9">
      <w:pPr>
        <w:pStyle w:val="1"/>
        <w:numPr>
          <w:ilvl w:val="1"/>
          <w:numId w:val="2"/>
        </w:numPr>
        <w:spacing w:before="0" w:line="360" w:lineRule="auto"/>
        <w:ind w:left="0" w:firstLine="709"/>
        <w:jc w:val="both"/>
        <w:rPr>
          <w:rFonts w:ascii="Times New Roman" w:hAnsi="Times New Roman" w:cs="Times New Roman"/>
          <w:b/>
          <w:bCs/>
          <w:color w:val="auto"/>
          <w:sz w:val="28"/>
          <w:szCs w:val="28"/>
        </w:rPr>
      </w:pPr>
      <w:bookmarkStart w:id="8" w:name="_Toc40084804"/>
      <w:r w:rsidRPr="00134F10">
        <w:rPr>
          <w:rFonts w:ascii="Times New Roman" w:hAnsi="Times New Roman" w:cs="Times New Roman"/>
          <w:b/>
          <w:bCs/>
          <w:color w:val="auto"/>
          <w:sz w:val="28"/>
          <w:szCs w:val="28"/>
        </w:rPr>
        <w:t>Результаты расчетов показателей по к</w:t>
      </w:r>
      <w:r w:rsidR="00B625A7" w:rsidRPr="00134F10">
        <w:rPr>
          <w:rFonts w:ascii="Times New Roman" w:hAnsi="Times New Roman" w:cs="Times New Roman"/>
          <w:b/>
          <w:bCs/>
          <w:color w:val="auto"/>
          <w:sz w:val="28"/>
          <w:szCs w:val="28"/>
        </w:rPr>
        <w:t>ритери</w:t>
      </w:r>
      <w:r w:rsidRPr="00134F10">
        <w:rPr>
          <w:rFonts w:ascii="Times New Roman" w:hAnsi="Times New Roman" w:cs="Times New Roman"/>
          <w:b/>
          <w:bCs/>
          <w:color w:val="auto"/>
          <w:sz w:val="28"/>
          <w:szCs w:val="28"/>
        </w:rPr>
        <w:t>ю</w:t>
      </w:r>
      <w:r w:rsidR="00E50C72" w:rsidRPr="00134F10">
        <w:rPr>
          <w:rFonts w:ascii="Times New Roman" w:hAnsi="Times New Roman" w:cs="Times New Roman"/>
          <w:b/>
          <w:bCs/>
          <w:color w:val="auto"/>
          <w:sz w:val="28"/>
          <w:szCs w:val="28"/>
        </w:rPr>
        <w:t>«Открытость и доступность информации об организации, осуществляющей образовательную деятельность»</w:t>
      </w:r>
      <w:bookmarkEnd w:id="8"/>
    </w:p>
    <w:p w:rsidR="00F062A3" w:rsidRDefault="00F062A3" w:rsidP="00F062A3">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Критерий 1</w:t>
      </w:r>
      <w:r w:rsidRPr="00F062A3">
        <w:rPr>
          <w:rFonts w:ascii="Times New Roman" w:hAnsi="Times New Roman" w:cs="Times New Roman"/>
          <w:sz w:val="28"/>
        </w:rPr>
        <w:t xml:space="preserve"> оценки качества «Открытость и доступность информации об организации, осуществляющей образовательную деятельность»</w:t>
      </w:r>
      <w:r>
        <w:rPr>
          <w:rFonts w:ascii="Times New Roman" w:hAnsi="Times New Roman" w:cs="Times New Roman"/>
          <w:sz w:val="28"/>
        </w:rPr>
        <w:t xml:space="preserve"> представлен </w:t>
      </w:r>
      <w:r w:rsidRPr="00F13956">
        <w:rPr>
          <w:rFonts w:ascii="Times New Roman" w:hAnsi="Times New Roman" w:cs="Times New Roman"/>
          <w:b/>
          <w:color w:val="002060"/>
          <w:sz w:val="28"/>
        </w:rPr>
        <w:t>тремя показателями</w:t>
      </w:r>
      <w:r>
        <w:rPr>
          <w:rFonts w:ascii="Times New Roman" w:hAnsi="Times New Roman" w:cs="Times New Roman"/>
          <w:sz w:val="28"/>
        </w:rPr>
        <w:t>.</w:t>
      </w:r>
    </w:p>
    <w:p w:rsidR="00F062A3" w:rsidRDefault="00F062A3" w:rsidP="00F062A3">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Показатель 1.1</w:t>
      </w:r>
      <w:r w:rsidR="00134F10">
        <w:rPr>
          <w:rFonts w:ascii="Times New Roman" w:hAnsi="Times New Roman" w:cs="Times New Roman"/>
          <w:sz w:val="28"/>
        </w:rPr>
        <w:t>«</w:t>
      </w:r>
      <w:r w:rsidRPr="00F062A3">
        <w:rPr>
          <w:rFonts w:ascii="Times New Roman" w:hAnsi="Times New Roman" w:cs="Times New Roman"/>
          <w:sz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134F10">
        <w:rPr>
          <w:rFonts w:ascii="Times New Roman" w:hAnsi="Times New Roman" w:cs="Times New Roman"/>
          <w:sz w:val="28"/>
        </w:rPr>
        <w:t>»</w:t>
      </w:r>
      <w:r w:rsidR="00EC5F67">
        <w:rPr>
          <w:rFonts w:ascii="Times New Roman" w:hAnsi="Times New Roman" w:cs="Times New Roman"/>
          <w:sz w:val="28"/>
        </w:rPr>
        <w:t xml:space="preserve">представлен </w:t>
      </w:r>
      <w:r w:rsidR="00EC5F67" w:rsidRPr="00F13956">
        <w:rPr>
          <w:rFonts w:ascii="Times New Roman" w:hAnsi="Times New Roman" w:cs="Times New Roman"/>
          <w:b/>
          <w:color w:val="002060"/>
          <w:sz w:val="28"/>
        </w:rPr>
        <w:t>двумя индикаторами</w:t>
      </w:r>
      <w:r w:rsidR="00EC5F67">
        <w:rPr>
          <w:rFonts w:ascii="Times New Roman" w:hAnsi="Times New Roman" w:cs="Times New Roman"/>
          <w:sz w:val="28"/>
        </w:rPr>
        <w:t>:</w:t>
      </w:r>
    </w:p>
    <w:p w:rsidR="00EC5F67" w:rsidRPr="00F87BA0" w:rsidRDefault="00EC5F67" w:rsidP="00F062A3">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Индикатор 1.1.1</w:t>
      </w:r>
      <w:r w:rsidR="00134F10">
        <w:rPr>
          <w:rFonts w:ascii="Times New Roman" w:hAnsi="Times New Roman" w:cs="Times New Roman"/>
          <w:sz w:val="28"/>
        </w:rPr>
        <w:t>«</w:t>
      </w:r>
      <w:r w:rsidRPr="00EC5F67">
        <w:rPr>
          <w:rFonts w:ascii="Times New Roman" w:hAnsi="Times New Roman" w:cs="Times New Roman"/>
          <w:sz w:val="28"/>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r w:rsidR="00134F10">
        <w:rPr>
          <w:rFonts w:ascii="Times New Roman" w:hAnsi="Times New Roman" w:cs="Times New Roman"/>
          <w:sz w:val="28"/>
        </w:rPr>
        <w:t>»</w:t>
      </w:r>
      <w:r w:rsidR="006E190B">
        <w:rPr>
          <w:rFonts w:ascii="Times New Roman" w:hAnsi="Times New Roman" w:cs="Times New Roman"/>
          <w:sz w:val="28"/>
        </w:rPr>
        <w:t xml:space="preserve"> представлен </w:t>
      </w:r>
      <w:r w:rsidR="00BE14B3" w:rsidRPr="00F13956">
        <w:rPr>
          <w:rFonts w:ascii="Times New Roman" w:hAnsi="Times New Roman" w:cs="Times New Roman"/>
          <w:b/>
          <w:color w:val="002060"/>
          <w:sz w:val="28"/>
        </w:rPr>
        <w:t>двадцатью пятью</w:t>
      </w:r>
      <w:r w:rsidR="006E190B" w:rsidRPr="00F13956">
        <w:rPr>
          <w:rFonts w:ascii="Times New Roman" w:hAnsi="Times New Roman" w:cs="Times New Roman"/>
          <w:b/>
          <w:color w:val="002060"/>
          <w:sz w:val="28"/>
        </w:rPr>
        <w:t xml:space="preserve"> позициями оценивания</w:t>
      </w:r>
      <w:r w:rsidR="00B04483" w:rsidRPr="00B04483">
        <w:rPr>
          <w:rFonts w:ascii="Times New Roman" w:hAnsi="Times New Roman" w:cs="Times New Roman"/>
          <w:sz w:val="28"/>
        </w:rPr>
        <w:t xml:space="preserve">(Приложение Г). </w:t>
      </w:r>
      <w:r w:rsidR="00B04483">
        <w:rPr>
          <w:rFonts w:ascii="Times New Roman" w:hAnsi="Times New Roman" w:cs="Times New Roman"/>
          <w:sz w:val="28"/>
        </w:rPr>
        <w:t>Оценка индикатора 1.1.1 представлена в т</w:t>
      </w:r>
      <w:r w:rsidR="00F87BA0" w:rsidRPr="00F87BA0">
        <w:rPr>
          <w:rFonts w:ascii="Times New Roman" w:hAnsi="Times New Roman" w:cs="Times New Roman"/>
          <w:sz w:val="28"/>
        </w:rPr>
        <w:t>аблиц</w:t>
      </w:r>
      <w:r w:rsidR="00B04483">
        <w:rPr>
          <w:rFonts w:ascii="Times New Roman" w:hAnsi="Times New Roman" w:cs="Times New Roman"/>
          <w:sz w:val="28"/>
        </w:rPr>
        <w:t>е</w:t>
      </w:r>
      <w:r w:rsidR="00F87BA0" w:rsidRPr="00F87BA0">
        <w:rPr>
          <w:rFonts w:ascii="Times New Roman" w:hAnsi="Times New Roman" w:cs="Times New Roman"/>
          <w:sz w:val="28"/>
        </w:rPr>
        <w:t xml:space="preserve"> 2.1</w:t>
      </w:r>
    </w:p>
    <w:p w:rsidR="00F87BA0" w:rsidRDefault="00EC5F67" w:rsidP="00060C5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Индикатор 1.1.2</w:t>
      </w:r>
      <w:r w:rsidR="00134F10">
        <w:rPr>
          <w:rFonts w:ascii="Times New Roman" w:hAnsi="Times New Roman" w:cs="Times New Roman"/>
          <w:sz w:val="28"/>
        </w:rPr>
        <w:t>«</w:t>
      </w:r>
      <w:r w:rsidRPr="00EC5F67">
        <w:rPr>
          <w:rFonts w:ascii="Times New Roman" w:hAnsi="Times New Roman" w:cs="Times New Roman"/>
          <w:sz w:val="28"/>
        </w:rPr>
        <w:t>Соответствие информации о деятельности организации, размещенной на официальном сайте организации в информационно-телекоммуникационной сети "Интернет" (далее - сайт), ее содержанию и порядку (форме) размещения, установленным нормативными правовыми актами</w:t>
      </w:r>
      <w:r w:rsidR="00134F10">
        <w:rPr>
          <w:rFonts w:ascii="Times New Roman" w:hAnsi="Times New Roman" w:cs="Times New Roman"/>
          <w:sz w:val="28"/>
        </w:rPr>
        <w:t>»</w:t>
      </w:r>
      <w:r w:rsidR="00BE14B3">
        <w:rPr>
          <w:rFonts w:ascii="Times New Roman" w:hAnsi="Times New Roman" w:cs="Times New Roman"/>
          <w:sz w:val="28"/>
        </w:rPr>
        <w:t xml:space="preserve"> представлен </w:t>
      </w:r>
      <w:r w:rsidR="00E33493">
        <w:rPr>
          <w:rFonts w:ascii="Times New Roman" w:hAnsi="Times New Roman" w:cs="Times New Roman"/>
          <w:b/>
          <w:color w:val="002060"/>
          <w:sz w:val="28"/>
        </w:rPr>
        <w:t>восьм</w:t>
      </w:r>
      <w:r w:rsidR="00BE14B3" w:rsidRPr="00F13956">
        <w:rPr>
          <w:rFonts w:ascii="Times New Roman" w:hAnsi="Times New Roman" w:cs="Times New Roman"/>
          <w:b/>
          <w:color w:val="002060"/>
          <w:sz w:val="28"/>
        </w:rPr>
        <w:t>ьюдесятью позициями оценивания</w:t>
      </w:r>
      <w:r w:rsidR="00583EB1" w:rsidRPr="00583EB1">
        <w:rPr>
          <w:rFonts w:ascii="Times New Roman" w:hAnsi="Times New Roman" w:cs="Times New Roman"/>
          <w:sz w:val="28"/>
        </w:rPr>
        <w:t>(Приложен</w:t>
      </w:r>
      <w:r w:rsidR="00583EB1">
        <w:rPr>
          <w:rFonts w:ascii="Times New Roman" w:hAnsi="Times New Roman" w:cs="Times New Roman"/>
          <w:sz w:val="28"/>
        </w:rPr>
        <w:t>и</w:t>
      </w:r>
      <w:r w:rsidR="00583EB1" w:rsidRPr="00583EB1">
        <w:rPr>
          <w:rFonts w:ascii="Times New Roman" w:hAnsi="Times New Roman" w:cs="Times New Roman"/>
          <w:sz w:val="28"/>
        </w:rPr>
        <w:t>е Д).</w:t>
      </w:r>
      <w:r w:rsidR="00583EB1">
        <w:rPr>
          <w:rFonts w:ascii="Times New Roman" w:hAnsi="Times New Roman" w:cs="Times New Roman"/>
          <w:sz w:val="28"/>
        </w:rPr>
        <w:t>Оценка индикатора 1.1.2 представлена в т</w:t>
      </w:r>
      <w:r w:rsidR="00583EB1" w:rsidRPr="00F87BA0">
        <w:rPr>
          <w:rFonts w:ascii="Times New Roman" w:hAnsi="Times New Roman" w:cs="Times New Roman"/>
          <w:sz w:val="28"/>
        </w:rPr>
        <w:t>аблиц</w:t>
      </w:r>
      <w:r w:rsidR="00583EB1">
        <w:rPr>
          <w:rFonts w:ascii="Times New Roman" w:hAnsi="Times New Roman" w:cs="Times New Roman"/>
          <w:sz w:val="28"/>
        </w:rPr>
        <w:t>е</w:t>
      </w:r>
      <w:r w:rsidR="00583EB1" w:rsidRPr="00F87BA0">
        <w:rPr>
          <w:rFonts w:ascii="Times New Roman" w:hAnsi="Times New Roman" w:cs="Times New Roman"/>
          <w:sz w:val="28"/>
        </w:rPr>
        <w:t xml:space="preserve"> 2.</w:t>
      </w:r>
      <w:r w:rsidR="00583EB1">
        <w:rPr>
          <w:rFonts w:ascii="Times New Roman" w:hAnsi="Times New Roman" w:cs="Times New Roman"/>
          <w:sz w:val="28"/>
        </w:rPr>
        <w:t>2</w:t>
      </w:r>
    </w:p>
    <w:p w:rsidR="00BE034A" w:rsidRDefault="00BE034A" w:rsidP="00060C55">
      <w:pPr>
        <w:spacing w:after="0" w:line="360" w:lineRule="auto"/>
        <w:ind w:firstLine="709"/>
        <w:jc w:val="both"/>
        <w:rPr>
          <w:rFonts w:ascii="Times New Roman" w:hAnsi="Times New Roman" w:cs="Times New Roman"/>
          <w:sz w:val="28"/>
        </w:rPr>
        <w:sectPr w:rsidR="00BE034A" w:rsidSect="00D40294">
          <w:footerReference w:type="default" r:id="rId17"/>
          <w:pgSz w:w="11906" w:h="16838" w:code="9"/>
          <w:pgMar w:top="851" w:right="851" w:bottom="851" w:left="1418" w:header="709" w:footer="709" w:gutter="0"/>
          <w:cols w:space="708"/>
          <w:docGrid w:linePitch="360"/>
        </w:sectPr>
      </w:pPr>
    </w:p>
    <w:p w:rsidR="00BE034A" w:rsidRPr="00192A94" w:rsidRDefault="00BE034A" w:rsidP="00B04483">
      <w:pPr>
        <w:spacing w:after="0" w:line="360" w:lineRule="auto"/>
        <w:jc w:val="center"/>
        <w:rPr>
          <w:rFonts w:ascii="Times New Roman" w:hAnsi="Times New Roman" w:cs="Times New Roman"/>
          <w:i/>
          <w:sz w:val="28"/>
        </w:rPr>
      </w:pPr>
      <w:r w:rsidRPr="00192A94">
        <w:rPr>
          <w:rFonts w:ascii="Times New Roman" w:hAnsi="Times New Roman" w:cs="Times New Roman"/>
          <w:i/>
          <w:sz w:val="28"/>
        </w:rPr>
        <w:lastRenderedPageBreak/>
        <w:t xml:space="preserve">Таблица 2.1 </w:t>
      </w:r>
      <w:r w:rsidR="00B04483">
        <w:rPr>
          <w:rFonts w:ascii="Times New Roman" w:hAnsi="Times New Roman" w:cs="Times New Roman"/>
          <w:i/>
          <w:sz w:val="28"/>
        </w:rPr>
        <w:t>Оценка индикатора 1.1.1 «</w:t>
      </w:r>
      <w:r w:rsidRPr="00192A94">
        <w:rPr>
          <w:rFonts w:ascii="Times New Roman" w:hAnsi="Times New Roman" w:cs="Times New Roman"/>
          <w:i/>
          <w:sz w:val="28"/>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r w:rsidR="00B04483">
        <w:rPr>
          <w:rFonts w:ascii="Times New Roman" w:hAnsi="Times New Roman" w:cs="Times New Roman"/>
          <w:i/>
          <w:sz w:val="28"/>
        </w:rPr>
        <w:t xml:space="preserve">» </w:t>
      </w:r>
      <w:r w:rsidRPr="00B04483">
        <w:rPr>
          <w:rFonts w:ascii="Times New Roman" w:hAnsi="Times New Roman" w:cs="Times New Roman"/>
          <w:i/>
          <w:color w:val="002060"/>
          <w:sz w:val="28"/>
        </w:rPr>
        <w:t>(результаты организации оператора)</w:t>
      </w:r>
    </w:p>
    <w:tbl>
      <w:tblPr>
        <w:tblW w:w="15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490"/>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695"/>
        <w:gridCol w:w="593"/>
      </w:tblGrid>
      <w:tr w:rsidR="009535D1" w:rsidTr="005B39D9">
        <w:trPr>
          <w:trHeight w:val="827"/>
          <w:tblHeader/>
        </w:trPr>
        <w:tc>
          <w:tcPr>
            <w:tcW w:w="503" w:type="dxa"/>
            <w:vMerge w:val="restart"/>
            <w:shd w:val="clear" w:color="auto" w:fill="D9E2F3" w:themeFill="accent1" w:themeFillTint="33"/>
            <w:vAlign w:val="center"/>
          </w:tcPr>
          <w:p w:rsidR="009535D1" w:rsidRPr="00E86704" w:rsidRDefault="009535D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 п/п</w:t>
            </w:r>
          </w:p>
        </w:tc>
        <w:tc>
          <w:tcPr>
            <w:tcW w:w="2490" w:type="dxa"/>
            <w:vMerge w:val="restart"/>
            <w:shd w:val="clear" w:color="auto" w:fill="D9E2F3" w:themeFill="accent1" w:themeFillTint="33"/>
            <w:vAlign w:val="center"/>
          </w:tcPr>
          <w:p w:rsidR="009535D1" w:rsidRPr="00E86704" w:rsidRDefault="009535D1" w:rsidP="007C4BD6">
            <w:pPr>
              <w:spacing w:after="0" w:line="240" w:lineRule="auto"/>
              <w:jc w:val="center"/>
              <w:rPr>
                <w:rFonts w:ascii="Times New Roman" w:hAnsi="Times New Roman" w:cs="Times New Roman"/>
                <w:sz w:val="20"/>
                <w:szCs w:val="28"/>
              </w:rPr>
            </w:pPr>
            <w:r w:rsidRPr="00E86704">
              <w:rPr>
                <w:rFonts w:ascii="Times New Roman" w:hAnsi="Times New Roman" w:cs="Times New Roman"/>
                <w:b/>
                <w:sz w:val="20"/>
                <w:szCs w:val="28"/>
              </w:rPr>
              <w:t>Наименование организации</w:t>
            </w:r>
          </w:p>
        </w:tc>
        <w:tc>
          <w:tcPr>
            <w:tcW w:w="11475" w:type="dxa"/>
            <w:gridSpan w:val="25"/>
            <w:shd w:val="clear" w:color="auto" w:fill="D9E2F3" w:themeFill="accent1" w:themeFillTint="33"/>
            <w:vAlign w:val="center"/>
          </w:tcPr>
          <w:p w:rsidR="009535D1" w:rsidRPr="00E86704" w:rsidRDefault="009535D1" w:rsidP="007C4BD6">
            <w:pPr>
              <w:spacing w:after="0" w:line="240" w:lineRule="auto"/>
              <w:jc w:val="center"/>
              <w:rPr>
                <w:rFonts w:ascii="Times New Roman" w:hAnsi="Times New Roman" w:cs="Times New Roman"/>
                <w:sz w:val="20"/>
                <w:szCs w:val="28"/>
              </w:rPr>
            </w:pPr>
            <w:r w:rsidRPr="00E86704">
              <w:rPr>
                <w:rFonts w:ascii="Times New Roman" w:hAnsi="Times New Roman" w:cs="Times New Roman"/>
                <w:b/>
                <w:sz w:val="20"/>
                <w:szCs w:val="28"/>
              </w:rPr>
              <w:t>Оценка позиции</w:t>
            </w:r>
          </w:p>
        </w:tc>
        <w:tc>
          <w:tcPr>
            <w:tcW w:w="1288" w:type="dxa"/>
            <w:gridSpan w:val="2"/>
            <w:shd w:val="clear" w:color="auto" w:fill="B4C6E7" w:themeFill="accent1" w:themeFillTint="66"/>
            <w:vAlign w:val="center"/>
          </w:tcPr>
          <w:p w:rsidR="009535D1" w:rsidRPr="00E86704" w:rsidRDefault="009535D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Оценка индикатора 1.1.1</w:t>
            </w:r>
          </w:p>
        </w:tc>
      </w:tr>
      <w:tr w:rsidR="00E86704" w:rsidTr="005B39D9">
        <w:trPr>
          <w:cantSplit/>
          <w:trHeight w:val="1249"/>
          <w:tblHeader/>
        </w:trPr>
        <w:tc>
          <w:tcPr>
            <w:tcW w:w="503" w:type="dxa"/>
            <w:vMerge/>
            <w:shd w:val="clear" w:color="auto" w:fill="D9E2F3" w:themeFill="accent1" w:themeFillTint="33"/>
            <w:vAlign w:val="center"/>
          </w:tcPr>
          <w:p w:rsidR="00184001" w:rsidRPr="00E86704" w:rsidRDefault="00184001" w:rsidP="007C4BD6">
            <w:pPr>
              <w:pStyle w:val="a5"/>
              <w:numPr>
                <w:ilvl w:val="0"/>
                <w:numId w:val="19"/>
              </w:numPr>
              <w:spacing w:after="0" w:line="240" w:lineRule="auto"/>
              <w:ind w:left="0" w:firstLine="0"/>
              <w:jc w:val="center"/>
              <w:rPr>
                <w:rFonts w:ascii="Times New Roman" w:hAnsi="Times New Roman" w:cs="Times New Roman"/>
                <w:b/>
                <w:sz w:val="20"/>
                <w:szCs w:val="28"/>
              </w:rPr>
            </w:pPr>
          </w:p>
        </w:tc>
        <w:tc>
          <w:tcPr>
            <w:tcW w:w="2490" w:type="dxa"/>
            <w:vMerge/>
            <w:shd w:val="clear" w:color="auto" w:fill="D9E2F3" w:themeFill="accent1" w:themeFillTint="33"/>
            <w:vAlign w:val="center"/>
          </w:tcPr>
          <w:p w:rsidR="00184001" w:rsidRPr="00E86704" w:rsidRDefault="00184001" w:rsidP="007C4BD6">
            <w:pPr>
              <w:widowControl w:val="0"/>
              <w:autoSpaceDE w:val="0"/>
              <w:autoSpaceDN w:val="0"/>
              <w:adjustRightInd w:val="0"/>
              <w:spacing w:after="0" w:line="240" w:lineRule="auto"/>
              <w:rPr>
                <w:rFonts w:ascii="Times New Roman" w:hAnsi="Times New Roman" w:cs="Times New Roman"/>
                <w:sz w:val="20"/>
                <w:szCs w:val="28"/>
              </w:rPr>
            </w:pP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1.1.1.2</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1.1.1.3</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1.1.1.4</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1.1.1.5</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1.1.1.6</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1.1.1.7</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1.1.1.8</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1.1.1.9</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1.1.1.10</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1.1.1.11</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1.1.1.12</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1.1.1.13</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1.1.1.14</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1.1.1.15</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1.1.1.16</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1.1.1.17</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1.1.1.18</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1.1.1.19</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1.1.1.20</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1.1.1.21</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1.1.1.22</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1.1.1.23</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1.1.1.24</w:t>
            </w:r>
          </w:p>
        </w:tc>
        <w:tc>
          <w:tcPr>
            <w:tcW w:w="459" w:type="dxa"/>
            <w:shd w:val="clear" w:color="auto" w:fill="D9E2F3" w:themeFill="accent1" w:themeFillTint="33"/>
            <w:textDirection w:val="btLr"/>
            <w:vAlign w:val="center"/>
          </w:tcPr>
          <w:p w:rsidR="00184001" w:rsidRPr="00E86704" w:rsidRDefault="00184001" w:rsidP="007C4BD6">
            <w:pPr>
              <w:spacing w:after="0" w:line="240" w:lineRule="auto"/>
              <w:jc w:val="center"/>
              <w:rPr>
                <w:rFonts w:ascii="Times New Roman" w:hAnsi="Times New Roman" w:cs="Times New Roman"/>
                <w:b/>
                <w:sz w:val="20"/>
                <w:szCs w:val="28"/>
              </w:rPr>
            </w:pPr>
            <w:r w:rsidRPr="00E86704">
              <w:rPr>
                <w:rFonts w:ascii="Times New Roman" w:hAnsi="Times New Roman" w:cs="Times New Roman"/>
                <w:b/>
                <w:sz w:val="20"/>
                <w:szCs w:val="28"/>
              </w:rPr>
              <w:t>1.1.1.25</w:t>
            </w:r>
          </w:p>
        </w:tc>
        <w:tc>
          <w:tcPr>
            <w:tcW w:w="695" w:type="dxa"/>
            <w:shd w:val="clear" w:color="auto" w:fill="B4C6E7" w:themeFill="accent1" w:themeFillTint="66"/>
            <w:textDirection w:val="btLr"/>
            <w:vAlign w:val="center"/>
          </w:tcPr>
          <w:p w:rsidR="00184001" w:rsidRPr="00E86704" w:rsidRDefault="009535D1" w:rsidP="007C4BD6">
            <w:pPr>
              <w:spacing w:after="0" w:line="240" w:lineRule="auto"/>
              <w:jc w:val="center"/>
              <w:rPr>
                <w:rFonts w:ascii="Times New Roman" w:hAnsi="Times New Roman" w:cs="Times New Roman"/>
                <w:sz w:val="20"/>
                <w:szCs w:val="28"/>
              </w:rPr>
            </w:pPr>
            <w:r w:rsidRPr="00E86704">
              <w:rPr>
                <w:rFonts w:ascii="Times New Roman" w:hAnsi="Times New Roman" w:cs="Times New Roman"/>
                <w:b/>
                <w:sz w:val="20"/>
                <w:szCs w:val="28"/>
              </w:rPr>
              <w:t>в баллах</w:t>
            </w:r>
          </w:p>
        </w:tc>
        <w:tc>
          <w:tcPr>
            <w:tcW w:w="593" w:type="dxa"/>
            <w:shd w:val="clear" w:color="auto" w:fill="8EAADB" w:themeFill="accent1" w:themeFillTint="99"/>
            <w:textDirection w:val="btLr"/>
            <w:vAlign w:val="center"/>
          </w:tcPr>
          <w:p w:rsidR="00184001" w:rsidRPr="00E86704" w:rsidRDefault="009535D1" w:rsidP="007C4BD6">
            <w:pPr>
              <w:spacing w:after="0" w:line="240" w:lineRule="auto"/>
              <w:jc w:val="center"/>
              <w:rPr>
                <w:rFonts w:ascii="Times New Roman" w:hAnsi="Times New Roman" w:cs="Times New Roman"/>
                <w:b/>
                <w:color w:val="FFFFFF" w:themeColor="background1"/>
                <w:sz w:val="20"/>
                <w:szCs w:val="28"/>
              </w:rPr>
            </w:pPr>
            <w:r w:rsidRPr="00E86704">
              <w:rPr>
                <w:rFonts w:ascii="Times New Roman" w:hAnsi="Times New Roman" w:cs="Times New Roman"/>
                <w:b/>
                <w:color w:val="FFFFFF" w:themeColor="background1"/>
                <w:sz w:val="20"/>
                <w:szCs w:val="28"/>
              </w:rPr>
              <w:t>в ед</w:t>
            </w:r>
            <w:r w:rsidR="00854CFA" w:rsidRPr="00E86704">
              <w:rPr>
                <w:rFonts w:ascii="Times New Roman" w:hAnsi="Times New Roman" w:cs="Times New Roman"/>
                <w:b/>
                <w:color w:val="FFFFFF" w:themeColor="background1"/>
                <w:sz w:val="20"/>
                <w:szCs w:val="28"/>
              </w:rPr>
              <w:t>иницах</w:t>
            </w:r>
          </w:p>
        </w:tc>
      </w:tr>
      <w:tr w:rsidR="00192FCB" w:rsidTr="00002F5B">
        <w:trPr>
          <w:trHeight w:val="1692"/>
        </w:trPr>
        <w:tc>
          <w:tcPr>
            <w:tcW w:w="503" w:type="dxa"/>
            <w:vAlign w:val="center"/>
          </w:tcPr>
          <w:p w:rsidR="00192FCB" w:rsidRPr="00BE034A" w:rsidRDefault="00192FCB" w:rsidP="00192FCB">
            <w:pPr>
              <w:pStyle w:val="a5"/>
              <w:numPr>
                <w:ilvl w:val="0"/>
                <w:numId w:val="19"/>
              </w:numPr>
              <w:spacing w:after="0" w:line="240" w:lineRule="auto"/>
              <w:ind w:left="0" w:firstLine="0"/>
              <w:jc w:val="center"/>
              <w:rPr>
                <w:rFonts w:ascii="Times New Roman" w:hAnsi="Times New Roman" w:cs="Times New Roman"/>
                <w:b/>
                <w:sz w:val="20"/>
                <w:szCs w:val="28"/>
              </w:rPr>
            </w:pPr>
          </w:p>
        </w:tc>
        <w:tc>
          <w:tcPr>
            <w:tcW w:w="2490" w:type="dxa"/>
            <w:vAlign w:val="center"/>
          </w:tcPr>
          <w:p w:rsidR="00192FCB" w:rsidRPr="0081600C" w:rsidRDefault="00192FCB" w:rsidP="00192FCB">
            <w:pPr>
              <w:widowControl w:val="0"/>
              <w:autoSpaceDE w:val="0"/>
              <w:autoSpaceDN w:val="0"/>
              <w:adjustRightInd w:val="0"/>
              <w:spacing w:after="0" w:line="240" w:lineRule="auto"/>
              <w:rPr>
                <w:rFonts w:ascii="Times New Roman" w:hAnsi="Times New Roman" w:cs="Times New Roman"/>
                <w:sz w:val="18"/>
                <w:szCs w:val="18"/>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5073F9"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auto"/>
            <w:vAlign w:val="center"/>
          </w:tcPr>
          <w:p w:rsidR="00192FCB" w:rsidRPr="00A54607"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B915A4"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FBE4D5" w:themeFill="accent2" w:themeFillTint="33"/>
            <w:vAlign w:val="center"/>
          </w:tcPr>
          <w:p w:rsidR="00192FCB" w:rsidRPr="00A54607"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F51379"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695" w:type="dxa"/>
            <w:shd w:val="clear" w:color="auto" w:fill="B4C6E7" w:themeFill="accent1" w:themeFillTint="66"/>
            <w:vAlign w:val="center"/>
          </w:tcPr>
          <w:p w:rsidR="00192FCB" w:rsidRPr="000C1352" w:rsidRDefault="00192FCB" w:rsidP="00192F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72</w:t>
            </w:r>
          </w:p>
        </w:tc>
        <w:tc>
          <w:tcPr>
            <w:tcW w:w="593" w:type="dxa"/>
            <w:shd w:val="clear" w:color="auto" w:fill="8EAADB" w:themeFill="accent1" w:themeFillTint="99"/>
            <w:vAlign w:val="center"/>
          </w:tcPr>
          <w:p w:rsidR="00192FCB" w:rsidRPr="000C1352" w:rsidRDefault="00192FCB" w:rsidP="00192FCB">
            <w:pPr>
              <w:spacing w:after="0" w:line="240" w:lineRule="auto"/>
              <w:jc w:val="center"/>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18</w:t>
            </w:r>
          </w:p>
        </w:tc>
      </w:tr>
      <w:tr w:rsidR="00192FCB" w:rsidTr="00002F5B">
        <w:trPr>
          <w:trHeight w:val="1972"/>
        </w:trPr>
        <w:tc>
          <w:tcPr>
            <w:tcW w:w="503" w:type="dxa"/>
            <w:vAlign w:val="center"/>
          </w:tcPr>
          <w:p w:rsidR="00192FCB" w:rsidRPr="00BE034A" w:rsidRDefault="00192FCB" w:rsidP="00192FCB">
            <w:pPr>
              <w:pStyle w:val="a5"/>
              <w:numPr>
                <w:ilvl w:val="0"/>
                <w:numId w:val="19"/>
              </w:numPr>
              <w:spacing w:after="0" w:line="240" w:lineRule="auto"/>
              <w:ind w:left="0" w:firstLine="0"/>
              <w:jc w:val="center"/>
              <w:rPr>
                <w:rFonts w:ascii="Times New Roman" w:hAnsi="Times New Roman" w:cs="Times New Roman"/>
                <w:b/>
                <w:sz w:val="20"/>
                <w:szCs w:val="28"/>
              </w:rPr>
            </w:pPr>
          </w:p>
        </w:tc>
        <w:tc>
          <w:tcPr>
            <w:tcW w:w="2490" w:type="dxa"/>
            <w:vAlign w:val="center"/>
          </w:tcPr>
          <w:p w:rsidR="00192FCB" w:rsidRPr="0081600C" w:rsidRDefault="00192FCB" w:rsidP="00192FCB">
            <w:pPr>
              <w:widowControl w:val="0"/>
              <w:autoSpaceDE w:val="0"/>
              <w:autoSpaceDN w:val="0"/>
              <w:adjustRightInd w:val="0"/>
              <w:spacing w:after="0" w:line="240" w:lineRule="auto"/>
              <w:rPr>
                <w:rFonts w:ascii="Times New Roman" w:hAnsi="Times New Roman" w:cs="Times New Roman"/>
                <w:sz w:val="18"/>
                <w:szCs w:val="18"/>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76499D"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auto"/>
            <w:vAlign w:val="center"/>
          </w:tcPr>
          <w:p w:rsidR="00192FCB" w:rsidRPr="00113F42"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7D401B"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76499D"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245B91"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695" w:type="dxa"/>
            <w:shd w:val="clear" w:color="auto" w:fill="B4C6E7" w:themeFill="accent1" w:themeFillTint="66"/>
            <w:vAlign w:val="center"/>
          </w:tcPr>
          <w:p w:rsidR="00192FCB" w:rsidRPr="000C1352" w:rsidRDefault="00192FCB" w:rsidP="00192F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76</w:t>
            </w:r>
          </w:p>
        </w:tc>
        <w:tc>
          <w:tcPr>
            <w:tcW w:w="593" w:type="dxa"/>
            <w:shd w:val="clear" w:color="auto" w:fill="8EAADB" w:themeFill="accent1" w:themeFillTint="99"/>
            <w:vAlign w:val="center"/>
          </w:tcPr>
          <w:p w:rsidR="00192FCB" w:rsidRPr="00192FCB" w:rsidRDefault="00192FCB" w:rsidP="00192FCB">
            <w:pPr>
              <w:spacing w:after="0" w:line="240" w:lineRule="auto"/>
              <w:jc w:val="center"/>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19</w:t>
            </w:r>
          </w:p>
        </w:tc>
      </w:tr>
      <w:tr w:rsidR="00192FCB" w:rsidTr="00192FCB">
        <w:trPr>
          <w:trHeight w:val="1405"/>
        </w:trPr>
        <w:tc>
          <w:tcPr>
            <w:tcW w:w="503" w:type="dxa"/>
            <w:vAlign w:val="center"/>
          </w:tcPr>
          <w:p w:rsidR="00192FCB" w:rsidRPr="00BE034A" w:rsidRDefault="00192FCB" w:rsidP="00192FCB">
            <w:pPr>
              <w:pStyle w:val="a5"/>
              <w:numPr>
                <w:ilvl w:val="0"/>
                <w:numId w:val="19"/>
              </w:numPr>
              <w:spacing w:after="0" w:line="240" w:lineRule="auto"/>
              <w:ind w:left="0" w:firstLine="0"/>
              <w:jc w:val="center"/>
              <w:rPr>
                <w:rFonts w:ascii="Times New Roman" w:hAnsi="Times New Roman" w:cs="Times New Roman"/>
                <w:b/>
                <w:sz w:val="20"/>
                <w:szCs w:val="28"/>
              </w:rPr>
            </w:pPr>
          </w:p>
        </w:tc>
        <w:tc>
          <w:tcPr>
            <w:tcW w:w="2490" w:type="dxa"/>
            <w:vAlign w:val="center"/>
          </w:tcPr>
          <w:p w:rsidR="00192FCB" w:rsidRPr="0081600C" w:rsidRDefault="00192FCB" w:rsidP="00192FCB">
            <w:pPr>
              <w:widowControl w:val="0"/>
              <w:autoSpaceDE w:val="0"/>
              <w:autoSpaceDN w:val="0"/>
              <w:adjustRightInd w:val="0"/>
              <w:spacing w:after="0" w:line="240" w:lineRule="auto"/>
              <w:rPr>
                <w:rFonts w:ascii="Times New Roman" w:hAnsi="Times New Roman" w:cs="Times New Roman"/>
                <w:sz w:val="18"/>
                <w:szCs w:val="18"/>
              </w:rPr>
            </w:pPr>
            <w:r w:rsidRPr="00A6155B">
              <w:rPr>
                <w:rFonts w:ascii="Times New Roman" w:eastAsia="Arial" w:hAnsi="Times New Roman" w:cs="Times New Roman"/>
                <w:color w:val="000000"/>
              </w:rPr>
              <w:t xml:space="preserve">МБДОУ "КАМЕНСКИЙ ДЕТСКИЙ САД" КАРДЫМОВСКОГО РАЙОНА СМОЛЕНСКОЙ </w:t>
            </w:r>
            <w:r w:rsidRPr="00A6155B">
              <w:rPr>
                <w:rFonts w:ascii="Times New Roman" w:eastAsia="Arial" w:hAnsi="Times New Roman" w:cs="Times New Roman"/>
                <w:color w:val="000000"/>
              </w:rPr>
              <w:lastRenderedPageBreak/>
              <w:t>ОБЛАСТИ</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7D016E"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245B91"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7D016E"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C952C9"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695" w:type="dxa"/>
            <w:shd w:val="clear" w:color="auto" w:fill="B4C6E7" w:themeFill="accent1" w:themeFillTint="66"/>
            <w:vAlign w:val="center"/>
          </w:tcPr>
          <w:p w:rsidR="00192FCB" w:rsidRPr="002E3E8F" w:rsidRDefault="00192FCB" w:rsidP="00192F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80</w:t>
            </w:r>
          </w:p>
        </w:tc>
        <w:tc>
          <w:tcPr>
            <w:tcW w:w="593" w:type="dxa"/>
            <w:shd w:val="clear" w:color="auto" w:fill="8EAADB" w:themeFill="accent1" w:themeFillTint="99"/>
            <w:vAlign w:val="center"/>
          </w:tcPr>
          <w:p w:rsidR="00192FCB" w:rsidRPr="002E3E8F" w:rsidRDefault="00192FCB" w:rsidP="00192FCB">
            <w:pPr>
              <w:spacing w:after="0" w:line="240" w:lineRule="auto"/>
              <w:jc w:val="center"/>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20</w:t>
            </w:r>
          </w:p>
        </w:tc>
      </w:tr>
      <w:tr w:rsidR="00192FCB" w:rsidTr="00BF7079">
        <w:trPr>
          <w:trHeight w:val="2012"/>
        </w:trPr>
        <w:tc>
          <w:tcPr>
            <w:tcW w:w="503" w:type="dxa"/>
            <w:vAlign w:val="center"/>
          </w:tcPr>
          <w:p w:rsidR="00192FCB" w:rsidRPr="00BE034A" w:rsidRDefault="00192FCB" w:rsidP="00192FCB">
            <w:pPr>
              <w:pStyle w:val="a5"/>
              <w:numPr>
                <w:ilvl w:val="0"/>
                <w:numId w:val="19"/>
              </w:numPr>
              <w:spacing w:after="0" w:line="240" w:lineRule="auto"/>
              <w:ind w:left="0" w:firstLine="0"/>
              <w:jc w:val="center"/>
              <w:rPr>
                <w:rFonts w:ascii="Times New Roman" w:hAnsi="Times New Roman" w:cs="Times New Roman"/>
                <w:b/>
                <w:sz w:val="20"/>
                <w:szCs w:val="28"/>
              </w:rPr>
            </w:pPr>
          </w:p>
        </w:tc>
        <w:tc>
          <w:tcPr>
            <w:tcW w:w="2490" w:type="dxa"/>
            <w:vAlign w:val="center"/>
          </w:tcPr>
          <w:p w:rsidR="00192FCB" w:rsidRPr="0081600C" w:rsidRDefault="00192FCB" w:rsidP="00192FCB">
            <w:pPr>
              <w:widowControl w:val="0"/>
              <w:autoSpaceDE w:val="0"/>
              <w:autoSpaceDN w:val="0"/>
              <w:adjustRightInd w:val="0"/>
              <w:spacing w:after="0" w:line="240" w:lineRule="auto"/>
              <w:rPr>
                <w:rFonts w:ascii="Times New Roman" w:hAnsi="Times New Roman" w:cs="Times New Roman"/>
                <w:sz w:val="18"/>
                <w:szCs w:val="18"/>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7D12E5"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auto"/>
            <w:vAlign w:val="center"/>
          </w:tcPr>
          <w:p w:rsidR="00192FCB" w:rsidRPr="001F27E8" w:rsidRDefault="00FF51E5"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BF7079"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695" w:type="dxa"/>
            <w:shd w:val="clear" w:color="auto" w:fill="B4C6E7" w:themeFill="accent1" w:themeFillTint="66"/>
            <w:vAlign w:val="center"/>
          </w:tcPr>
          <w:p w:rsidR="00192FCB" w:rsidRPr="007D12E5" w:rsidRDefault="00192FCB" w:rsidP="00192FCB">
            <w:pPr>
              <w:spacing w:after="0" w:line="240" w:lineRule="auto"/>
              <w:jc w:val="center"/>
              <w:rPr>
                <w:rFonts w:ascii="Times New Roman" w:hAnsi="Times New Roman" w:cs="Times New Roman"/>
                <w:b/>
                <w:sz w:val="24"/>
                <w:szCs w:val="20"/>
                <w:lang w:val="en-US"/>
              </w:rPr>
            </w:pPr>
            <w:r>
              <w:rPr>
                <w:rFonts w:ascii="Times New Roman" w:hAnsi="Times New Roman" w:cs="Times New Roman"/>
                <w:b/>
                <w:sz w:val="24"/>
                <w:szCs w:val="20"/>
              </w:rPr>
              <w:t>72</w:t>
            </w:r>
          </w:p>
        </w:tc>
        <w:tc>
          <w:tcPr>
            <w:tcW w:w="593" w:type="dxa"/>
            <w:shd w:val="clear" w:color="auto" w:fill="8EAADB" w:themeFill="accent1" w:themeFillTint="99"/>
            <w:vAlign w:val="center"/>
          </w:tcPr>
          <w:p w:rsidR="00192FCB" w:rsidRPr="002649F6" w:rsidRDefault="00192FCB" w:rsidP="00192FCB">
            <w:pPr>
              <w:spacing w:after="0" w:line="240" w:lineRule="auto"/>
              <w:jc w:val="center"/>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18</w:t>
            </w:r>
          </w:p>
        </w:tc>
      </w:tr>
      <w:tr w:rsidR="00192FCB" w:rsidTr="00BF7079">
        <w:trPr>
          <w:trHeight w:val="2080"/>
        </w:trPr>
        <w:tc>
          <w:tcPr>
            <w:tcW w:w="503" w:type="dxa"/>
            <w:vAlign w:val="center"/>
          </w:tcPr>
          <w:p w:rsidR="00192FCB" w:rsidRPr="00BE034A" w:rsidRDefault="00192FCB" w:rsidP="00192FCB">
            <w:pPr>
              <w:pStyle w:val="a5"/>
              <w:numPr>
                <w:ilvl w:val="0"/>
                <w:numId w:val="19"/>
              </w:numPr>
              <w:spacing w:after="0" w:line="240" w:lineRule="auto"/>
              <w:ind w:left="0" w:firstLine="0"/>
              <w:jc w:val="center"/>
              <w:rPr>
                <w:rFonts w:ascii="Times New Roman" w:hAnsi="Times New Roman" w:cs="Times New Roman"/>
                <w:b/>
                <w:sz w:val="20"/>
                <w:szCs w:val="28"/>
              </w:rPr>
            </w:pPr>
          </w:p>
        </w:tc>
        <w:tc>
          <w:tcPr>
            <w:tcW w:w="2490" w:type="dxa"/>
            <w:vAlign w:val="center"/>
          </w:tcPr>
          <w:p w:rsidR="00192FCB" w:rsidRPr="0081600C" w:rsidRDefault="00192FCB" w:rsidP="00192FCB">
            <w:pPr>
              <w:widowControl w:val="0"/>
              <w:autoSpaceDE w:val="0"/>
              <w:autoSpaceDN w:val="0"/>
              <w:adjustRightInd w:val="0"/>
              <w:spacing w:after="0" w:line="240" w:lineRule="auto"/>
              <w:rPr>
                <w:rFonts w:ascii="Times New Roman" w:hAnsi="Times New Roman" w:cs="Times New Roman"/>
                <w:sz w:val="18"/>
                <w:szCs w:val="18"/>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8D3E5C" w:rsidRDefault="00192FCB" w:rsidP="00192FC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459" w:type="dxa"/>
            <w:shd w:val="clear" w:color="auto" w:fill="FBE4D5" w:themeFill="accent2" w:themeFillTint="33"/>
            <w:vAlign w:val="center"/>
          </w:tcPr>
          <w:p w:rsidR="00192FCB" w:rsidRPr="001F27E8" w:rsidRDefault="00FF51E5"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E7FC8"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E7FC8"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BF7079"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DD094C"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192FCB" w:rsidRPr="001F27E8" w:rsidRDefault="00192FCB" w:rsidP="00192F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192FCB" w:rsidRPr="001F27E8" w:rsidRDefault="00192FCB" w:rsidP="00192FCB">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695" w:type="dxa"/>
            <w:shd w:val="clear" w:color="auto" w:fill="B4C6E7" w:themeFill="accent1" w:themeFillTint="66"/>
            <w:vAlign w:val="center"/>
          </w:tcPr>
          <w:p w:rsidR="00192FCB" w:rsidRPr="00CB16B7" w:rsidRDefault="00002F5B" w:rsidP="00192FCB">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64</w:t>
            </w:r>
          </w:p>
        </w:tc>
        <w:tc>
          <w:tcPr>
            <w:tcW w:w="593" w:type="dxa"/>
            <w:shd w:val="clear" w:color="auto" w:fill="8EAADB" w:themeFill="accent1" w:themeFillTint="99"/>
            <w:vAlign w:val="center"/>
          </w:tcPr>
          <w:p w:rsidR="00192FCB" w:rsidRPr="00854CFA" w:rsidRDefault="00192FCB" w:rsidP="00192FCB">
            <w:pPr>
              <w:spacing w:after="0" w:line="240" w:lineRule="auto"/>
              <w:jc w:val="center"/>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1</w:t>
            </w:r>
            <w:r w:rsidR="00002F5B">
              <w:rPr>
                <w:rFonts w:ascii="Times New Roman" w:hAnsi="Times New Roman" w:cs="Times New Roman"/>
                <w:b/>
                <w:color w:val="FFFFFF" w:themeColor="background1"/>
                <w:sz w:val="24"/>
                <w:szCs w:val="20"/>
              </w:rPr>
              <w:t>6</w:t>
            </w:r>
          </w:p>
        </w:tc>
      </w:tr>
      <w:tr w:rsidR="00FC4E3A" w:rsidTr="00FC4E3A">
        <w:trPr>
          <w:trHeight w:val="1425"/>
        </w:trPr>
        <w:tc>
          <w:tcPr>
            <w:tcW w:w="503" w:type="dxa"/>
            <w:vAlign w:val="center"/>
          </w:tcPr>
          <w:p w:rsidR="00FC4E3A" w:rsidRPr="00BE034A" w:rsidRDefault="00FC4E3A" w:rsidP="00FC4E3A">
            <w:pPr>
              <w:pStyle w:val="a5"/>
              <w:numPr>
                <w:ilvl w:val="0"/>
                <w:numId w:val="19"/>
              </w:numPr>
              <w:spacing w:after="0" w:line="240" w:lineRule="auto"/>
              <w:ind w:left="0" w:firstLine="0"/>
              <w:jc w:val="center"/>
              <w:rPr>
                <w:rFonts w:ascii="Times New Roman" w:hAnsi="Times New Roman" w:cs="Times New Roman"/>
                <w:b/>
                <w:sz w:val="20"/>
                <w:szCs w:val="28"/>
              </w:rPr>
            </w:pPr>
          </w:p>
        </w:tc>
        <w:tc>
          <w:tcPr>
            <w:tcW w:w="2490" w:type="dxa"/>
            <w:vAlign w:val="center"/>
          </w:tcPr>
          <w:p w:rsidR="00FC4E3A" w:rsidRPr="0081600C" w:rsidRDefault="00FC4E3A" w:rsidP="00FC4E3A">
            <w:pPr>
              <w:widowControl w:val="0"/>
              <w:autoSpaceDE w:val="0"/>
              <w:autoSpaceDN w:val="0"/>
              <w:adjustRightInd w:val="0"/>
              <w:spacing w:after="0" w:line="240" w:lineRule="auto"/>
              <w:rPr>
                <w:rFonts w:ascii="Times New Roman" w:eastAsia="Arial" w:hAnsi="Times New Roman" w:cs="Times New Roman"/>
                <w:color w:val="000000"/>
                <w:sz w:val="18"/>
                <w:szCs w:val="18"/>
              </w:rPr>
            </w:pPr>
            <w:r w:rsidRPr="00A6155B">
              <w:rPr>
                <w:rFonts w:ascii="Times New Roman" w:eastAsia="Arial" w:hAnsi="Times New Roman" w:cs="Times New Roman"/>
                <w:color w:val="000000"/>
              </w:rPr>
              <w:t>МБУ ДО "КАРДЫМОВСКАЯ ДЕТСКАЯ ШКОЛА ИСКУССТВ"</w:t>
            </w:r>
          </w:p>
        </w:tc>
        <w:tc>
          <w:tcPr>
            <w:tcW w:w="459" w:type="dxa"/>
            <w:shd w:val="clear" w:color="auto" w:fill="auto"/>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3C77A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sidRPr="00E20C5D">
              <w:rPr>
                <w:rFonts w:ascii="Times New Roman" w:hAnsi="Times New Roman" w:cs="Times New Roman"/>
                <w:b/>
                <w:sz w:val="24"/>
                <w:szCs w:val="24"/>
              </w:rPr>
              <w:t>+</w:t>
            </w:r>
          </w:p>
        </w:tc>
        <w:tc>
          <w:tcPr>
            <w:tcW w:w="459" w:type="dxa"/>
            <w:shd w:val="clear" w:color="auto" w:fill="FBE4D5" w:themeFill="accent2" w:themeFillTint="33"/>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FC4E3A" w:rsidRPr="00E20C5D"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auto"/>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Pr="00E20C5D"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59" w:type="dxa"/>
            <w:shd w:val="clear" w:color="auto" w:fill="FBE4D5" w:themeFill="accent2" w:themeFillTint="33"/>
            <w:vAlign w:val="center"/>
          </w:tcPr>
          <w:p w:rsidR="00FC4E3A" w:rsidRPr="00E20C5D" w:rsidRDefault="00FC4E3A" w:rsidP="00FC4E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695" w:type="dxa"/>
            <w:shd w:val="clear" w:color="auto" w:fill="B4C6E7" w:themeFill="accent1" w:themeFillTint="66"/>
            <w:vAlign w:val="center"/>
          </w:tcPr>
          <w:p w:rsidR="00FC4E3A" w:rsidRDefault="00002F5B" w:rsidP="00FC4E3A">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t>6</w:t>
            </w:r>
            <w:r w:rsidR="00FC4E3A">
              <w:rPr>
                <w:rFonts w:ascii="Times New Roman" w:hAnsi="Times New Roman" w:cs="Times New Roman"/>
                <w:b/>
                <w:sz w:val="24"/>
                <w:szCs w:val="20"/>
              </w:rPr>
              <w:t>4</w:t>
            </w:r>
          </w:p>
        </w:tc>
        <w:tc>
          <w:tcPr>
            <w:tcW w:w="593" w:type="dxa"/>
            <w:shd w:val="clear" w:color="auto" w:fill="8EAADB" w:themeFill="accent1" w:themeFillTint="99"/>
            <w:vAlign w:val="center"/>
          </w:tcPr>
          <w:p w:rsidR="00FC4E3A" w:rsidRDefault="00002F5B" w:rsidP="00FC4E3A">
            <w:pPr>
              <w:spacing w:after="0" w:line="240" w:lineRule="auto"/>
              <w:jc w:val="center"/>
              <w:rPr>
                <w:rFonts w:ascii="Times New Roman" w:hAnsi="Times New Roman" w:cs="Times New Roman"/>
                <w:b/>
                <w:color w:val="FFFFFF" w:themeColor="background1"/>
                <w:sz w:val="24"/>
                <w:szCs w:val="20"/>
              </w:rPr>
            </w:pPr>
            <w:r>
              <w:rPr>
                <w:rFonts w:ascii="Times New Roman" w:hAnsi="Times New Roman" w:cs="Times New Roman"/>
                <w:b/>
                <w:color w:val="FFFFFF" w:themeColor="background1"/>
                <w:sz w:val="24"/>
                <w:szCs w:val="20"/>
              </w:rPr>
              <w:t>16</w:t>
            </w:r>
          </w:p>
        </w:tc>
      </w:tr>
    </w:tbl>
    <w:p w:rsidR="00034574" w:rsidRDefault="00034574" w:rsidP="00BE034A">
      <w:pPr>
        <w:rPr>
          <w:rFonts w:ascii="Times New Roman" w:hAnsi="Times New Roman" w:cs="Times New Roman"/>
          <w:sz w:val="28"/>
        </w:rPr>
        <w:sectPr w:rsidR="00034574" w:rsidSect="00BE034A">
          <w:pgSz w:w="16838" w:h="11906" w:orient="landscape" w:code="9"/>
          <w:pgMar w:top="1418" w:right="851" w:bottom="851" w:left="851" w:header="709" w:footer="709" w:gutter="0"/>
          <w:cols w:space="708"/>
          <w:docGrid w:linePitch="360"/>
        </w:sectPr>
      </w:pPr>
    </w:p>
    <w:p w:rsidR="00BE0EC0" w:rsidRPr="00192A94" w:rsidRDefault="00034574" w:rsidP="00192A94">
      <w:pPr>
        <w:spacing w:after="0" w:line="360" w:lineRule="auto"/>
        <w:jc w:val="center"/>
        <w:rPr>
          <w:rFonts w:ascii="Times New Roman" w:hAnsi="Times New Roman" w:cs="Times New Roman"/>
          <w:i/>
          <w:sz w:val="28"/>
        </w:rPr>
      </w:pPr>
      <w:r w:rsidRPr="00192A94">
        <w:rPr>
          <w:rFonts w:ascii="Times New Roman" w:hAnsi="Times New Roman" w:cs="Times New Roman"/>
          <w:i/>
          <w:sz w:val="28"/>
        </w:rPr>
        <w:lastRenderedPageBreak/>
        <w:t xml:space="preserve">Таблица 2.2 </w:t>
      </w:r>
      <w:r w:rsidR="00465622">
        <w:rPr>
          <w:rFonts w:ascii="Times New Roman" w:hAnsi="Times New Roman" w:cs="Times New Roman"/>
          <w:i/>
          <w:sz w:val="28"/>
        </w:rPr>
        <w:t>Оценка индикатора 1.1.2 «</w:t>
      </w:r>
      <w:r w:rsidRPr="00192A94">
        <w:rPr>
          <w:rFonts w:ascii="Times New Roman" w:hAnsi="Times New Roman" w:cs="Times New Roman"/>
          <w:i/>
          <w:sz w:val="28"/>
        </w:rPr>
        <w:t>Соответствие информации о деятельности организации, размещенной на официальном сайте организациив информационно-телекоммуникационной сети "Интернет" (далее - сайт), ее содержанию и порядку (форме) размещения, установленным нормативными правовыми актами</w:t>
      </w:r>
      <w:r w:rsidR="00465622">
        <w:rPr>
          <w:rFonts w:ascii="Times New Roman" w:hAnsi="Times New Roman" w:cs="Times New Roman"/>
          <w:i/>
          <w:sz w:val="28"/>
        </w:rPr>
        <w:t>»</w:t>
      </w:r>
    </w:p>
    <w:p w:rsidR="00034574" w:rsidRPr="00465622" w:rsidRDefault="00034574" w:rsidP="00034574">
      <w:pPr>
        <w:spacing w:after="0" w:line="360" w:lineRule="auto"/>
        <w:ind w:firstLine="709"/>
        <w:jc w:val="center"/>
        <w:rPr>
          <w:rFonts w:ascii="Times New Roman" w:hAnsi="Times New Roman" w:cs="Times New Roman"/>
          <w:i/>
          <w:color w:val="002060"/>
          <w:sz w:val="28"/>
        </w:rPr>
      </w:pPr>
      <w:r w:rsidRPr="00465622">
        <w:rPr>
          <w:rFonts w:ascii="Times New Roman" w:hAnsi="Times New Roman" w:cs="Times New Roman"/>
          <w:i/>
          <w:color w:val="002060"/>
          <w:sz w:val="28"/>
        </w:rPr>
        <w:t>(результаты организации оператора)</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4542"/>
        <w:gridCol w:w="2976"/>
        <w:gridCol w:w="1134"/>
        <w:gridCol w:w="1134"/>
        <w:gridCol w:w="1134"/>
        <w:gridCol w:w="1134"/>
        <w:gridCol w:w="1134"/>
        <w:gridCol w:w="1134"/>
      </w:tblGrid>
      <w:tr w:rsidR="008A5CBB" w:rsidRPr="004B1028" w:rsidTr="009B47A8">
        <w:trPr>
          <w:cantSplit/>
          <w:trHeight w:val="1740"/>
          <w:tblHeader/>
        </w:trPr>
        <w:tc>
          <w:tcPr>
            <w:tcW w:w="982" w:type="dxa"/>
            <w:shd w:val="clear" w:color="auto" w:fill="D9E2F3" w:themeFill="accent1" w:themeFillTint="33"/>
            <w:vAlign w:val="center"/>
          </w:tcPr>
          <w:p w:rsidR="008A5CBB" w:rsidRPr="004B1028" w:rsidRDefault="008A5CBB" w:rsidP="00EA41B0">
            <w:pPr>
              <w:spacing w:after="0" w:line="240" w:lineRule="auto"/>
              <w:jc w:val="center"/>
              <w:rPr>
                <w:rFonts w:ascii="Times New Roman" w:hAnsi="Times New Roman" w:cs="Times New Roman"/>
                <w:sz w:val="20"/>
                <w:szCs w:val="20"/>
              </w:rPr>
            </w:pPr>
            <w:r w:rsidRPr="004B1028">
              <w:rPr>
                <w:rFonts w:ascii="Times New Roman" w:hAnsi="Times New Roman" w:cs="Times New Roman"/>
                <w:b/>
                <w:sz w:val="20"/>
                <w:szCs w:val="20"/>
              </w:rPr>
              <w:t>№ п/п</w:t>
            </w:r>
          </w:p>
        </w:tc>
        <w:tc>
          <w:tcPr>
            <w:tcW w:w="7518" w:type="dxa"/>
            <w:gridSpan w:val="2"/>
            <w:shd w:val="clear" w:color="auto" w:fill="D9E2F3" w:themeFill="accent1" w:themeFillTint="33"/>
            <w:vAlign w:val="center"/>
          </w:tcPr>
          <w:p w:rsidR="008A5CBB" w:rsidRPr="004B1028" w:rsidRDefault="008A5CBB" w:rsidP="00EA41B0">
            <w:pPr>
              <w:spacing w:after="0" w:line="240" w:lineRule="auto"/>
              <w:jc w:val="center"/>
              <w:rPr>
                <w:rFonts w:ascii="Times New Roman" w:hAnsi="Times New Roman" w:cs="Times New Roman"/>
                <w:sz w:val="20"/>
                <w:szCs w:val="20"/>
              </w:rPr>
            </w:pPr>
            <w:r w:rsidRPr="004B1028">
              <w:rPr>
                <w:rFonts w:ascii="Times New Roman" w:hAnsi="Times New Roman" w:cs="Times New Roman"/>
                <w:b/>
                <w:sz w:val="20"/>
                <w:szCs w:val="20"/>
              </w:rPr>
              <w:t>Позиция оценивания</w:t>
            </w:r>
            <w:r w:rsidRPr="004B1028">
              <w:rPr>
                <w:rFonts w:ascii="Times New Roman" w:hAnsi="Times New Roman" w:cs="Times New Roman"/>
                <w:b/>
                <w:sz w:val="20"/>
                <w:szCs w:val="20"/>
              </w:rPr>
              <w:br/>
              <w:t>(в баллах)</w:t>
            </w:r>
          </w:p>
        </w:tc>
        <w:tc>
          <w:tcPr>
            <w:tcW w:w="1134" w:type="dxa"/>
            <w:shd w:val="clear" w:color="auto" w:fill="D9E2F3" w:themeFill="accent1" w:themeFillTint="33"/>
            <w:textDirection w:val="btLr"/>
            <w:vAlign w:val="center"/>
          </w:tcPr>
          <w:p w:rsidR="008A5CBB" w:rsidRPr="00853D65" w:rsidRDefault="00681754" w:rsidP="009C4038">
            <w:pPr>
              <w:spacing w:after="0" w:line="240" w:lineRule="auto"/>
              <w:ind w:left="113" w:right="113"/>
              <w:jc w:val="center"/>
              <w:rPr>
                <w:rFonts w:ascii="Times New Roman" w:eastAsia="Arial" w:hAnsi="Times New Roman" w:cs="Times New Roman"/>
                <w:b/>
                <w:bCs/>
                <w:color w:val="000000"/>
                <w:sz w:val="12"/>
                <w:szCs w:val="12"/>
              </w:rPr>
            </w:pPr>
            <w:r w:rsidRPr="00853D65">
              <w:rPr>
                <w:rFonts w:ascii="Times New Roman" w:eastAsia="Arial" w:hAnsi="Times New Roman" w:cs="Times New Roman"/>
                <w:b/>
                <w:bCs/>
                <w:color w:val="000000"/>
                <w:sz w:val="12"/>
                <w:szCs w:val="12"/>
              </w:rPr>
              <w:t>МБДОУ ДЕТСКИЙ САД "СОЛНЫШКО" КАРДЫМОВСКОГО РАЙОНА СМОЛЕНСКОЙ ОБЛАСТИ</w:t>
            </w:r>
          </w:p>
        </w:tc>
        <w:tc>
          <w:tcPr>
            <w:tcW w:w="1134" w:type="dxa"/>
            <w:shd w:val="clear" w:color="auto" w:fill="D9E2F3" w:themeFill="accent1" w:themeFillTint="33"/>
            <w:textDirection w:val="btLr"/>
            <w:vAlign w:val="center"/>
          </w:tcPr>
          <w:p w:rsidR="008A5CBB" w:rsidRPr="00853D65" w:rsidRDefault="00853D65" w:rsidP="009C4038">
            <w:pPr>
              <w:widowControl w:val="0"/>
              <w:autoSpaceDE w:val="0"/>
              <w:autoSpaceDN w:val="0"/>
              <w:adjustRightInd w:val="0"/>
              <w:spacing w:after="0" w:line="240" w:lineRule="auto"/>
              <w:ind w:left="113" w:right="113"/>
              <w:jc w:val="center"/>
              <w:rPr>
                <w:rFonts w:ascii="Times New Roman" w:hAnsi="Times New Roman" w:cs="Times New Roman"/>
                <w:b/>
                <w:bCs/>
                <w:sz w:val="12"/>
                <w:szCs w:val="12"/>
              </w:rPr>
            </w:pPr>
            <w:r w:rsidRPr="00853D65">
              <w:rPr>
                <w:rFonts w:ascii="Times New Roman" w:hAnsi="Times New Roman" w:cs="Times New Roman"/>
                <w:b/>
                <w:bCs/>
                <w:sz w:val="12"/>
                <w:szCs w:val="12"/>
              </w:rPr>
              <w:t>МБДОУ "ВАЧКОВСКИЙ ДЕТСКИЙ САД" КАРДЫМОВСКОГО РАЙОНА СМОЛЕНСКОЙ ОБЛАСТИ</w:t>
            </w:r>
          </w:p>
        </w:tc>
        <w:tc>
          <w:tcPr>
            <w:tcW w:w="1134" w:type="dxa"/>
            <w:shd w:val="clear" w:color="auto" w:fill="D9E2F3" w:themeFill="accent1" w:themeFillTint="33"/>
            <w:textDirection w:val="btLr"/>
            <w:vAlign w:val="center"/>
          </w:tcPr>
          <w:p w:rsidR="008A5CBB" w:rsidRPr="00853D65" w:rsidRDefault="00853D65" w:rsidP="00907C3B">
            <w:pPr>
              <w:widowControl w:val="0"/>
              <w:autoSpaceDE w:val="0"/>
              <w:autoSpaceDN w:val="0"/>
              <w:adjustRightInd w:val="0"/>
              <w:spacing w:after="0" w:line="240" w:lineRule="auto"/>
              <w:ind w:left="113" w:right="113"/>
              <w:jc w:val="center"/>
              <w:rPr>
                <w:rFonts w:ascii="Times New Roman" w:hAnsi="Times New Roman" w:cs="Times New Roman"/>
                <w:b/>
                <w:bCs/>
                <w:sz w:val="12"/>
                <w:szCs w:val="12"/>
              </w:rPr>
            </w:pPr>
            <w:r w:rsidRPr="00853D65">
              <w:rPr>
                <w:rFonts w:ascii="Times New Roman" w:hAnsi="Times New Roman" w:cs="Times New Roman"/>
                <w:b/>
                <w:bCs/>
                <w:sz w:val="12"/>
                <w:szCs w:val="12"/>
              </w:rPr>
              <w:t>МБДОУ "КАМЕНСКИЙ ДЕТСКИЙ САД" КАРДЫМОВСКОГО РАЙОНА СМОЛЕНСКОЙ ОБЛАСТИ</w:t>
            </w:r>
          </w:p>
        </w:tc>
        <w:tc>
          <w:tcPr>
            <w:tcW w:w="1134" w:type="dxa"/>
            <w:shd w:val="clear" w:color="auto" w:fill="D9E2F3" w:themeFill="accent1" w:themeFillTint="33"/>
            <w:textDirection w:val="btLr"/>
            <w:vAlign w:val="center"/>
          </w:tcPr>
          <w:p w:rsidR="008A5CBB" w:rsidRPr="00853D65" w:rsidRDefault="00853D65" w:rsidP="004F313D">
            <w:pPr>
              <w:widowControl w:val="0"/>
              <w:autoSpaceDE w:val="0"/>
              <w:autoSpaceDN w:val="0"/>
              <w:adjustRightInd w:val="0"/>
              <w:spacing w:after="0" w:line="240" w:lineRule="auto"/>
              <w:ind w:left="113" w:right="113"/>
              <w:jc w:val="center"/>
              <w:rPr>
                <w:rFonts w:ascii="Times New Roman" w:hAnsi="Times New Roman" w:cs="Times New Roman"/>
                <w:b/>
                <w:bCs/>
                <w:sz w:val="12"/>
                <w:szCs w:val="12"/>
              </w:rPr>
            </w:pPr>
            <w:r w:rsidRPr="00853D65">
              <w:rPr>
                <w:rFonts w:ascii="Times New Roman" w:hAnsi="Times New Roman" w:cs="Times New Roman"/>
                <w:b/>
                <w:bCs/>
                <w:sz w:val="12"/>
                <w:szCs w:val="12"/>
              </w:rPr>
              <w:t>МБДОУ "ШОКИНСКИЙ ДЕТСКИЙ САД" КАРДЫМОВСКОГО РАЙОНА СМОЛЕНСКОЙ ОБЛАСТИ</w:t>
            </w:r>
          </w:p>
        </w:tc>
        <w:tc>
          <w:tcPr>
            <w:tcW w:w="1134" w:type="dxa"/>
            <w:shd w:val="clear" w:color="auto" w:fill="D9E2F3" w:themeFill="accent1" w:themeFillTint="33"/>
            <w:textDirection w:val="btLr"/>
            <w:vAlign w:val="center"/>
          </w:tcPr>
          <w:p w:rsidR="008A5CBB" w:rsidRPr="00853D65" w:rsidRDefault="00853D65" w:rsidP="00F44422">
            <w:pPr>
              <w:widowControl w:val="0"/>
              <w:autoSpaceDE w:val="0"/>
              <w:autoSpaceDN w:val="0"/>
              <w:adjustRightInd w:val="0"/>
              <w:spacing w:after="0" w:line="240" w:lineRule="auto"/>
              <w:ind w:left="113" w:right="113"/>
              <w:jc w:val="center"/>
              <w:rPr>
                <w:rFonts w:ascii="Times New Roman" w:hAnsi="Times New Roman" w:cs="Times New Roman"/>
                <w:b/>
                <w:bCs/>
                <w:sz w:val="12"/>
                <w:szCs w:val="12"/>
              </w:rPr>
            </w:pPr>
            <w:r w:rsidRPr="00853D65">
              <w:rPr>
                <w:rFonts w:ascii="Times New Roman" w:hAnsi="Times New Roman" w:cs="Times New Roman"/>
                <w:b/>
                <w:bCs/>
                <w:sz w:val="12"/>
                <w:szCs w:val="12"/>
              </w:rPr>
              <w:t>МБУ ДО "ЦЕНТР ДЕТСКОГО ТВОРЧЕСТВА" КАРДЫМОВСКОГО РАЙОНА СМОЛЕНСКОЙ ОБЛАСТИ</w:t>
            </w:r>
          </w:p>
        </w:tc>
        <w:tc>
          <w:tcPr>
            <w:tcW w:w="1134" w:type="dxa"/>
            <w:shd w:val="clear" w:color="auto" w:fill="D9E2F3" w:themeFill="accent1" w:themeFillTint="33"/>
            <w:textDirection w:val="btLr"/>
            <w:vAlign w:val="center"/>
          </w:tcPr>
          <w:p w:rsidR="008A5CBB" w:rsidRPr="00853D65" w:rsidRDefault="00853D65" w:rsidP="006F6042">
            <w:pPr>
              <w:widowControl w:val="0"/>
              <w:autoSpaceDE w:val="0"/>
              <w:autoSpaceDN w:val="0"/>
              <w:adjustRightInd w:val="0"/>
              <w:spacing w:after="0" w:line="240" w:lineRule="auto"/>
              <w:ind w:left="113" w:right="113"/>
              <w:jc w:val="center"/>
              <w:rPr>
                <w:rFonts w:ascii="Times New Roman" w:eastAsia="Arial" w:hAnsi="Times New Roman" w:cs="Times New Roman"/>
                <w:b/>
                <w:bCs/>
                <w:color w:val="000000"/>
                <w:sz w:val="12"/>
                <w:szCs w:val="12"/>
              </w:rPr>
            </w:pPr>
            <w:r w:rsidRPr="00853D65">
              <w:rPr>
                <w:rFonts w:ascii="Times New Roman" w:eastAsia="Arial" w:hAnsi="Times New Roman" w:cs="Times New Roman"/>
                <w:b/>
                <w:bCs/>
                <w:color w:val="000000"/>
                <w:sz w:val="12"/>
                <w:szCs w:val="12"/>
              </w:rPr>
              <w:t>МБУ ДО "КАРДЫМОВСКАЯ ДЕТСКАЯ ШКОЛА ИСКУССТВ"</w:t>
            </w:r>
          </w:p>
        </w:tc>
      </w:tr>
      <w:tr w:rsidR="0025672C" w:rsidRPr="00BD49C0" w:rsidTr="0025672C">
        <w:trPr>
          <w:trHeight w:val="432"/>
        </w:trPr>
        <w:tc>
          <w:tcPr>
            <w:tcW w:w="982" w:type="dxa"/>
            <w:vAlign w:val="center"/>
          </w:tcPr>
          <w:p w:rsidR="0025672C" w:rsidRPr="002D4F0D" w:rsidRDefault="0025672C" w:rsidP="0025672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25672C" w:rsidRPr="002D4F0D" w:rsidRDefault="0025672C" w:rsidP="0025672C">
            <w:pPr>
              <w:spacing w:after="0" w:line="240" w:lineRule="auto"/>
              <w:rPr>
                <w:rFonts w:ascii="Times New Roman" w:hAnsi="Times New Roman" w:cs="Times New Roman"/>
              </w:rPr>
            </w:pPr>
            <w:r w:rsidRPr="002D4F0D">
              <w:rPr>
                <w:rFonts w:ascii="Times New Roman" w:hAnsi="Times New Roman" w:cs="Times New Roman"/>
              </w:rPr>
              <w:t>Информация о дате создания образовательной организации</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eastAsia="Arial" w:hAnsi="Times New Roman" w:cs="Times New Roman"/>
                <w:b/>
                <w:bCs/>
                <w:color w:val="000000"/>
                <w:sz w:val="24"/>
                <w:szCs w:val="24"/>
              </w:rPr>
            </w:pPr>
            <w:r w:rsidRPr="0025672C">
              <w:rPr>
                <w:rFonts w:ascii="Times New Roman" w:hAnsi="Times New Roman" w:cs="Times New Roman"/>
                <w:b/>
                <w:bCs/>
                <w:color w:val="000000"/>
                <w:sz w:val="24"/>
                <w:szCs w:val="24"/>
              </w:rPr>
              <w:t>+</w:t>
            </w:r>
          </w:p>
        </w:tc>
      </w:tr>
      <w:tr w:rsidR="0025672C" w:rsidRPr="00BD49C0" w:rsidTr="0025672C">
        <w:trPr>
          <w:trHeight w:val="836"/>
        </w:trPr>
        <w:tc>
          <w:tcPr>
            <w:tcW w:w="982" w:type="dxa"/>
            <w:vAlign w:val="center"/>
          </w:tcPr>
          <w:p w:rsidR="0025672C" w:rsidRPr="002D4F0D" w:rsidRDefault="0025672C" w:rsidP="0025672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25672C" w:rsidRPr="002D4F0D" w:rsidRDefault="0025672C" w:rsidP="0025672C">
            <w:pPr>
              <w:spacing w:after="0" w:line="240" w:lineRule="auto"/>
              <w:rPr>
                <w:rFonts w:ascii="Times New Roman" w:hAnsi="Times New Roman" w:cs="Times New Roman"/>
              </w:rPr>
            </w:pPr>
            <w:r w:rsidRPr="002D4F0D">
              <w:rPr>
                <w:rFonts w:ascii="Times New Roman" w:hAnsi="Times New Roman" w:cs="Times New Roman"/>
              </w:rPr>
              <w:t>Информация об учредителе/учредителях образовательной организации</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r>
      <w:tr w:rsidR="0025672C" w:rsidRPr="00BD49C0" w:rsidTr="0025672C">
        <w:trPr>
          <w:trHeight w:val="693"/>
        </w:trPr>
        <w:tc>
          <w:tcPr>
            <w:tcW w:w="982" w:type="dxa"/>
            <w:vAlign w:val="center"/>
          </w:tcPr>
          <w:p w:rsidR="0025672C" w:rsidRPr="002D4F0D" w:rsidRDefault="0025672C" w:rsidP="0025672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25672C" w:rsidRPr="002D4F0D" w:rsidRDefault="0025672C" w:rsidP="0025672C">
            <w:pPr>
              <w:spacing w:after="0" w:line="240" w:lineRule="auto"/>
              <w:rPr>
                <w:rFonts w:ascii="Times New Roman" w:hAnsi="Times New Roman" w:cs="Times New Roman"/>
              </w:rPr>
            </w:pPr>
            <w:r w:rsidRPr="002D4F0D">
              <w:rPr>
                <w:rFonts w:ascii="Times New Roman" w:hAnsi="Times New Roman" w:cs="Times New Roman"/>
              </w:rPr>
              <w:t>Информация о месте нахождения образовательной организации и ее филиалов (при наличии)</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r>
      <w:tr w:rsidR="0025672C" w:rsidRPr="00BD49C0" w:rsidTr="0025672C">
        <w:trPr>
          <w:trHeight w:val="688"/>
        </w:trPr>
        <w:tc>
          <w:tcPr>
            <w:tcW w:w="982" w:type="dxa"/>
            <w:vAlign w:val="center"/>
          </w:tcPr>
          <w:p w:rsidR="0025672C" w:rsidRPr="002D4F0D" w:rsidRDefault="0025672C" w:rsidP="0025672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25672C" w:rsidRPr="002D4F0D" w:rsidRDefault="0025672C" w:rsidP="0025672C">
            <w:pPr>
              <w:spacing w:after="0" w:line="240" w:lineRule="auto"/>
              <w:rPr>
                <w:rFonts w:ascii="Times New Roman" w:hAnsi="Times New Roman" w:cs="Times New Roman"/>
              </w:rPr>
            </w:pPr>
            <w:r w:rsidRPr="002D4F0D">
              <w:rPr>
                <w:rFonts w:ascii="Times New Roman" w:hAnsi="Times New Roman" w:cs="Times New Roman"/>
              </w:rPr>
              <w:t>Информация о режиме, графике работы, контактных телефонах и об адресах электронной почты</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r>
      <w:tr w:rsidR="0025672C" w:rsidRPr="00BD49C0" w:rsidTr="0025672C">
        <w:tc>
          <w:tcPr>
            <w:tcW w:w="982" w:type="dxa"/>
            <w:vAlign w:val="center"/>
          </w:tcPr>
          <w:p w:rsidR="0025672C" w:rsidRPr="002D4F0D" w:rsidRDefault="0025672C" w:rsidP="0025672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25672C" w:rsidRPr="002D4F0D" w:rsidRDefault="0025672C" w:rsidP="0025672C">
            <w:pPr>
              <w:spacing w:after="0" w:line="240" w:lineRule="auto"/>
              <w:rPr>
                <w:rFonts w:ascii="Times New Roman" w:hAnsi="Times New Roman" w:cs="Times New Roman"/>
              </w:rPr>
            </w:pPr>
            <w:r w:rsidRPr="002D4F0D">
              <w:rPr>
                <w:rFonts w:ascii="Times New Roman" w:hAnsi="Times New Roman" w:cs="Times New Roman"/>
              </w:rPr>
              <w:t>Информация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auto"/>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25672C" w:rsidRPr="0025672C" w:rsidRDefault="0025672C" w:rsidP="0025672C">
            <w:pPr>
              <w:spacing w:after="0" w:line="240" w:lineRule="auto"/>
              <w:jc w:val="center"/>
              <w:rPr>
                <w:rFonts w:ascii="Times New Roman" w:hAnsi="Times New Roman" w:cs="Times New Roman"/>
                <w:b/>
                <w:bCs/>
                <w:sz w:val="24"/>
                <w:szCs w:val="24"/>
              </w:rPr>
            </w:pPr>
            <w:r w:rsidRPr="0025672C">
              <w:rPr>
                <w:rFonts w:ascii="Times New Roman" w:hAnsi="Times New Roman" w:cs="Times New Roman"/>
                <w:b/>
                <w:bCs/>
                <w:color w:val="000000"/>
                <w:sz w:val="24"/>
                <w:szCs w:val="24"/>
              </w:rPr>
              <w:t>-</w:t>
            </w:r>
          </w:p>
        </w:tc>
      </w:tr>
      <w:tr w:rsidR="00BA3BDC" w:rsidRPr="00BD49C0" w:rsidTr="00BA3BDC">
        <w:trPr>
          <w:trHeight w:val="646"/>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Сведения о положениях о структурных подразделениях (об органах управления</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BA3BDC" w:rsidRPr="00BD49C0" w:rsidTr="00BA3BDC">
        <w:trPr>
          <w:trHeight w:val="698"/>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Копии положений о структурных подразделениях (об органах управления)</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BA3BDC" w:rsidRPr="00BD49C0" w:rsidTr="00BA3BDC">
        <w:trPr>
          <w:trHeight w:val="411"/>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 xml:space="preserve">Устав образовательной организации (копия) </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BA3BDC" w:rsidRPr="00BD49C0" w:rsidTr="00BA3BDC">
        <w:trPr>
          <w:trHeight w:val="984"/>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Лицензия на осуществление образовательной деятельности (с приложениями) (копия)/ свидетельство о государственной аккредитации (с приложениями) (копия)</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BA3BDC" w:rsidRPr="00B54BAD" w:rsidTr="00BA3BDC">
        <w:trPr>
          <w:trHeight w:val="1409"/>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на текущий год (копия)</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BA3BDC" w:rsidRPr="00B54BAD" w:rsidTr="00BA3BDC">
        <w:trPr>
          <w:trHeight w:val="1401"/>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Отчеты по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смете образовательной организации на текущий год (копия)</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BA3BDC" w:rsidRPr="00B54BAD" w:rsidTr="00BA3BDC">
        <w:trPr>
          <w:trHeight w:val="698"/>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Локальный акт, регламентирующий правила внутреннего распорядка обучающихся (копия)</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BA3BDC" w:rsidRPr="00B54BAD" w:rsidTr="00BA3BDC">
        <w:trPr>
          <w:trHeight w:val="708"/>
        </w:trPr>
        <w:tc>
          <w:tcPr>
            <w:tcW w:w="982" w:type="dxa"/>
            <w:vAlign w:val="center"/>
          </w:tcPr>
          <w:p w:rsidR="00BA3BDC" w:rsidRPr="002D4F0D" w:rsidRDefault="00BA3BDC" w:rsidP="00BA3BDC">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BA3BDC" w:rsidRPr="002D4F0D" w:rsidRDefault="00BA3BDC" w:rsidP="00BA3BDC">
            <w:pPr>
              <w:spacing w:after="0" w:line="240" w:lineRule="auto"/>
              <w:rPr>
                <w:rFonts w:ascii="Times New Roman" w:hAnsi="Times New Roman" w:cs="Times New Roman"/>
              </w:rPr>
            </w:pPr>
            <w:r w:rsidRPr="002D4F0D">
              <w:rPr>
                <w:rFonts w:ascii="Times New Roman" w:hAnsi="Times New Roman" w:cs="Times New Roman"/>
              </w:rPr>
              <w:t xml:space="preserve">Локальный акт, регламентирующий правила внутреннего трудового распорядка </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c>
          <w:tcPr>
            <w:tcW w:w="1134" w:type="dxa"/>
            <w:shd w:val="clear" w:color="auto" w:fill="auto"/>
            <w:vAlign w:val="center"/>
          </w:tcPr>
          <w:p w:rsidR="00BA3BDC" w:rsidRPr="00BA3BDC" w:rsidRDefault="00BA3BDC" w:rsidP="00BA3BDC">
            <w:pPr>
              <w:spacing w:after="0" w:line="240" w:lineRule="auto"/>
              <w:jc w:val="center"/>
              <w:rPr>
                <w:rFonts w:ascii="Times New Roman" w:hAnsi="Times New Roman" w:cs="Times New Roman"/>
                <w:b/>
                <w:bCs/>
                <w:sz w:val="24"/>
                <w:szCs w:val="24"/>
              </w:rPr>
            </w:pPr>
            <w:r w:rsidRPr="00BA3BDC">
              <w:rPr>
                <w:rFonts w:ascii="Times New Roman" w:hAnsi="Times New Roman" w:cs="Times New Roman"/>
                <w:b/>
                <w:bCs/>
                <w:color w:val="000000"/>
                <w:sz w:val="24"/>
                <w:szCs w:val="24"/>
              </w:rPr>
              <w:t>+</w:t>
            </w:r>
          </w:p>
        </w:tc>
      </w:tr>
      <w:tr w:rsidR="00823D5A" w:rsidRPr="00B54BAD" w:rsidTr="00823D5A">
        <w:trPr>
          <w:trHeight w:val="363"/>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Коллективный договор (копия)</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B54BAD" w:rsidTr="00823D5A">
        <w:trPr>
          <w:trHeight w:val="694"/>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Локальный акт, регламентирующий правила приема обучающихся (копия)</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B54BAD" w:rsidTr="00823D5A">
        <w:trPr>
          <w:trHeight w:val="846"/>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Локальный акт, регламентирующий режим занятий обучающихся (копия)</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B54BAD" w:rsidTr="00823D5A">
        <w:trPr>
          <w:trHeight w:val="972"/>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Локальный акт, регламентирующий формы, периодичность и порядок текущего контроля успеваемости и промежуточной аттестации обучающихся (копия)</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B54BAD" w:rsidTr="00823D5A">
        <w:trPr>
          <w:trHeight w:val="1000"/>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Локальный акт, регламентирующий порядок и основания перевода, отчисления и восстановления обучающихся (копия)</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B54BAD" w:rsidTr="00823D5A">
        <w:trPr>
          <w:trHeight w:val="989"/>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(копия)</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B54BAD" w:rsidTr="00823D5A">
        <w:trPr>
          <w:trHeight w:val="421"/>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Отчет о результатах самообследования (копия)</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B54BAD" w:rsidTr="00267710">
        <w:trPr>
          <w:trHeight w:val="555"/>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Образец договора об оказании платных образовательных услуг</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auto"/>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823D5A" w:rsidRPr="00887A8C" w:rsidTr="00267710">
        <w:trPr>
          <w:trHeight w:val="519"/>
        </w:trPr>
        <w:tc>
          <w:tcPr>
            <w:tcW w:w="982" w:type="dxa"/>
            <w:vAlign w:val="center"/>
          </w:tcPr>
          <w:p w:rsidR="00823D5A" w:rsidRPr="002D4F0D" w:rsidRDefault="00823D5A" w:rsidP="00823D5A">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823D5A" w:rsidRPr="002D4F0D" w:rsidRDefault="00823D5A" w:rsidP="00823D5A">
            <w:pPr>
              <w:spacing w:after="0" w:line="240" w:lineRule="auto"/>
              <w:rPr>
                <w:rFonts w:ascii="Times New Roman" w:hAnsi="Times New Roman" w:cs="Times New Roman"/>
              </w:rPr>
            </w:pPr>
            <w:r w:rsidRPr="002D4F0D">
              <w:rPr>
                <w:rFonts w:ascii="Times New Roman" w:hAnsi="Times New Roman" w:cs="Times New Roman"/>
              </w:rPr>
              <w:t>Документ об утверждении стоимости обучения по каждой образовательной программе (копия)</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823D5A" w:rsidRPr="00823D5A" w:rsidRDefault="00823D5A" w:rsidP="00823D5A">
            <w:pPr>
              <w:spacing w:after="0" w:line="240" w:lineRule="auto"/>
              <w:jc w:val="center"/>
              <w:rPr>
                <w:rFonts w:ascii="Times New Roman" w:hAnsi="Times New Roman" w:cs="Times New Roman"/>
                <w:b/>
                <w:bCs/>
                <w:sz w:val="24"/>
                <w:szCs w:val="24"/>
              </w:rPr>
            </w:pPr>
            <w:r w:rsidRPr="00823D5A">
              <w:rPr>
                <w:rFonts w:ascii="Times New Roman" w:hAnsi="Times New Roman" w:cs="Times New Roman"/>
                <w:b/>
                <w:bCs/>
                <w:color w:val="000000"/>
                <w:sz w:val="24"/>
                <w:szCs w:val="24"/>
              </w:rPr>
              <w:t>-</w:t>
            </w:r>
          </w:p>
        </w:tc>
      </w:tr>
      <w:tr w:rsidR="00074947" w:rsidRPr="002D4F0D" w:rsidTr="00074947">
        <w:trPr>
          <w:trHeight w:val="824"/>
        </w:trPr>
        <w:tc>
          <w:tcPr>
            <w:tcW w:w="982" w:type="dxa"/>
            <w:vMerge w:val="restart"/>
            <w:vAlign w:val="center"/>
          </w:tcPr>
          <w:p w:rsidR="00074947" w:rsidRPr="002D4F0D" w:rsidRDefault="00074947" w:rsidP="00074947">
            <w:pPr>
              <w:pStyle w:val="a5"/>
              <w:numPr>
                <w:ilvl w:val="0"/>
                <w:numId w:val="20"/>
              </w:numPr>
              <w:spacing w:after="0" w:line="240" w:lineRule="auto"/>
              <w:ind w:left="0" w:firstLine="0"/>
              <w:jc w:val="center"/>
              <w:rPr>
                <w:rFonts w:ascii="Times New Roman" w:hAnsi="Times New Roman" w:cs="Times New Roman"/>
                <w:b/>
              </w:rPr>
            </w:pPr>
            <w:r w:rsidRPr="002D4F0D">
              <w:rPr>
                <w:rStyle w:val="ac"/>
                <w:rFonts w:ascii="Times New Roman" w:hAnsi="Times New Roman" w:cs="Times New Roman"/>
                <w:b/>
              </w:rPr>
              <w:lastRenderedPageBreak/>
              <w:footnoteReference w:id="3"/>
            </w:r>
          </w:p>
        </w:tc>
        <w:tc>
          <w:tcPr>
            <w:tcW w:w="7518" w:type="dxa"/>
            <w:gridSpan w:val="2"/>
            <w:vAlign w:val="center"/>
          </w:tcPr>
          <w:p w:rsidR="00074947" w:rsidRPr="002D4F0D" w:rsidRDefault="00074947" w:rsidP="00074947">
            <w:pPr>
              <w:spacing w:after="0" w:line="240" w:lineRule="auto"/>
              <w:rPr>
                <w:rFonts w:ascii="Times New Roman" w:hAnsi="Times New Roman" w:cs="Times New Roman"/>
              </w:rPr>
            </w:pPr>
            <w:r w:rsidRPr="002D4F0D">
              <w:rPr>
                <w:rFonts w:ascii="Times New Roman" w:hAnsi="Times New Roman" w:cs="Times New Roman"/>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(копия)</w:t>
            </w:r>
          </w:p>
        </w:tc>
        <w:tc>
          <w:tcPr>
            <w:tcW w:w="1134" w:type="dxa"/>
            <w:shd w:val="clear" w:color="auto" w:fill="auto"/>
            <w:vAlign w:val="center"/>
          </w:tcPr>
          <w:p w:rsidR="00074947" w:rsidRPr="00074947"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auto"/>
            <w:vAlign w:val="center"/>
          </w:tcPr>
          <w:p w:rsidR="00074947" w:rsidRPr="00074947"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auto"/>
            <w:vAlign w:val="center"/>
          </w:tcPr>
          <w:p w:rsidR="00074947" w:rsidRPr="00074947"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auto"/>
            <w:vAlign w:val="center"/>
          </w:tcPr>
          <w:p w:rsidR="00074947" w:rsidRPr="00074947"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074947" w:rsidRPr="00074947"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074947" w:rsidRPr="00074947"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r>
      <w:tr w:rsidR="00074947" w:rsidRPr="002D4F0D" w:rsidTr="00074947">
        <w:tc>
          <w:tcPr>
            <w:tcW w:w="982" w:type="dxa"/>
            <w:vMerge/>
            <w:vAlign w:val="center"/>
          </w:tcPr>
          <w:p w:rsidR="00074947" w:rsidRPr="002D4F0D" w:rsidRDefault="00074947" w:rsidP="00074947">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074947" w:rsidRPr="002D4F0D" w:rsidRDefault="00074947" w:rsidP="00074947">
            <w:pPr>
              <w:spacing w:after="0" w:line="240" w:lineRule="auto"/>
              <w:rPr>
                <w:rFonts w:ascii="Times New Roman" w:hAnsi="Times New Roman" w:cs="Times New Roman"/>
              </w:rPr>
            </w:pPr>
            <w:r w:rsidRPr="002D4F0D">
              <w:rPr>
                <w:rFonts w:ascii="Times New Roman" w:hAnsi="Times New Roman" w:cs="Times New Roman"/>
              </w:rPr>
              <w:t>Документ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(копия)</w:t>
            </w:r>
          </w:p>
        </w:tc>
        <w:tc>
          <w:tcPr>
            <w:tcW w:w="1134" w:type="dxa"/>
            <w:shd w:val="clear" w:color="auto" w:fill="D9D9D9" w:themeFill="background1" w:themeFillShade="D9"/>
            <w:vAlign w:val="center"/>
          </w:tcPr>
          <w:p w:rsidR="00074947" w:rsidRPr="002E38DC"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074947" w:rsidRPr="002E38DC"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074947" w:rsidRPr="002E38DC"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074947" w:rsidRPr="002E38DC"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074947" w:rsidRPr="002E38DC"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c>
          <w:tcPr>
            <w:tcW w:w="1134" w:type="dxa"/>
            <w:shd w:val="clear" w:color="auto" w:fill="D9D9D9" w:themeFill="background1" w:themeFillShade="D9"/>
            <w:vAlign w:val="center"/>
          </w:tcPr>
          <w:p w:rsidR="00074947" w:rsidRPr="002E38DC" w:rsidRDefault="00074947" w:rsidP="00074947">
            <w:pPr>
              <w:spacing w:after="0" w:line="240" w:lineRule="auto"/>
              <w:jc w:val="center"/>
              <w:rPr>
                <w:rFonts w:ascii="Times New Roman" w:hAnsi="Times New Roman" w:cs="Times New Roman"/>
                <w:b/>
                <w:bCs/>
                <w:sz w:val="24"/>
                <w:szCs w:val="24"/>
              </w:rPr>
            </w:pPr>
            <w:r w:rsidRPr="00074947">
              <w:rPr>
                <w:rFonts w:ascii="Times New Roman" w:hAnsi="Times New Roman" w:cs="Times New Roman"/>
                <w:b/>
                <w:bCs/>
                <w:color w:val="000000"/>
                <w:sz w:val="24"/>
                <w:szCs w:val="24"/>
              </w:rPr>
              <w:t>-</w:t>
            </w:r>
          </w:p>
        </w:tc>
      </w:tr>
      <w:tr w:rsidR="003F7D9F" w:rsidRPr="005A4600" w:rsidTr="003F7D9F">
        <w:tc>
          <w:tcPr>
            <w:tcW w:w="982" w:type="dxa"/>
            <w:vAlign w:val="center"/>
          </w:tcPr>
          <w:p w:rsidR="003F7D9F" w:rsidRPr="002D4F0D" w:rsidRDefault="003F7D9F" w:rsidP="003F7D9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F7D9F" w:rsidRPr="002D4F0D" w:rsidRDefault="003F7D9F" w:rsidP="003F7D9F">
            <w:pPr>
              <w:spacing w:after="0" w:line="240" w:lineRule="auto"/>
              <w:rPr>
                <w:rFonts w:ascii="Times New Roman" w:hAnsi="Times New Roman" w:cs="Times New Roman"/>
              </w:rPr>
            </w:pPr>
            <w:r w:rsidRPr="002D4F0D">
              <w:rPr>
                <w:rFonts w:ascii="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(копия)</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r>
      <w:tr w:rsidR="003F7D9F" w:rsidRPr="005A4600" w:rsidTr="003F7D9F">
        <w:trPr>
          <w:trHeight w:val="401"/>
        </w:trPr>
        <w:tc>
          <w:tcPr>
            <w:tcW w:w="982" w:type="dxa"/>
            <w:vAlign w:val="center"/>
          </w:tcPr>
          <w:p w:rsidR="003F7D9F" w:rsidRPr="002D4F0D" w:rsidRDefault="003F7D9F" w:rsidP="003F7D9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F7D9F" w:rsidRPr="002D4F0D" w:rsidRDefault="003F7D9F" w:rsidP="003F7D9F">
            <w:pPr>
              <w:spacing w:after="0" w:line="240" w:lineRule="auto"/>
              <w:rPr>
                <w:rFonts w:ascii="Times New Roman" w:hAnsi="Times New Roman" w:cs="Times New Roman"/>
              </w:rPr>
            </w:pPr>
            <w:r w:rsidRPr="002D4F0D">
              <w:rPr>
                <w:rFonts w:ascii="Times New Roman" w:hAnsi="Times New Roman" w:cs="Times New Roman"/>
              </w:rPr>
              <w:t>Информация о реализуемых уровнях образования</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r>
      <w:tr w:rsidR="003F7D9F" w:rsidRPr="005A4600" w:rsidTr="003F7D9F">
        <w:tc>
          <w:tcPr>
            <w:tcW w:w="982" w:type="dxa"/>
            <w:vAlign w:val="center"/>
          </w:tcPr>
          <w:p w:rsidR="003F7D9F" w:rsidRPr="002D4F0D" w:rsidRDefault="003F7D9F" w:rsidP="003F7D9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F7D9F" w:rsidRPr="002D4F0D" w:rsidRDefault="003F7D9F" w:rsidP="003F7D9F">
            <w:pPr>
              <w:spacing w:after="0" w:line="240" w:lineRule="auto"/>
              <w:rPr>
                <w:rFonts w:ascii="Times New Roman" w:hAnsi="Times New Roman" w:cs="Times New Roman"/>
              </w:rPr>
            </w:pPr>
            <w:r w:rsidRPr="002D4F0D">
              <w:rPr>
                <w:rFonts w:ascii="Times New Roman" w:hAnsi="Times New Roman" w:cs="Times New Roman"/>
              </w:rPr>
              <w:t>Информация о формах обучения</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r>
      <w:tr w:rsidR="003F7D9F" w:rsidRPr="005A4600" w:rsidTr="003F7D9F">
        <w:trPr>
          <w:trHeight w:val="510"/>
        </w:trPr>
        <w:tc>
          <w:tcPr>
            <w:tcW w:w="982" w:type="dxa"/>
            <w:vAlign w:val="center"/>
          </w:tcPr>
          <w:p w:rsidR="003F7D9F" w:rsidRPr="002D4F0D" w:rsidRDefault="003F7D9F" w:rsidP="003F7D9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F7D9F" w:rsidRPr="002D4F0D" w:rsidRDefault="003F7D9F" w:rsidP="003F7D9F">
            <w:pPr>
              <w:spacing w:after="0" w:line="240" w:lineRule="auto"/>
              <w:rPr>
                <w:rFonts w:ascii="Times New Roman" w:hAnsi="Times New Roman" w:cs="Times New Roman"/>
              </w:rPr>
            </w:pPr>
            <w:r w:rsidRPr="002D4F0D">
              <w:rPr>
                <w:rFonts w:ascii="Times New Roman" w:hAnsi="Times New Roman" w:cs="Times New Roman"/>
              </w:rPr>
              <w:t>Информация о нормативных сроках обучения</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r>
      <w:tr w:rsidR="003F7D9F" w:rsidRPr="005A4600" w:rsidTr="003F7D9F">
        <w:trPr>
          <w:trHeight w:val="475"/>
        </w:trPr>
        <w:tc>
          <w:tcPr>
            <w:tcW w:w="982" w:type="dxa"/>
            <w:vAlign w:val="center"/>
          </w:tcPr>
          <w:p w:rsidR="003F7D9F" w:rsidRPr="002D4F0D" w:rsidRDefault="003F7D9F" w:rsidP="003F7D9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F7D9F" w:rsidRPr="002D4F0D" w:rsidRDefault="003F7D9F" w:rsidP="003F7D9F">
            <w:pPr>
              <w:spacing w:after="0" w:line="240" w:lineRule="auto"/>
              <w:rPr>
                <w:rFonts w:ascii="Times New Roman" w:hAnsi="Times New Roman" w:cs="Times New Roman"/>
              </w:rPr>
            </w:pPr>
            <w:r w:rsidRPr="002D4F0D">
              <w:rPr>
                <w:rFonts w:ascii="Times New Roman" w:hAnsi="Times New Roman" w:cs="Times New Roman"/>
              </w:rPr>
              <w:t>Информация о численности обучающихся по реализуемым образовательным программам</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r>
      <w:tr w:rsidR="003F7D9F" w:rsidRPr="005A4600" w:rsidTr="003F7D9F">
        <w:trPr>
          <w:trHeight w:val="566"/>
        </w:trPr>
        <w:tc>
          <w:tcPr>
            <w:tcW w:w="982" w:type="dxa"/>
            <w:vAlign w:val="center"/>
          </w:tcPr>
          <w:p w:rsidR="003F7D9F" w:rsidRPr="002D4F0D" w:rsidRDefault="003F7D9F" w:rsidP="003F7D9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F7D9F" w:rsidRPr="002D4F0D" w:rsidRDefault="003F7D9F" w:rsidP="003F7D9F">
            <w:pPr>
              <w:spacing w:after="0" w:line="240" w:lineRule="auto"/>
              <w:rPr>
                <w:rFonts w:ascii="Times New Roman" w:hAnsi="Times New Roman" w:cs="Times New Roman"/>
              </w:rPr>
            </w:pPr>
            <w:r w:rsidRPr="002D4F0D">
              <w:rPr>
                <w:rFonts w:ascii="Times New Roman" w:hAnsi="Times New Roman" w:cs="Times New Roman"/>
              </w:rPr>
              <w:t>Информация о языках, на которых осуществляется образование (обучение)</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c>
          <w:tcPr>
            <w:tcW w:w="1134" w:type="dxa"/>
            <w:shd w:val="clear" w:color="auto" w:fill="auto"/>
            <w:vAlign w:val="center"/>
          </w:tcPr>
          <w:p w:rsidR="003F7D9F" w:rsidRPr="003F7D9F" w:rsidRDefault="003F7D9F" w:rsidP="003F7D9F">
            <w:pPr>
              <w:spacing w:after="0" w:line="240" w:lineRule="auto"/>
              <w:jc w:val="center"/>
              <w:rPr>
                <w:rFonts w:ascii="Times New Roman" w:hAnsi="Times New Roman" w:cs="Times New Roman"/>
                <w:b/>
                <w:bCs/>
                <w:sz w:val="24"/>
                <w:szCs w:val="24"/>
              </w:rPr>
            </w:pPr>
            <w:r w:rsidRPr="003F7D9F">
              <w:rPr>
                <w:rFonts w:ascii="Times New Roman" w:hAnsi="Times New Roman" w:cs="Times New Roman"/>
                <w:b/>
                <w:bCs/>
                <w:color w:val="000000"/>
                <w:sz w:val="24"/>
                <w:szCs w:val="24"/>
              </w:rPr>
              <w:t>+</w:t>
            </w:r>
          </w:p>
        </w:tc>
      </w:tr>
      <w:tr w:rsidR="001478FF" w:rsidRPr="005A4600" w:rsidTr="001478FF">
        <w:trPr>
          <w:trHeight w:val="660"/>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Сроке действия государственной аккредитации образовательной программы (при наличии государственной аккредитации)</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519"/>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Описание основной образовательной программы с указанием ее наименования</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399"/>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Копия основной образовательной программы</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419"/>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Описание адаптированной образовательной программы с указанием ее наименования</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410"/>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Копия адаптированной образовательной программы</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431"/>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bookmarkStart w:id="9" w:name="_Hlk21206641"/>
            <w:r w:rsidRPr="002D4F0D">
              <w:rPr>
                <w:rFonts w:ascii="Times New Roman" w:hAnsi="Times New Roman" w:cs="Times New Roman"/>
              </w:rPr>
              <w:t>Описание дополнительных образовательных программ с указанием их наименования</w:t>
            </w:r>
            <w:bookmarkEnd w:id="9"/>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551"/>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Копии дополнительных образовательных программ</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558"/>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Аннотации к рабочим программам дисциплин (по каждой дисциплине в составе образовательной программы</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rPr>
          <w:trHeight w:val="696"/>
        </w:trPr>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Копии рабочих программ дисциплин (по каждой дисциплине в составе образовательной программы)</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Информация об учебном плане с приложением его копии</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Информация о календарном учебном графике с приложением его копии</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highlight w:val="yellow"/>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highlight w:val="yellow"/>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highlight w:val="yellow"/>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highlight w:val="yellow"/>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highlight w:val="yellow"/>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highlight w:val="yellow"/>
              </w:rPr>
            </w:pPr>
            <w:r w:rsidRPr="001478FF">
              <w:rPr>
                <w:rFonts w:ascii="Times New Roman" w:hAnsi="Times New Roman" w:cs="Times New Roman"/>
                <w:b/>
                <w:bCs/>
                <w:color w:val="000000"/>
                <w:sz w:val="24"/>
                <w:szCs w:val="24"/>
              </w:rPr>
              <w:t>-</w:t>
            </w:r>
          </w:p>
        </w:tc>
      </w:tr>
      <w:tr w:rsidR="001478FF" w:rsidRPr="003C58F3" w:rsidTr="001478FF">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Информация о методических и об иных документах, разработанных образовательной организацией для обеспечения образовательного процесса</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Информация о федеральных государственных образовательных стандартах и об образовательных стандартах</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1478FF" w:rsidRPr="003C58F3" w:rsidTr="001478FF">
        <w:tc>
          <w:tcPr>
            <w:tcW w:w="982" w:type="dxa"/>
            <w:vAlign w:val="center"/>
          </w:tcPr>
          <w:p w:rsidR="001478FF" w:rsidRPr="002D4F0D" w:rsidRDefault="001478FF" w:rsidP="001478F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478FF" w:rsidRPr="002D4F0D" w:rsidRDefault="001478FF" w:rsidP="001478FF">
            <w:pPr>
              <w:spacing w:after="0" w:line="240" w:lineRule="auto"/>
              <w:rPr>
                <w:rFonts w:ascii="Times New Roman" w:hAnsi="Times New Roman" w:cs="Times New Roman"/>
              </w:rPr>
            </w:pPr>
            <w:r w:rsidRPr="002D4F0D">
              <w:rPr>
                <w:rFonts w:ascii="Times New Roman" w:hAnsi="Times New Roman" w:cs="Times New Roman"/>
              </w:rPr>
              <w:t xml:space="preserve">Копии федеральных государственных образовательных стандартов и образовательных стандартов или гиперссылки на соответствующие </w:t>
            </w:r>
            <w:r w:rsidRPr="002D4F0D">
              <w:rPr>
                <w:rFonts w:ascii="Times New Roman" w:hAnsi="Times New Roman" w:cs="Times New Roman"/>
              </w:rPr>
              <w:lastRenderedPageBreak/>
              <w:t>документы на сайте Министерства просвещения Российской Федерации</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lastRenderedPageBreak/>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auto"/>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478FF" w:rsidRPr="001478FF" w:rsidRDefault="001478FF" w:rsidP="001478FF">
            <w:pPr>
              <w:spacing w:after="0" w:line="240" w:lineRule="auto"/>
              <w:jc w:val="center"/>
              <w:rPr>
                <w:rFonts w:ascii="Times New Roman" w:hAnsi="Times New Roman" w:cs="Times New Roman"/>
                <w:b/>
                <w:bCs/>
                <w:sz w:val="24"/>
                <w:szCs w:val="24"/>
              </w:rPr>
            </w:pPr>
            <w:r w:rsidRPr="001478FF">
              <w:rPr>
                <w:rFonts w:ascii="Times New Roman" w:hAnsi="Times New Roman" w:cs="Times New Roman"/>
                <w:b/>
                <w:bCs/>
                <w:color w:val="000000"/>
                <w:sz w:val="24"/>
                <w:szCs w:val="24"/>
              </w:rPr>
              <w:t>-</w:t>
            </w:r>
          </w:p>
        </w:tc>
      </w:tr>
      <w:tr w:rsidR="00612F9B" w:rsidRPr="003C58F3" w:rsidTr="00612F9B">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Информация о руководителе образовательной организации фамилию, имя, отчество (при наличии) руководителя, должность руководителя, контактные телефоны, адреса электронной почты</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944"/>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Информация о заместителях, руководителях филиалов образовательной организации (при их наличии), в том числе фамилию, имя, отчество (при наличии) заместителей, должность заместителей, контактные телефоны, адреса электронной почты</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419"/>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Фамилию, имя, отчество (при наличии) педагогического работника</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552"/>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Занимаемую должность (должности) педагогического работника/преподаваемые дисциплины</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267"/>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Уровень образования</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423"/>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Наименование направления подготовки и (или) специальности</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543"/>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Данные о повышении квалификации и (или) профессиональной переподготовке (при наличии)</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223"/>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Общий стаж работы</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313"/>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Стаж работы по специальности</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403"/>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Сведения о наличии оборудованных учебных кабинетов</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693"/>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Сведения о наличии оборудованных учебных кабинетов, приспособленных для использования инвалидами и лицами с ограниченными возможностями здоровья</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391"/>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Сведения об объектах, для проведения практических занятий</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auto"/>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612F9B" w:rsidRPr="005E63B9" w:rsidTr="00612F9B">
        <w:trPr>
          <w:trHeight w:val="594"/>
        </w:trPr>
        <w:tc>
          <w:tcPr>
            <w:tcW w:w="982" w:type="dxa"/>
            <w:vAlign w:val="center"/>
          </w:tcPr>
          <w:p w:rsidR="00612F9B" w:rsidRPr="002D4F0D" w:rsidRDefault="00612F9B" w:rsidP="00612F9B">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612F9B" w:rsidRPr="002D4F0D" w:rsidRDefault="00612F9B" w:rsidP="00612F9B">
            <w:pPr>
              <w:spacing w:after="0" w:line="240" w:lineRule="auto"/>
              <w:rPr>
                <w:rFonts w:ascii="Times New Roman" w:hAnsi="Times New Roman" w:cs="Times New Roman"/>
              </w:rPr>
            </w:pPr>
            <w:r w:rsidRPr="002D4F0D">
              <w:rPr>
                <w:rFonts w:ascii="Times New Roman" w:hAnsi="Times New Roman" w:cs="Times New Roman"/>
              </w:rPr>
              <w:t xml:space="preserve">Сведения об объектах, для проведения практических занятий, приспособленных для использования инвалидами и лицами с </w:t>
            </w:r>
            <w:r w:rsidRPr="002D4F0D">
              <w:rPr>
                <w:rFonts w:ascii="Times New Roman" w:hAnsi="Times New Roman" w:cs="Times New Roman"/>
              </w:rPr>
              <w:lastRenderedPageBreak/>
              <w:t>ограниченными возможностями здоровья</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lastRenderedPageBreak/>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612F9B" w:rsidRPr="00612F9B" w:rsidRDefault="00612F9B" w:rsidP="00612F9B">
            <w:pPr>
              <w:spacing w:after="0" w:line="240" w:lineRule="auto"/>
              <w:jc w:val="center"/>
              <w:rPr>
                <w:rFonts w:ascii="Times New Roman" w:hAnsi="Times New Roman" w:cs="Times New Roman"/>
                <w:b/>
                <w:bCs/>
                <w:sz w:val="24"/>
                <w:szCs w:val="24"/>
              </w:rPr>
            </w:pPr>
            <w:r w:rsidRPr="00612F9B">
              <w:rPr>
                <w:rFonts w:ascii="Times New Roman" w:hAnsi="Times New Roman" w:cs="Times New Roman"/>
                <w:b/>
                <w:bCs/>
                <w:color w:val="000000"/>
                <w:sz w:val="24"/>
                <w:szCs w:val="24"/>
              </w:rPr>
              <w:t>-</w:t>
            </w:r>
          </w:p>
        </w:tc>
      </w:tr>
      <w:tr w:rsidR="003D7FCD" w:rsidRPr="005E63B9" w:rsidTr="003D7FCD">
        <w:trPr>
          <w:trHeight w:val="185"/>
        </w:trPr>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 наличии библиотек</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5E63B9" w:rsidTr="003D7FCD">
        <w:trPr>
          <w:trHeight w:val="720"/>
        </w:trPr>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 наличии библиотек, приспособленных для использования инвалидами и лицами с ограниченными возможностями здоровья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rPr>
          <w:trHeight w:val="465"/>
        </w:trPr>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 наличии объектов спорта</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rPr>
          <w:trHeight w:val="611"/>
        </w:trPr>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 наличии объектов спорта, приспособленных для использования инвалидами и лицами с ограниченными возможностями здоровья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rPr>
          <w:trHeight w:val="407"/>
        </w:trPr>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 наличии средств обучения и воспитания</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rPr>
          <w:trHeight w:val="711"/>
        </w:trPr>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 наличии средств обучения и воспитания, приспособленных для использования инвалидами и лицами с ограниченными возможностями здоровья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об условиях питания обучающихся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об условиях питания обучающихся инвалидов и лиц с ограниченными возможностями здоровья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об условиях охраны здоровья обучающихся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об условиях охраны здоровья обучающихся инвалидов и лиц с ограниченными возможностями здоровья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об обеспечении доступа в здания образовательной организации инвалидов и лиц с ограниченными возможностями здоровья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Сведения о доступе к информационным системам и информационно-телекоммуникационным сетям/ об электронных образовательных ресурсах</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3D7FCD" w:rsidRPr="008D2498" w:rsidTr="003D7FCD">
        <w:tc>
          <w:tcPr>
            <w:tcW w:w="982" w:type="dxa"/>
            <w:vAlign w:val="center"/>
          </w:tcPr>
          <w:p w:rsidR="003D7FCD" w:rsidRPr="002D4F0D" w:rsidRDefault="003D7FCD" w:rsidP="003D7FCD">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3D7FCD" w:rsidRPr="002D4F0D" w:rsidRDefault="003D7FCD" w:rsidP="003D7FCD">
            <w:pPr>
              <w:spacing w:after="0" w:line="240" w:lineRule="auto"/>
              <w:rPr>
                <w:rFonts w:ascii="Times New Roman" w:hAnsi="Times New Roman" w:cs="Times New Roman"/>
              </w:rPr>
            </w:pPr>
            <w:r w:rsidRPr="002D4F0D">
              <w:rPr>
                <w:rFonts w:ascii="Times New Roman" w:hAnsi="Times New Roman" w:cs="Times New Roman"/>
              </w:rPr>
              <w:t xml:space="preserve">Сведения о доступе к информационным системам и информационно-телекоммуникационным сетям/ об электронных образовательных ресурсах, </w:t>
            </w:r>
            <w:r w:rsidRPr="002D4F0D">
              <w:rPr>
                <w:rFonts w:ascii="Times New Roman" w:hAnsi="Times New Roman" w:cs="Times New Roman"/>
              </w:rPr>
              <w:lastRenderedPageBreak/>
              <w:t>приспособленных для использования инвалидами и лицами с ограниченными возможностями здоровья</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lastRenderedPageBreak/>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auto"/>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3D7FCD" w:rsidRPr="003D7FCD" w:rsidRDefault="003D7FCD" w:rsidP="003D7FCD">
            <w:pPr>
              <w:spacing w:after="0" w:line="240" w:lineRule="auto"/>
              <w:jc w:val="center"/>
              <w:rPr>
                <w:rFonts w:ascii="Times New Roman" w:hAnsi="Times New Roman" w:cs="Times New Roman"/>
                <w:b/>
                <w:bCs/>
                <w:sz w:val="24"/>
                <w:szCs w:val="24"/>
              </w:rPr>
            </w:pPr>
            <w:r w:rsidRPr="003D7FCD">
              <w:rPr>
                <w:rFonts w:ascii="Times New Roman" w:hAnsi="Times New Roman" w:cs="Times New Roman"/>
                <w:b/>
                <w:bCs/>
                <w:color w:val="000000"/>
                <w:sz w:val="24"/>
                <w:szCs w:val="24"/>
              </w:rPr>
              <w:t>-</w:t>
            </w:r>
          </w:p>
        </w:tc>
      </w:tr>
      <w:tr w:rsidR="001049EF" w:rsidRPr="008D2498" w:rsidTr="001049EF">
        <w:trPr>
          <w:trHeight w:val="357"/>
        </w:trPr>
        <w:tc>
          <w:tcPr>
            <w:tcW w:w="982" w:type="dxa"/>
            <w:vAlign w:val="center"/>
          </w:tcPr>
          <w:p w:rsidR="001049EF" w:rsidRPr="002D4F0D" w:rsidRDefault="001049EF" w:rsidP="001049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049EF" w:rsidRPr="002D4F0D" w:rsidRDefault="001049EF" w:rsidP="001049EF">
            <w:pPr>
              <w:spacing w:after="0" w:line="240" w:lineRule="auto"/>
              <w:rPr>
                <w:rFonts w:ascii="Times New Roman" w:hAnsi="Times New Roman" w:cs="Times New Roman"/>
              </w:rPr>
            </w:pPr>
            <w:r w:rsidRPr="002D4F0D">
              <w:rPr>
                <w:rFonts w:ascii="Times New Roman" w:hAnsi="Times New Roman" w:cs="Times New Roman"/>
              </w:rPr>
              <w:t>Сведения об электронных образовательных ресурсах</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r>
      <w:tr w:rsidR="001049EF" w:rsidRPr="008D2498" w:rsidTr="001049EF">
        <w:trPr>
          <w:trHeight w:val="1006"/>
        </w:trPr>
        <w:tc>
          <w:tcPr>
            <w:tcW w:w="982" w:type="dxa"/>
            <w:vAlign w:val="center"/>
          </w:tcPr>
          <w:p w:rsidR="001049EF" w:rsidRPr="002D4F0D" w:rsidRDefault="001049EF" w:rsidP="001049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049EF" w:rsidRPr="002D4F0D" w:rsidRDefault="001049EF" w:rsidP="001049EF">
            <w:pPr>
              <w:spacing w:after="0" w:line="240" w:lineRule="auto"/>
              <w:rPr>
                <w:rFonts w:ascii="Times New Roman" w:hAnsi="Times New Roman" w:cs="Times New Roman"/>
              </w:rPr>
            </w:pPr>
            <w:r w:rsidRPr="002D4F0D">
              <w:rPr>
                <w:rFonts w:ascii="Times New Roman" w:hAnsi="Times New Roman" w:cs="Times New Roman"/>
              </w:rPr>
              <w:t>Сведения об электронных образовательных ресурсах, приспособленных для использования инвалидами и лицами с ограниченными возможностями здоровья</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r>
      <w:tr w:rsidR="001049EF" w:rsidRPr="008D2498" w:rsidTr="001049EF">
        <w:trPr>
          <w:trHeight w:val="977"/>
        </w:trPr>
        <w:tc>
          <w:tcPr>
            <w:tcW w:w="982" w:type="dxa"/>
            <w:vAlign w:val="center"/>
          </w:tcPr>
          <w:p w:rsidR="001049EF" w:rsidRPr="002D4F0D" w:rsidRDefault="001049EF" w:rsidP="001049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049EF" w:rsidRPr="002D4F0D" w:rsidRDefault="001049EF" w:rsidP="001049EF">
            <w:pPr>
              <w:spacing w:after="0" w:line="240" w:lineRule="auto"/>
              <w:rPr>
                <w:rFonts w:ascii="Times New Roman" w:hAnsi="Times New Roman" w:cs="Times New Roman"/>
              </w:rPr>
            </w:pPr>
            <w:r w:rsidRPr="002D4F0D">
              <w:rPr>
                <w:rFonts w:ascii="Times New Roman" w:hAnsi="Times New Roman" w:cs="Times New Roman"/>
              </w:rPr>
              <w:t>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r>
      <w:tr w:rsidR="001049EF" w:rsidRPr="00D35C3B" w:rsidTr="001049EF">
        <w:trPr>
          <w:trHeight w:val="1942"/>
        </w:trPr>
        <w:tc>
          <w:tcPr>
            <w:tcW w:w="982" w:type="dxa"/>
            <w:vAlign w:val="center"/>
          </w:tcPr>
          <w:p w:rsidR="001049EF" w:rsidRPr="002D4F0D" w:rsidRDefault="001049EF" w:rsidP="001049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049EF" w:rsidRPr="002D4F0D" w:rsidRDefault="001049EF" w:rsidP="001049EF">
            <w:pPr>
              <w:spacing w:after="0" w:line="240" w:lineRule="auto"/>
              <w:rPr>
                <w:rFonts w:ascii="Times New Roman" w:hAnsi="Times New Roman" w:cs="Times New Roman"/>
              </w:rPr>
            </w:pPr>
            <w:r w:rsidRPr="002D4F0D">
              <w:rPr>
                <w:rFonts w:ascii="Times New Roman" w:hAnsi="Times New Roman" w:cs="Times New Roman"/>
              </w:rPr>
              <w:t>Информация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r>
      <w:tr w:rsidR="001049EF" w:rsidRPr="00D35C3B" w:rsidTr="001049EF">
        <w:trPr>
          <w:trHeight w:val="646"/>
        </w:trPr>
        <w:tc>
          <w:tcPr>
            <w:tcW w:w="982" w:type="dxa"/>
            <w:vAlign w:val="center"/>
          </w:tcPr>
          <w:p w:rsidR="001049EF" w:rsidRPr="002D4F0D" w:rsidRDefault="001049EF" w:rsidP="001049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049EF" w:rsidRPr="002D4F0D" w:rsidRDefault="001049EF" w:rsidP="001049EF">
            <w:pPr>
              <w:spacing w:after="0" w:line="240" w:lineRule="auto"/>
              <w:rPr>
                <w:rFonts w:ascii="Times New Roman" w:hAnsi="Times New Roman" w:cs="Times New Roman"/>
              </w:rPr>
            </w:pPr>
            <w:r w:rsidRPr="002D4F0D">
              <w:rPr>
                <w:rFonts w:ascii="Times New Roman" w:hAnsi="Times New Roman" w:cs="Times New Roman"/>
              </w:rPr>
              <w:t>Информация об объеме образовательной деятельности за текущий год</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r>
      <w:tr w:rsidR="001049EF" w:rsidRPr="00D35C3B" w:rsidTr="001049EF">
        <w:trPr>
          <w:trHeight w:val="716"/>
        </w:trPr>
        <w:tc>
          <w:tcPr>
            <w:tcW w:w="982" w:type="dxa"/>
            <w:vAlign w:val="center"/>
          </w:tcPr>
          <w:p w:rsidR="001049EF" w:rsidRPr="002D4F0D" w:rsidRDefault="001049EF" w:rsidP="001049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049EF" w:rsidRPr="002D4F0D" w:rsidRDefault="001049EF" w:rsidP="001049EF">
            <w:pPr>
              <w:spacing w:after="0" w:line="240" w:lineRule="auto"/>
              <w:rPr>
                <w:rFonts w:ascii="Times New Roman" w:hAnsi="Times New Roman" w:cs="Times New Roman"/>
              </w:rPr>
            </w:pPr>
            <w:r w:rsidRPr="002D4F0D">
              <w:rPr>
                <w:rFonts w:ascii="Times New Roman" w:hAnsi="Times New Roman" w:cs="Times New Roman"/>
              </w:rPr>
              <w:t>Отчеты об объеме образовательной деятельности за текущий год/предыдущий</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r>
      <w:tr w:rsidR="001049EF" w:rsidRPr="00D35C3B" w:rsidTr="001049EF">
        <w:trPr>
          <w:trHeight w:val="912"/>
        </w:trPr>
        <w:tc>
          <w:tcPr>
            <w:tcW w:w="982" w:type="dxa"/>
            <w:vAlign w:val="center"/>
          </w:tcPr>
          <w:p w:rsidR="001049EF" w:rsidRPr="002D4F0D" w:rsidRDefault="001049EF" w:rsidP="001049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1049EF" w:rsidRPr="002D4F0D" w:rsidRDefault="001049EF" w:rsidP="001049EF">
            <w:pPr>
              <w:spacing w:after="0" w:line="240" w:lineRule="auto"/>
              <w:rPr>
                <w:rFonts w:ascii="Times New Roman" w:hAnsi="Times New Roman" w:cs="Times New Roman"/>
              </w:rPr>
            </w:pPr>
            <w:r w:rsidRPr="002D4F0D">
              <w:rPr>
                <w:rFonts w:ascii="Times New Roman" w:hAnsi="Times New Roman" w:cs="Times New Roman"/>
              </w:rPr>
              <w:t>Информация о количестве вакантных мест для приема (перевода) по каждой образовательной программе</w:t>
            </w:r>
          </w:p>
        </w:tc>
        <w:tc>
          <w:tcPr>
            <w:tcW w:w="1134" w:type="dxa"/>
            <w:shd w:val="clear" w:color="auto" w:fill="auto"/>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1049EF" w:rsidRPr="001049EF" w:rsidRDefault="001049EF" w:rsidP="001049EF">
            <w:pPr>
              <w:spacing w:after="0" w:line="240" w:lineRule="auto"/>
              <w:jc w:val="center"/>
              <w:rPr>
                <w:rFonts w:ascii="Times New Roman" w:hAnsi="Times New Roman" w:cs="Times New Roman"/>
                <w:b/>
                <w:bCs/>
                <w:sz w:val="24"/>
                <w:szCs w:val="24"/>
              </w:rPr>
            </w:pPr>
            <w:r w:rsidRPr="001049EF">
              <w:rPr>
                <w:rFonts w:ascii="Times New Roman" w:hAnsi="Times New Roman" w:cs="Times New Roman"/>
                <w:b/>
                <w:bCs/>
                <w:color w:val="000000"/>
                <w:sz w:val="24"/>
                <w:szCs w:val="24"/>
              </w:rPr>
              <w:t>-</w:t>
            </w:r>
          </w:p>
        </w:tc>
      </w:tr>
      <w:tr w:rsidR="00D605EF" w:rsidRPr="00D35C3B" w:rsidTr="00D605EF">
        <w:trPr>
          <w:trHeight w:val="1656"/>
        </w:trPr>
        <w:tc>
          <w:tcPr>
            <w:tcW w:w="982" w:type="dxa"/>
            <w:vAlign w:val="center"/>
          </w:tcPr>
          <w:p w:rsidR="00D605EF" w:rsidRPr="002D4F0D" w:rsidRDefault="00D605EF" w:rsidP="00D605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D605EF" w:rsidRPr="002D4F0D" w:rsidRDefault="00D605EF" w:rsidP="00D605EF">
            <w:pPr>
              <w:spacing w:after="0" w:line="240" w:lineRule="auto"/>
              <w:rPr>
                <w:rFonts w:ascii="Times New Roman" w:hAnsi="Times New Roman" w:cs="Times New Roman"/>
              </w:rPr>
            </w:pPr>
            <w:bookmarkStart w:id="10" w:name="_Hlk21206906"/>
            <w:r w:rsidRPr="002D4F0D">
              <w:rPr>
                <w:rFonts w:ascii="Times New Roman" w:hAnsi="Times New Roman" w:cs="Times New Roman"/>
              </w:rPr>
              <w:t>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(копия)</w:t>
            </w:r>
            <w:bookmarkEnd w:id="10"/>
          </w:p>
        </w:tc>
        <w:tc>
          <w:tcPr>
            <w:tcW w:w="1134" w:type="dxa"/>
            <w:shd w:val="clear" w:color="auto" w:fill="auto"/>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auto"/>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auto"/>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auto"/>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r>
      <w:tr w:rsidR="00D605EF" w:rsidRPr="00D35C3B" w:rsidTr="00D605EF">
        <w:tc>
          <w:tcPr>
            <w:tcW w:w="982" w:type="dxa"/>
            <w:vAlign w:val="center"/>
          </w:tcPr>
          <w:p w:rsidR="00D605EF" w:rsidRPr="002D4F0D" w:rsidRDefault="00D605EF" w:rsidP="00D605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D605EF" w:rsidRPr="002D4F0D" w:rsidRDefault="00D605EF" w:rsidP="00D605EF">
            <w:pPr>
              <w:spacing w:after="0" w:line="240" w:lineRule="auto"/>
              <w:rPr>
                <w:rFonts w:ascii="Times New Roman" w:hAnsi="Times New Roman" w:cs="Times New Roman"/>
              </w:rPr>
            </w:pPr>
            <w:bookmarkStart w:id="11" w:name="_Hlk21207000"/>
            <w:r w:rsidRPr="002D4F0D">
              <w:rPr>
                <w:rFonts w:ascii="Times New Roman" w:hAnsi="Times New Roman" w:cs="Times New Roman"/>
              </w:rPr>
              <w:t>Реквизиты распорядительного акта о зачислении ребенка в образовательную организацию</w:t>
            </w:r>
            <w:bookmarkEnd w:id="11"/>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r>
      <w:tr w:rsidR="00D605EF" w:rsidRPr="00D35C3B" w:rsidTr="00D605EF">
        <w:tc>
          <w:tcPr>
            <w:tcW w:w="982" w:type="dxa"/>
            <w:vAlign w:val="center"/>
          </w:tcPr>
          <w:p w:rsidR="00D605EF" w:rsidRPr="002D4F0D" w:rsidRDefault="00D605EF" w:rsidP="00D605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D605EF" w:rsidRPr="002D4F0D" w:rsidRDefault="00D605EF" w:rsidP="00D605EF">
            <w:pPr>
              <w:spacing w:after="0" w:line="240" w:lineRule="auto"/>
              <w:rPr>
                <w:rFonts w:ascii="Times New Roman" w:hAnsi="Times New Roman" w:cs="Times New Roman"/>
              </w:rPr>
            </w:pPr>
            <w:r w:rsidRPr="002D4F0D">
              <w:rPr>
                <w:rFonts w:ascii="Times New Roman" w:hAnsi="Times New Roman" w:cs="Times New Roman"/>
              </w:rPr>
              <w:t>Примерная форма заявления о зачислении ребенка в образовательную организацию</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auto"/>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r>
      <w:tr w:rsidR="00D605EF" w:rsidRPr="00D35C3B" w:rsidTr="00D605EF">
        <w:tc>
          <w:tcPr>
            <w:tcW w:w="982" w:type="dxa"/>
            <w:vAlign w:val="center"/>
          </w:tcPr>
          <w:p w:rsidR="00D605EF" w:rsidRPr="002D4F0D" w:rsidRDefault="00D605EF" w:rsidP="00D605EF">
            <w:pPr>
              <w:pStyle w:val="a5"/>
              <w:numPr>
                <w:ilvl w:val="0"/>
                <w:numId w:val="20"/>
              </w:numPr>
              <w:spacing w:after="0" w:line="240" w:lineRule="auto"/>
              <w:ind w:left="0" w:firstLine="0"/>
              <w:jc w:val="center"/>
              <w:rPr>
                <w:rFonts w:ascii="Times New Roman" w:hAnsi="Times New Roman" w:cs="Times New Roman"/>
                <w:b/>
              </w:rPr>
            </w:pPr>
          </w:p>
        </w:tc>
        <w:tc>
          <w:tcPr>
            <w:tcW w:w="7518" w:type="dxa"/>
            <w:gridSpan w:val="2"/>
            <w:vAlign w:val="center"/>
          </w:tcPr>
          <w:p w:rsidR="00D605EF" w:rsidRPr="002D4F0D" w:rsidRDefault="00D605EF" w:rsidP="00D605EF">
            <w:pPr>
              <w:spacing w:after="0" w:line="240" w:lineRule="auto"/>
              <w:rPr>
                <w:rFonts w:ascii="Times New Roman" w:hAnsi="Times New Roman" w:cs="Times New Roman"/>
              </w:rPr>
            </w:pPr>
            <w:r w:rsidRPr="002D4F0D">
              <w:rPr>
                <w:rFonts w:ascii="Times New Roman" w:hAnsi="Times New Roman" w:cs="Times New Roman"/>
              </w:rPr>
              <w:t>Перечень документов для зачисления ребенка в образовательную организацию</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auto"/>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c>
          <w:tcPr>
            <w:tcW w:w="1134" w:type="dxa"/>
            <w:shd w:val="clear" w:color="auto" w:fill="FBE4D5" w:themeFill="accent2" w:themeFillTint="33"/>
            <w:vAlign w:val="center"/>
          </w:tcPr>
          <w:p w:rsidR="00D605EF" w:rsidRPr="00D605EF" w:rsidRDefault="00D605EF" w:rsidP="00D605EF">
            <w:pPr>
              <w:spacing w:after="0" w:line="240" w:lineRule="auto"/>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w:t>
            </w:r>
          </w:p>
        </w:tc>
      </w:tr>
      <w:tr w:rsidR="00D605EF" w:rsidRPr="00DE5AC8" w:rsidTr="00D605EF">
        <w:trPr>
          <w:cantSplit/>
          <w:trHeight w:val="882"/>
        </w:trPr>
        <w:tc>
          <w:tcPr>
            <w:tcW w:w="5524" w:type="dxa"/>
            <w:gridSpan w:val="2"/>
            <w:vMerge w:val="restart"/>
            <w:shd w:val="clear" w:color="auto" w:fill="B4C6E7" w:themeFill="accent1" w:themeFillTint="66"/>
            <w:vAlign w:val="center"/>
          </w:tcPr>
          <w:p w:rsidR="00D605EF" w:rsidRPr="00195AFF" w:rsidRDefault="00D605EF" w:rsidP="00D605EF">
            <w:pPr>
              <w:spacing w:after="0" w:line="240" w:lineRule="auto"/>
              <w:jc w:val="right"/>
              <w:rPr>
                <w:rFonts w:ascii="Times New Roman" w:hAnsi="Times New Roman" w:cs="Times New Roman"/>
                <w:b/>
                <w:sz w:val="20"/>
                <w:szCs w:val="20"/>
              </w:rPr>
            </w:pPr>
            <w:r w:rsidRPr="00195AFF">
              <w:rPr>
                <w:rFonts w:ascii="Times New Roman" w:hAnsi="Times New Roman" w:cs="Times New Roman"/>
                <w:b/>
                <w:sz w:val="20"/>
                <w:szCs w:val="20"/>
              </w:rPr>
              <w:t>Оценка индикатора 1.1.2</w:t>
            </w:r>
          </w:p>
        </w:tc>
        <w:tc>
          <w:tcPr>
            <w:tcW w:w="2976" w:type="dxa"/>
            <w:shd w:val="clear" w:color="auto" w:fill="B4C6E7" w:themeFill="accent1" w:themeFillTint="66"/>
            <w:vAlign w:val="center"/>
          </w:tcPr>
          <w:p w:rsidR="00D605EF" w:rsidRPr="00195AFF" w:rsidRDefault="00D605EF" w:rsidP="00D605EF">
            <w:pPr>
              <w:spacing w:after="0" w:line="240" w:lineRule="auto"/>
              <w:jc w:val="right"/>
              <w:rPr>
                <w:rFonts w:ascii="Times New Roman" w:hAnsi="Times New Roman" w:cs="Times New Roman"/>
                <w:sz w:val="20"/>
                <w:szCs w:val="20"/>
              </w:rPr>
            </w:pPr>
            <w:r w:rsidRPr="00195AFF">
              <w:rPr>
                <w:rFonts w:ascii="Times New Roman" w:hAnsi="Times New Roman" w:cs="Times New Roman"/>
                <w:b/>
                <w:sz w:val="20"/>
                <w:szCs w:val="20"/>
              </w:rPr>
              <w:t>в баллах</w:t>
            </w:r>
          </w:p>
        </w:tc>
        <w:tc>
          <w:tcPr>
            <w:tcW w:w="1134" w:type="dxa"/>
            <w:shd w:val="clear" w:color="auto" w:fill="B4C6E7" w:themeFill="accent1" w:themeFillTint="66"/>
            <w:vAlign w:val="center"/>
          </w:tcPr>
          <w:p w:rsidR="00D605EF" w:rsidRPr="00D605EF" w:rsidRDefault="00D605EF" w:rsidP="00D605EF">
            <w:pPr>
              <w:spacing w:after="0" w:line="240" w:lineRule="auto"/>
              <w:ind w:left="113" w:right="113"/>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50</w:t>
            </w:r>
          </w:p>
        </w:tc>
        <w:tc>
          <w:tcPr>
            <w:tcW w:w="1134" w:type="dxa"/>
            <w:shd w:val="clear" w:color="auto" w:fill="B4C6E7" w:themeFill="accent1" w:themeFillTint="66"/>
            <w:vAlign w:val="center"/>
          </w:tcPr>
          <w:p w:rsidR="00D605EF" w:rsidRPr="00D605EF" w:rsidRDefault="00D605EF" w:rsidP="00D605EF">
            <w:pPr>
              <w:spacing w:after="0" w:line="240" w:lineRule="auto"/>
              <w:ind w:left="113" w:right="113"/>
              <w:jc w:val="center"/>
              <w:rPr>
                <w:rFonts w:ascii="Times New Roman" w:hAnsi="Times New Roman" w:cs="Times New Roman"/>
                <w:b/>
                <w:bCs/>
                <w:sz w:val="24"/>
                <w:szCs w:val="24"/>
              </w:rPr>
            </w:pPr>
            <w:r w:rsidRPr="00D605EF">
              <w:rPr>
                <w:rFonts w:ascii="Times New Roman" w:hAnsi="Times New Roman" w:cs="Times New Roman"/>
                <w:b/>
                <w:bCs/>
                <w:color w:val="000000"/>
                <w:sz w:val="24"/>
                <w:szCs w:val="24"/>
              </w:rPr>
              <w:t>47,5</w:t>
            </w:r>
          </w:p>
        </w:tc>
        <w:tc>
          <w:tcPr>
            <w:tcW w:w="1134" w:type="dxa"/>
            <w:shd w:val="clear" w:color="auto" w:fill="B4C6E7" w:themeFill="accent1" w:themeFillTint="66"/>
            <w:vAlign w:val="center"/>
          </w:tcPr>
          <w:p w:rsidR="00D605EF" w:rsidRPr="00D605EF" w:rsidRDefault="00D605EF" w:rsidP="00D605EF">
            <w:pPr>
              <w:spacing w:after="0" w:line="240" w:lineRule="auto"/>
              <w:ind w:left="113" w:right="113"/>
              <w:jc w:val="center"/>
              <w:rPr>
                <w:rFonts w:ascii="Times New Roman" w:hAnsi="Times New Roman" w:cs="Times New Roman"/>
                <w:b/>
                <w:bCs/>
                <w:color w:val="000000"/>
                <w:sz w:val="24"/>
                <w:szCs w:val="24"/>
              </w:rPr>
            </w:pPr>
            <w:r w:rsidRPr="00D605EF">
              <w:rPr>
                <w:rFonts w:ascii="Times New Roman" w:hAnsi="Times New Roman" w:cs="Times New Roman"/>
                <w:b/>
                <w:bCs/>
                <w:color w:val="000000"/>
                <w:sz w:val="24"/>
                <w:szCs w:val="24"/>
              </w:rPr>
              <w:t>58,75</w:t>
            </w:r>
          </w:p>
        </w:tc>
        <w:tc>
          <w:tcPr>
            <w:tcW w:w="1134" w:type="dxa"/>
            <w:shd w:val="clear" w:color="auto" w:fill="B4C6E7" w:themeFill="accent1" w:themeFillTint="66"/>
            <w:vAlign w:val="center"/>
          </w:tcPr>
          <w:p w:rsidR="00D605EF" w:rsidRPr="00D605EF" w:rsidRDefault="00D605EF" w:rsidP="00D605EF">
            <w:pPr>
              <w:spacing w:after="0" w:line="240" w:lineRule="auto"/>
              <w:ind w:left="113" w:right="113"/>
              <w:jc w:val="center"/>
              <w:rPr>
                <w:rFonts w:ascii="Times New Roman" w:hAnsi="Times New Roman" w:cs="Times New Roman"/>
                <w:b/>
                <w:bCs/>
                <w:color w:val="000000"/>
                <w:sz w:val="24"/>
                <w:szCs w:val="24"/>
              </w:rPr>
            </w:pPr>
            <w:r w:rsidRPr="00D605EF">
              <w:rPr>
                <w:rFonts w:ascii="Times New Roman" w:hAnsi="Times New Roman" w:cs="Times New Roman"/>
                <w:b/>
                <w:bCs/>
                <w:color w:val="000000"/>
                <w:sz w:val="24"/>
                <w:szCs w:val="24"/>
              </w:rPr>
              <w:t>46,25</w:t>
            </w:r>
          </w:p>
        </w:tc>
        <w:tc>
          <w:tcPr>
            <w:tcW w:w="1134" w:type="dxa"/>
            <w:shd w:val="clear" w:color="auto" w:fill="B4C6E7" w:themeFill="accent1" w:themeFillTint="66"/>
            <w:vAlign w:val="center"/>
          </w:tcPr>
          <w:p w:rsidR="00D605EF" w:rsidRPr="00D605EF" w:rsidRDefault="00D605EF" w:rsidP="00D605EF">
            <w:pPr>
              <w:spacing w:after="0" w:line="240" w:lineRule="auto"/>
              <w:ind w:left="113" w:right="113"/>
              <w:jc w:val="center"/>
              <w:rPr>
                <w:rFonts w:ascii="Times New Roman" w:hAnsi="Times New Roman" w:cs="Times New Roman"/>
                <w:b/>
                <w:bCs/>
                <w:color w:val="000000"/>
                <w:sz w:val="24"/>
                <w:szCs w:val="24"/>
              </w:rPr>
            </w:pPr>
            <w:r w:rsidRPr="00D605EF">
              <w:rPr>
                <w:rFonts w:ascii="Times New Roman" w:hAnsi="Times New Roman" w:cs="Times New Roman"/>
                <w:b/>
                <w:bCs/>
                <w:color w:val="000000"/>
                <w:sz w:val="24"/>
                <w:szCs w:val="24"/>
              </w:rPr>
              <w:t>51,25</w:t>
            </w:r>
          </w:p>
        </w:tc>
        <w:tc>
          <w:tcPr>
            <w:tcW w:w="1134" w:type="dxa"/>
            <w:shd w:val="clear" w:color="auto" w:fill="B4C6E7" w:themeFill="accent1" w:themeFillTint="66"/>
            <w:vAlign w:val="center"/>
          </w:tcPr>
          <w:p w:rsidR="00D605EF" w:rsidRPr="00D605EF" w:rsidRDefault="00D605EF" w:rsidP="00D605EF">
            <w:pPr>
              <w:spacing w:after="0" w:line="240" w:lineRule="auto"/>
              <w:ind w:left="113" w:right="113"/>
              <w:jc w:val="center"/>
              <w:rPr>
                <w:rFonts w:ascii="Times New Roman" w:hAnsi="Times New Roman" w:cs="Times New Roman"/>
                <w:b/>
                <w:bCs/>
                <w:color w:val="000000"/>
                <w:sz w:val="24"/>
                <w:szCs w:val="24"/>
              </w:rPr>
            </w:pPr>
            <w:r w:rsidRPr="00D605EF">
              <w:rPr>
                <w:rFonts w:ascii="Times New Roman" w:hAnsi="Times New Roman" w:cs="Times New Roman"/>
                <w:b/>
                <w:bCs/>
                <w:color w:val="000000"/>
                <w:sz w:val="24"/>
                <w:szCs w:val="24"/>
              </w:rPr>
              <w:t>16,25</w:t>
            </w:r>
          </w:p>
        </w:tc>
      </w:tr>
      <w:tr w:rsidR="00D605EF" w:rsidRPr="00DE5AC8" w:rsidTr="00D605EF">
        <w:trPr>
          <w:cantSplit/>
          <w:trHeight w:val="711"/>
        </w:trPr>
        <w:tc>
          <w:tcPr>
            <w:tcW w:w="5524" w:type="dxa"/>
            <w:gridSpan w:val="2"/>
            <w:vMerge/>
            <w:shd w:val="clear" w:color="auto" w:fill="B4C6E7" w:themeFill="accent1" w:themeFillTint="66"/>
            <w:vAlign w:val="center"/>
          </w:tcPr>
          <w:p w:rsidR="00D605EF" w:rsidRPr="00195AFF" w:rsidRDefault="00D605EF" w:rsidP="00D605EF">
            <w:pPr>
              <w:spacing w:after="0" w:line="240" w:lineRule="auto"/>
              <w:jc w:val="right"/>
              <w:rPr>
                <w:rFonts w:ascii="Times New Roman" w:hAnsi="Times New Roman" w:cs="Times New Roman"/>
                <w:b/>
                <w:sz w:val="20"/>
                <w:szCs w:val="20"/>
              </w:rPr>
            </w:pPr>
          </w:p>
        </w:tc>
        <w:tc>
          <w:tcPr>
            <w:tcW w:w="2976" w:type="dxa"/>
            <w:shd w:val="clear" w:color="auto" w:fill="8EAADB" w:themeFill="accent1" w:themeFillTint="99"/>
            <w:vAlign w:val="center"/>
          </w:tcPr>
          <w:p w:rsidR="00D605EF" w:rsidRPr="00195AFF" w:rsidRDefault="00D605EF" w:rsidP="00D605EF">
            <w:pPr>
              <w:spacing w:after="0" w:line="240" w:lineRule="auto"/>
              <w:jc w:val="right"/>
              <w:rPr>
                <w:rFonts w:ascii="Times New Roman" w:hAnsi="Times New Roman" w:cs="Times New Roman"/>
                <w:b/>
                <w:sz w:val="20"/>
                <w:szCs w:val="20"/>
              </w:rPr>
            </w:pPr>
            <w:r w:rsidRPr="00195AFF">
              <w:rPr>
                <w:rFonts w:ascii="Times New Roman" w:hAnsi="Times New Roman" w:cs="Times New Roman"/>
                <w:b/>
                <w:color w:val="FFFFFF" w:themeColor="background1"/>
                <w:sz w:val="20"/>
                <w:szCs w:val="20"/>
              </w:rPr>
              <w:t>в единицах</w:t>
            </w:r>
          </w:p>
        </w:tc>
        <w:tc>
          <w:tcPr>
            <w:tcW w:w="1134" w:type="dxa"/>
            <w:shd w:val="clear" w:color="auto" w:fill="8EAADB" w:themeFill="accent1" w:themeFillTint="99"/>
            <w:vAlign w:val="center"/>
          </w:tcPr>
          <w:p w:rsidR="00D605EF" w:rsidRPr="00D605EF" w:rsidRDefault="00D605EF" w:rsidP="00D605EF">
            <w:pPr>
              <w:spacing w:after="0" w:line="240" w:lineRule="auto"/>
              <w:ind w:left="113" w:right="113"/>
              <w:jc w:val="center"/>
              <w:rPr>
                <w:rFonts w:ascii="Times New Roman" w:hAnsi="Times New Roman" w:cs="Times New Roman"/>
                <w:b/>
                <w:bCs/>
                <w:color w:val="FFFFFF" w:themeColor="background1"/>
                <w:sz w:val="24"/>
                <w:szCs w:val="24"/>
              </w:rPr>
            </w:pPr>
            <w:r w:rsidRPr="00D605EF">
              <w:rPr>
                <w:rFonts w:ascii="Times New Roman" w:hAnsi="Times New Roman" w:cs="Times New Roman"/>
                <w:b/>
                <w:bCs/>
                <w:color w:val="FFFFFF" w:themeColor="background1"/>
                <w:sz w:val="24"/>
                <w:szCs w:val="24"/>
              </w:rPr>
              <w:t>40</w:t>
            </w:r>
          </w:p>
        </w:tc>
        <w:tc>
          <w:tcPr>
            <w:tcW w:w="1134" w:type="dxa"/>
            <w:shd w:val="clear" w:color="auto" w:fill="8EAADB" w:themeFill="accent1" w:themeFillTint="99"/>
            <w:vAlign w:val="center"/>
          </w:tcPr>
          <w:p w:rsidR="00D605EF" w:rsidRPr="00D605EF" w:rsidRDefault="00D605EF" w:rsidP="00D605EF">
            <w:pPr>
              <w:spacing w:after="0" w:line="240" w:lineRule="auto"/>
              <w:ind w:left="113" w:right="113"/>
              <w:jc w:val="center"/>
              <w:rPr>
                <w:rFonts w:ascii="Times New Roman" w:hAnsi="Times New Roman" w:cs="Times New Roman"/>
                <w:b/>
                <w:bCs/>
                <w:color w:val="FFFFFF" w:themeColor="background1"/>
                <w:sz w:val="24"/>
                <w:szCs w:val="24"/>
              </w:rPr>
            </w:pPr>
            <w:r w:rsidRPr="00D605EF">
              <w:rPr>
                <w:rFonts w:ascii="Times New Roman" w:hAnsi="Times New Roman" w:cs="Times New Roman"/>
                <w:b/>
                <w:bCs/>
                <w:color w:val="FFFFFF" w:themeColor="background1"/>
                <w:sz w:val="24"/>
                <w:szCs w:val="24"/>
              </w:rPr>
              <w:t>38</w:t>
            </w:r>
          </w:p>
        </w:tc>
        <w:tc>
          <w:tcPr>
            <w:tcW w:w="1134" w:type="dxa"/>
            <w:shd w:val="clear" w:color="auto" w:fill="8EAADB" w:themeFill="accent1" w:themeFillTint="99"/>
            <w:vAlign w:val="center"/>
          </w:tcPr>
          <w:p w:rsidR="00D605EF" w:rsidRPr="00D605EF" w:rsidRDefault="00D605EF" w:rsidP="00D605EF">
            <w:pPr>
              <w:spacing w:after="0" w:line="240" w:lineRule="auto"/>
              <w:ind w:left="113" w:right="113"/>
              <w:jc w:val="center"/>
              <w:rPr>
                <w:rFonts w:ascii="Times New Roman" w:hAnsi="Times New Roman" w:cs="Times New Roman"/>
                <w:b/>
                <w:bCs/>
                <w:color w:val="FFFFFF" w:themeColor="background1"/>
                <w:sz w:val="24"/>
                <w:szCs w:val="24"/>
              </w:rPr>
            </w:pPr>
            <w:r w:rsidRPr="00D605EF">
              <w:rPr>
                <w:rFonts w:ascii="Times New Roman" w:hAnsi="Times New Roman" w:cs="Times New Roman"/>
                <w:b/>
                <w:bCs/>
                <w:color w:val="FFFFFF" w:themeColor="background1"/>
                <w:sz w:val="24"/>
                <w:szCs w:val="24"/>
              </w:rPr>
              <w:t>47</w:t>
            </w:r>
          </w:p>
        </w:tc>
        <w:tc>
          <w:tcPr>
            <w:tcW w:w="1134" w:type="dxa"/>
            <w:shd w:val="clear" w:color="auto" w:fill="8EAADB" w:themeFill="accent1" w:themeFillTint="99"/>
            <w:vAlign w:val="center"/>
          </w:tcPr>
          <w:p w:rsidR="00D605EF" w:rsidRPr="00D605EF" w:rsidRDefault="00D605EF" w:rsidP="00D605EF">
            <w:pPr>
              <w:spacing w:after="0" w:line="240" w:lineRule="auto"/>
              <w:ind w:left="113" w:right="113"/>
              <w:jc w:val="center"/>
              <w:rPr>
                <w:rFonts w:ascii="Times New Roman" w:hAnsi="Times New Roman" w:cs="Times New Roman"/>
                <w:b/>
                <w:bCs/>
                <w:color w:val="FFFFFF" w:themeColor="background1"/>
                <w:sz w:val="24"/>
                <w:szCs w:val="24"/>
              </w:rPr>
            </w:pPr>
            <w:r w:rsidRPr="00D605EF">
              <w:rPr>
                <w:rFonts w:ascii="Times New Roman" w:hAnsi="Times New Roman" w:cs="Times New Roman"/>
                <w:b/>
                <w:bCs/>
                <w:color w:val="FFFFFF" w:themeColor="background1"/>
                <w:sz w:val="24"/>
                <w:szCs w:val="24"/>
              </w:rPr>
              <w:t>37</w:t>
            </w:r>
          </w:p>
        </w:tc>
        <w:tc>
          <w:tcPr>
            <w:tcW w:w="1134" w:type="dxa"/>
            <w:shd w:val="clear" w:color="auto" w:fill="8EAADB" w:themeFill="accent1" w:themeFillTint="99"/>
            <w:vAlign w:val="center"/>
          </w:tcPr>
          <w:p w:rsidR="00D605EF" w:rsidRPr="00D605EF" w:rsidRDefault="00D605EF" w:rsidP="00D605EF">
            <w:pPr>
              <w:spacing w:after="0" w:line="240" w:lineRule="auto"/>
              <w:ind w:left="113" w:right="113"/>
              <w:jc w:val="center"/>
              <w:rPr>
                <w:rFonts w:ascii="Times New Roman" w:hAnsi="Times New Roman" w:cs="Times New Roman"/>
                <w:b/>
                <w:bCs/>
                <w:color w:val="FFFFFF" w:themeColor="background1"/>
                <w:sz w:val="24"/>
                <w:szCs w:val="24"/>
              </w:rPr>
            </w:pPr>
            <w:r w:rsidRPr="00D605EF">
              <w:rPr>
                <w:rFonts w:ascii="Times New Roman" w:hAnsi="Times New Roman" w:cs="Times New Roman"/>
                <w:b/>
                <w:bCs/>
                <w:color w:val="FFFFFF" w:themeColor="background1"/>
                <w:sz w:val="24"/>
                <w:szCs w:val="24"/>
              </w:rPr>
              <w:t>41</w:t>
            </w:r>
          </w:p>
        </w:tc>
        <w:tc>
          <w:tcPr>
            <w:tcW w:w="1134" w:type="dxa"/>
            <w:shd w:val="clear" w:color="auto" w:fill="8EAADB" w:themeFill="accent1" w:themeFillTint="99"/>
            <w:vAlign w:val="center"/>
          </w:tcPr>
          <w:p w:rsidR="00D605EF" w:rsidRPr="00D605EF" w:rsidRDefault="00D605EF" w:rsidP="00D605EF">
            <w:pPr>
              <w:spacing w:after="0" w:line="240" w:lineRule="auto"/>
              <w:ind w:left="113" w:right="113"/>
              <w:jc w:val="center"/>
              <w:rPr>
                <w:rFonts w:ascii="Times New Roman" w:hAnsi="Times New Roman" w:cs="Times New Roman"/>
                <w:b/>
                <w:bCs/>
                <w:color w:val="FFFFFF" w:themeColor="background1"/>
                <w:sz w:val="24"/>
                <w:szCs w:val="24"/>
              </w:rPr>
            </w:pPr>
            <w:r w:rsidRPr="00D605EF">
              <w:rPr>
                <w:rFonts w:ascii="Times New Roman" w:hAnsi="Times New Roman" w:cs="Times New Roman"/>
                <w:b/>
                <w:bCs/>
                <w:color w:val="FFFFFF" w:themeColor="background1"/>
                <w:sz w:val="24"/>
                <w:szCs w:val="24"/>
              </w:rPr>
              <w:t>13</w:t>
            </w:r>
          </w:p>
        </w:tc>
      </w:tr>
    </w:tbl>
    <w:p w:rsidR="00BE034A" w:rsidRDefault="00BE034A" w:rsidP="00BE034A">
      <w:pPr>
        <w:rPr>
          <w:rFonts w:ascii="Times New Roman" w:hAnsi="Times New Roman" w:cs="Times New Roman"/>
          <w:sz w:val="28"/>
        </w:rPr>
      </w:pPr>
    </w:p>
    <w:p w:rsidR="00BE034A" w:rsidRDefault="00BE034A" w:rsidP="00060C55">
      <w:pPr>
        <w:spacing w:after="0" w:line="360" w:lineRule="auto"/>
        <w:ind w:firstLine="709"/>
        <w:jc w:val="both"/>
        <w:rPr>
          <w:rFonts w:ascii="Times New Roman" w:hAnsi="Times New Roman" w:cs="Times New Roman"/>
          <w:sz w:val="28"/>
        </w:rPr>
        <w:sectPr w:rsidR="00BE034A" w:rsidSect="00BE034A">
          <w:pgSz w:w="16838" w:h="11906" w:orient="landscape" w:code="9"/>
          <w:pgMar w:top="1418" w:right="851" w:bottom="851" w:left="851" w:header="709" w:footer="709" w:gutter="0"/>
          <w:cols w:space="708"/>
          <w:docGrid w:linePitch="360"/>
        </w:sectPr>
      </w:pPr>
    </w:p>
    <w:p w:rsidR="00060C55" w:rsidRDefault="00EC5F67" w:rsidP="00FC56A0">
      <w:pPr>
        <w:widowControl w:val="0"/>
        <w:autoSpaceDE w:val="0"/>
        <w:autoSpaceDN w:val="0"/>
        <w:spacing w:after="0" w:line="380" w:lineRule="exact"/>
        <w:ind w:firstLine="709"/>
        <w:jc w:val="both"/>
        <w:rPr>
          <w:rFonts w:ascii="Times New Roman" w:hAnsi="Times New Roman" w:cs="Times New Roman"/>
          <w:sz w:val="28"/>
        </w:rPr>
      </w:pPr>
      <w:r>
        <w:rPr>
          <w:rFonts w:ascii="Times New Roman" w:hAnsi="Times New Roman" w:cs="Times New Roman"/>
          <w:sz w:val="28"/>
          <w:szCs w:val="28"/>
        </w:rPr>
        <w:lastRenderedPageBreak/>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Показателя 1.1 (П</w:t>
      </w:r>
      <w:r w:rsidRPr="00060C55">
        <w:rPr>
          <w:rFonts w:ascii="Times New Roman" w:hAnsi="Times New Roman" w:cs="Times New Roman"/>
          <w:b/>
          <w:sz w:val="28"/>
          <w:szCs w:val="28"/>
          <w:vertAlign w:val="subscript"/>
        </w:rPr>
        <w:t>инф</w:t>
      </w:r>
      <w:r w:rsidRPr="00060C55">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sidR="00060C55">
        <w:rPr>
          <w:rFonts w:ascii="Times New Roman" w:hAnsi="Times New Roman" w:cs="Times New Roman"/>
          <w:sz w:val="28"/>
          <w:szCs w:val="28"/>
        </w:rPr>
        <w:t xml:space="preserve">в соответствии с </w:t>
      </w:r>
      <w:r w:rsidR="00060C55" w:rsidRPr="00060C55">
        <w:rPr>
          <w:rFonts w:ascii="Times New Roman" w:hAnsi="Times New Roman" w:cs="Times New Roman"/>
          <w:sz w:val="28"/>
          <w:szCs w:val="28"/>
        </w:rPr>
        <w:t>Едины</w:t>
      </w:r>
      <w:r w:rsidR="00060C55">
        <w:rPr>
          <w:rFonts w:ascii="Times New Roman" w:hAnsi="Times New Roman" w:cs="Times New Roman"/>
          <w:sz w:val="28"/>
          <w:szCs w:val="28"/>
        </w:rPr>
        <w:t>м</w:t>
      </w:r>
      <w:r w:rsidR="00060C55" w:rsidRPr="00060C55">
        <w:rPr>
          <w:rFonts w:ascii="Times New Roman" w:hAnsi="Times New Roman" w:cs="Times New Roman"/>
          <w:sz w:val="28"/>
          <w:szCs w:val="28"/>
        </w:rPr>
        <w:t xml:space="preserve"> поряд</w:t>
      </w:r>
      <w:r w:rsidR="00B87B79">
        <w:rPr>
          <w:rFonts w:ascii="Times New Roman" w:hAnsi="Times New Roman" w:cs="Times New Roman"/>
          <w:sz w:val="28"/>
          <w:szCs w:val="28"/>
        </w:rPr>
        <w:t>ком</w:t>
      </w:r>
      <w:r w:rsidR="00060C55" w:rsidRPr="00060C55">
        <w:rPr>
          <w:rFonts w:ascii="Times New Roman" w:hAnsi="Times New Roman" w:cs="Times New Roman"/>
          <w:sz w:val="28"/>
          <w:szCs w:val="28"/>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7B79">
        <w:rPr>
          <w:rFonts w:ascii="Times New Roman" w:hAnsi="Times New Roman" w:cs="Times New Roman"/>
          <w:sz w:val="28"/>
          <w:szCs w:val="28"/>
        </w:rPr>
        <w:t xml:space="preserve"> (далее - </w:t>
      </w:r>
      <w:r w:rsidR="00B87B79" w:rsidRPr="00060C55">
        <w:rPr>
          <w:rFonts w:ascii="Times New Roman" w:hAnsi="Times New Roman" w:cs="Times New Roman"/>
          <w:sz w:val="28"/>
          <w:szCs w:val="28"/>
        </w:rPr>
        <w:t>Едины</w:t>
      </w:r>
      <w:r w:rsidR="00B87B79">
        <w:rPr>
          <w:rFonts w:ascii="Times New Roman" w:hAnsi="Times New Roman" w:cs="Times New Roman"/>
          <w:sz w:val="28"/>
          <w:szCs w:val="28"/>
        </w:rPr>
        <w:t>й</w:t>
      </w:r>
      <w:r w:rsidR="00B87B79" w:rsidRPr="00060C55">
        <w:rPr>
          <w:rFonts w:ascii="Times New Roman" w:hAnsi="Times New Roman" w:cs="Times New Roman"/>
          <w:sz w:val="28"/>
          <w:szCs w:val="28"/>
        </w:rPr>
        <w:t xml:space="preserve"> порядок расчета показателей</w:t>
      </w:r>
      <w:r w:rsidR="00B87B79">
        <w:rPr>
          <w:rFonts w:ascii="Times New Roman" w:hAnsi="Times New Roman" w:cs="Times New Roman"/>
          <w:sz w:val="28"/>
          <w:szCs w:val="28"/>
        </w:rPr>
        <w:t>)</w:t>
      </w:r>
      <w:r w:rsidR="00060C55">
        <w:rPr>
          <w:rStyle w:val="ac"/>
          <w:rFonts w:ascii="Times New Roman" w:hAnsi="Times New Roman" w:cs="Times New Roman"/>
          <w:sz w:val="28"/>
          <w:szCs w:val="28"/>
        </w:rPr>
        <w:footnoteReference w:id="4"/>
      </w:r>
      <w:r w:rsidR="00060C55">
        <w:rPr>
          <w:rFonts w:ascii="Times New Roman" w:hAnsi="Times New Roman" w:cs="Times New Roman"/>
          <w:sz w:val="28"/>
          <w:szCs w:val="28"/>
        </w:rPr>
        <w:t xml:space="preserve"> (Приложение Б)</w:t>
      </w:r>
    </w:p>
    <w:p w:rsidR="00EC5F67" w:rsidRDefault="00060C55" w:rsidP="00FC56A0">
      <w:pPr>
        <w:spacing w:after="0" w:line="380" w:lineRule="exact"/>
        <w:ind w:firstLine="709"/>
        <w:jc w:val="both"/>
        <w:rPr>
          <w:rFonts w:ascii="Times New Roman" w:hAnsi="Times New Roman" w:cs="Times New Roman"/>
          <w:sz w:val="28"/>
        </w:rPr>
      </w:pPr>
      <w:r>
        <w:rPr>
          <w:rFonts w:ascii="Times New Roman" w:hAnsi="Times New Roman" w:cs="Times New Roman"/>
          <w:sz w:val="28"/>
        </w:rPr>
        <w:t>В результате проведенного анализа получены следующие значения</w:t>
      </w:r>
      <w:r w:rsidR="003B1167" w:rsidRPr="003B1167">
        <w:rPr>
          <w:rFonts w:ascii="Times New Roman" w:hAnsi="Times New Roman" w:cs="Times New Roman"/>
          <w:b/>
          <w:sz w:val="28"/>
        </w:rPr>
        <w:t>Показателя 1.1</w:t>
      </w:r>
      <w:r>
        <w:rPr>
          <w:rFonts w:ascii="Times New Roman" w:hAnsi="Times New Roman" w:cs="Times New Roman"/>
          <w:sz w:val="28"/>
        </w:rPr>
        <w:t>, представленные в таблице 2.</w:t>
      </w:r>
      <w:r w:rsidR="00F87BA0">
        <w:rPr>
          <w:rFonts w:ascii="Times New Roman" w:hAnsi="Times New Roman" w:cs="Times New Roman"/>
          <w:sz w:val="28"/>
        </w:rPr>
        <w:t>3</w:t>
      </w:r>
    </w:p>
    <w:p w:rsidR="00FC56A0" w:rsidRDefault="00FC56A0" w:rsidP="00FC56A0">
      <w:pPr>
        <w:spacing w:after="0" w:line="380" w:lineRule="exact"/>
        <w:ind w:firstLine="709"/>
        <w:jc w:val="center"/>
        <w:rPr>
          <w:rFonts w:ascii="Times New Roman" w:hAnsi="Times New Roman" w:cs="Times New Roman"/>
          <w:sz w:val="28"/>
        </w:rPr>
      </w:pPr>
    </w:p>
    <w:p w:rsidR="00D84599" w:rsidRPr="00192A94" w:rsidRDefault="003B1167" w:rsidP="00FC56A0">
      <w:pPr>
        <w:spacing w:after="0" w:line="380" w:lineRule="exact"/>
        <w:ind w:firstLine="709"/>
        <w:jc w:val="center"/>
        <w:rPr>
          <w:rFonts w:ascii="Times New Roman" w:hAnsi="Times New Roman" w:cs="Times New Roman"/>
          <w:i/>
          <w:sz w:val="28"/>
        </w:rPr>
      </w:pPr>
      <w:r w:rsidRPr="00192A94">
        <w:rPr>
          <w:rFonts w:ascii="Times New Roman" w:hAnsi="Times New Roman" w:cs="Times New Roman"/>
          <w:i/>
          <w:sz w:val="28"/>
        </w:rPr>
        <w:t>Таблица 2.</w:t>
      </w:r>
      <w:r w:rsidR="00F87BA0" w:rsidRPr="00192A94">
        <w:rPr>
          <w:rFonts w:ascii="Times New Roman" w:hAnsi="Times New Roman" w:cs="Times New Roman"/>
          <w:i/>
          <w:sz w:val="28"/>
        </w:rPr>
        <w:t>3</w:t>
      </w:r>
      <w:r w:rsidR="008E7699">
        <w:rPr>
          <w:rFonts w:ascii="Times New Roman" w:hAnsi="Times New Roman" w:cs="Times New Roman"/>
          <w:i/>
          <w:sz w:val="28"/>
        </w:rPr>
        <w:t>Значение</w:t>
      </w:r>
      <w:r w:rsidR="00CB16B7">
        <w:rPr>
          <w:rFonts w:ascii="Times New Roman" w:hAnsi="Times New Roman" w:cs="Times New Roman"/>
          <w:i/>
          <w:sz w:val="28"/>
        </w:rPr>
        <w:t xml:space="preserve"> показателя 1.1 «</w:t>
      </w:r>
      <w:r w:rsidRPr="00192A94">
        <w:rPr>
          <w:rFonts w:ascii="Times New Roman" w:hAnsi="Times New Roman" w:cs="Times New Roman"/>
          <w:i/>
          <w:sz w:val="28"/>
        </w:rPr>
        <w:t>Соответствие информации о деятельности организации, размещенной на общедоступных информационных ресурсах,ее содержанию и порядку (форме) размещения,</w:t>
      </w:r>
      <w:r w:rsidR="00E70E19" w:rsidRPr="00192A94">
        <w:rPr>
          <w:rFonts w:ascii="Times New Roman" w:hAnsi="Times New Roman" w:cs="Times New Roman"/>
          <w:i/>
          <w:sz w:val="28"/>
        </w:rPr>
        <w:br/>
      </w:r>
      <w:r w:rsidRPr="00192A94">
        <w:rPr>
          <w:rFonts w:ascii="Times New Roman" w:hAnsi="Times New Roman" w:cs="Times New Roman"/>
          <w:i/>
          <w:sz w:val="28"/>
        </w:rPr>
        <w:t>установленным нормативными правовыми актами</w:t>
      </w:r>
      <w:r w:rsidR="00CB16B7">
        <w:rPr>
          <w:rFonts w:ascii="Times New Roman" w:hAnsi="Times New Roman" w:cs="Times New Roman"/>
          <w:i/>
          <w:sz w:val="28"/>
        </w:rPr>
        <w:t>»</w:t>
      </w:r>
    </w:p>
    <w:p w:rsidR="00060C55" w:rsidRDefault="00D84599" w:rsidP="00FC56A0">
      <w:pPr>
        <w:spacing w:after="0" w:line="380" w:lineRule="exact"/>
        <w:ind w:firstLine="709"/>
        <w:jc w:val="center"/>
        <w:rPr>
          <w:rFonts w:ascii="Times New Roman" w:hAnsi="Times New Roman" w:cs="Times New Roman"/>
          <w:i/>
          <w:color w:val="002060"/>
          <w:sz w:val="28"/>
        </w:rPr>
      </w:pPr>
      <w:r w:rsidRPr="00CB16B7">
        <w:rPr>
          <w:rFonts w:ascii="Times New Roman" w:hAnsi="Times New Roman" w:cs="Times New Roman"/>
          <w:i/>
          <w:color w:val="002060"/>
          <w:sz w:val="28"/>
        </w:rPr>
        <w:t>(результаты организации оператора)</w:t>
      </w:r>
    </w:p>
    <w:p w:rsidR="00854CFA" w:rsidRPr="00CB16B7" w:rsidRDefault="00854CFA" w:rsidP="00FC56A0">
      <w:pPr>
        <w:spacing w:after="0" w:line="380" w:lineRule="exact"/>
        <w:ind w:firstLine="709"/>
        <w:jc w:val="center"/>
        <w:rPr>
          <w:rFonts w:ascii="Times New Roman" w:hAnsi="Times New Roman" w:cs="Times New Roman"/>
          <w:i/>
          <w:color w:val="00206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446"/>
        <w:gridCol w:w="1134"/>
        <w:gridCol w:w="992"/>
        <w:gridCol w:w="1559"/>
      </w:tblGrid>
      <w:tr w:rsidR="00B362C2" w:rsidTr="00B07DBA">
        <w:trPr>
          <w:trHeight w:val="427"/>
        </w:trPr>
        <w:tc>
          <w:tcPr>
            <w:tcW w:w="503" w:type="dxa"/>
            <w:vMerge w:val="restart"/>
            <w:shd w:val="clear" w:color="auto" w:fill="D9E2F3" w:themeFill="accent1" w:themeFillTint="33"/>
            <w:vAlign w:val="center"/>
          </w:tcPr>
          <w:p w:rsidR="00B362C2" w:rsidRPr="00B910A5" w:rsidRDefault="00B362C2" w:rsidP="00B07DBA">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5446" w:type="dxa"/>
            <w:vMerge w:val="restart"/>
            <w:shd w:val="clear" w:color="auto" w:fill="D9E2F3" w:themeFill="accent1" w:themeFillTint="33"/>
            <w:vAlign w:val="center"/>
          </w:tcPr>
          <w:p w:rsidR="00B362C2" w:rsidRPr="00B910A5" w:rsidRDefault="00B362C2" w:rsidP="00B07DBA">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2126" w:type="dxa"/>
            <w:gridSpan w:val="2"/>
            <w:shd w:val="clear" w:color="auto" w:fill="D9E2F3" w:themeFill="accent1" w:themeFillTint="33"/>
            <w:vAlign w:val="center"/>
          </w:tcPr>
          <w:p w:rsidR="00B362C2" w:rsidRDefault="00B362C2" w:rsidP="00B07DBA">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индикаторов</w:t>
            </w:r>
            <w:r w:rsidR="002348D0">
              <w:rPr>
                <w:rFonts w:ascii="Times New Roman" w:hAnsi="Times New Roman" w:cs="Times New Roman"/>
                <w:b/>
                <w:sz w:val="20"/>
                <w:szCs w:val="28"/>
              </w:rPr>
              <w:br/>
            </w:r>
            <w:r>
              <w:rPr>
                <w:rFonts w:ascii="Times New Roman" w:hAnsi="Times New Roman" w:cs="Times New Roman"/>
                <w:b/>
                <w:sz w:val="20"/>
                <w:szCs w:val="28"/>
              </w:rPr>
              <w:t>(в баллах)</w:t>
            </w:r>
          </w:p>
        </w:tc>
        <w:tc>
          <w:tcPr>
            <w:tcW w:w="1559" w:type="dxa"/>
            <w:vMerge w:val="restart"/>
            <w:shd w:val="clear" w:color="auto" w:fill="B4C6E7" w:themeFill="accent1" w:themeFillTint="66"/>
            <w:vAlign w:val="center"/>
          </w:tcPr>
          <w:p w:rsidR="00B362C2" w:rsidRDefault="00B601A4" w:rsidP="00B07DBA">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w:t>
            </w:r>
            <w:r w:rsidR="00B362C2">
              <w:rPr>
                <w:rFonts w:ascii="Times New Roman" w:hAnsi="Times New Roman" w:cs="Times New Roman"/>
                <w:b/>
                <w:sz w:val="20"/>
                <w:szCs w:val="28"/>
              </w:rPr>
              <w:t xml:space="preserve"> показателя 1.1</w:t>
            </w:r>
          </w:p>
          <w:p w:rsidR="00B362C2" w:rsidRDefault="00B362C2" w:rsidP="00B07DBA">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B362C2" w:rsidTr="00B07DBA">
        <w:trPr>
          <w:trHeight w:val="363"/>
        </w:trPr>
        <w:tc>
          <w:tcPr>
            <w:tcW w:w="503" w:type="dxa"/>
            <w:vMerge/>
            <w:shd w:val="clear" w:color="auto" w:fill="D9E2F3" w:themeFill="accent1" w:themeFillTint="33"/>
            <w:vAlign w:val="center"/>
          </w:tcPr>
          <w:p w:rsidR="00B362C2" w:rsidRPr="00B910A5" w:rsidRDefault="00B362C2" w:rsidP="00B07DBA">
            <w:pPr>
              <w:spacing w:after="0" w:line="240" w:lineRule="auto"/>
              <w:jc w:val="center"/>
              <w:rPr>
                <w:rFonts w:ascii="Times New Roman" w:hAnsi="Times New Roman" w:cs="Times New Roman"/>
                <w:b/>
                <w:sz w:val="20"/>
                <w:szCs w:val="28"/>
              </w:rPr>
            </w:pPr>
          </w:p>
        </w:tc>
        <w:tc>
          <w:tcPr>
            <w:tcW w:w="5446" w:type="dxa"/>
            <w:vMerge/>
            <w:shd w:val="clear" w:color="auto" w:fill="D9E2F3" w:themeFill="accent1" w:themeFillTint="33"/>
            <w:vAlign w:val="center"/>
          </w:tcPr>
          <w:p w:rsidR="00B362C2" w:rsidRPr="00B910A5" w:rsidRDefault="00B362C2" w:rsidP="00B07DBA">
            <w:pPr>
              <w:spacing w:after="0" w:line="240" w:lineRule="auto"/>
              <w:jc w:val="center"/>
              <w:rPr>
                <w:rFonts w:ascii="Times New Roman" w:hAnsi="Times New Roman" w:cs="Times New Roman"/>
                <w:b/>
                <w:sz w:val="20"/>
                <w:szCs w:val="28"/>
              </w:rPr>
            </w:pPr>
          </w:p>
        </w:tc>
        <w:tc>
          <w:tcPr>
            <w:tcW w:w="1134" w:type="dxa"/>
            <w:shd w:val="clear" w:color="auto" w:fill="D9E2F3" w:themeFill="accent1" w:themeFillTint="33"/>
            <w:vAlign w:val="center"/>
          </w:tcPr>
          <w:p w:rsidR="00B362C2" w:rsidRDefault="00B362C2" w:rsidP="00B07DBA">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1.1.1</w:t>
            </w:r>
          </w:p>
        </w:tc>
        <w:tc>
          <w:tcPr>
            <w:tcW w:w="992" w:type="dxa"/>
            <w:shd w:val="clear" w:color="auto" w:fill="D9E2F3" w:themeFill="accent1" w:themeFillTint="33"/>
            <w:vAlign w:val="center"/>
          </w:tcPr>
          <w:p w:rsidR="00B362C2" w:rsidRDefault="00B362C2" w:rsidP="00B07DBA">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1.1.2</w:t>
            </w:r>
          </w:p>
        </w:tc>
        <w:tc>
          <w:tcPr>
            <w:tcW w:w="1559" w:type="dxa"/>
            <w:vMerge/>
            <w:shd w:val="clear" w:color="auto" w:fill="B4C6E7" w:themeFill="accent1" w:themeFillTint="66"/>
            <w:vAlign w:val="center"/>
          </w:tcPr>
          <w:p w:rsidR="00B362C2" w:rsidRDefault="00B362C2" w:rsidP="00B07DBA">
            <w:pPr>
              <w:spacing w:after="0" w:line="240" w:lineRule="auto"/>
              <w:jc w:val="center"/>
              <w:rPr>
                <w:rFonts w:ascii="Times New Roman" w:hAnsi="Times New Roman" w:cs="Times New Roman"/>
                <w:b/>
                <w:sz w:val="20"/>
                <w:szCs w:val="28"/>
              </w:rPr>
            </w:pPr>
          </w:p>
        </w:tc>
      </w:tr>
      <w:tr w:rsidR="00DB1DDA" w:rsidTr="00DB1DDA">
        <w:trPr>
          <w:trHeight w:val="972"/>
        </w:trPr>
        <w:tc>
          <w:tcPr>
            <w:tcW w:w="503" w:type="dxa"/>
            <w:vAlign w:val="center"/>
          </w:tcPr>
          <w:p w:rsidR="00DB1DDA" w:rsidRPr="00472CFF" w:rsidRDefault="00DB1DDA" w:rsidP="00DB1DDA">
            <w:pPr>
              <w:pStyle w:val="a5"/>
              <w:numPr>
                <w:ilvl w:val="0"/>
                <w:numId w:val="17"/>
              </w:numPr>
              <w:spacing w:after="0" w:line="240" w:lineRule="auto"/>
              <w:ind w:left="0" w:firstLine="0"/>
              <w:jc w:val="center"/>
              <w:rPr>
                <w:rFonts w:ascii="Times New Roman" w:hAnsi="Times New Roman" w:cs="Times New Roman"/>
                <w:sz w:val="20"/>
                <w:szCs w:val="20"/>
              </w:rPr>
            </w:pPr>
          </w:p>
        </w:tc>
        <w:tc>
          <w:tcPr>
            <w:tcW w:w="5446" w:type="dxa"/>
            <w:vAlign w:val="center"/>
          </w:tcPr>
          <w:p w:rsidR="00DB1DDA" w:rsidRPr="00396077" w:rsidRDefault="00DB1DDA" w:rsidP="00DB1DDA">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134"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72</w:t>
            </w:r>
          </w:p>
        </w:tc>
        <w:tc>
          <w:tcPr>
            <w:tcW w:w="992"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50</w:t>
            </w:r>
          </w:p>
        </w:tc>
        <w:tc>
          <w:tcPr>
            <w:tcW w:w="1559" w:type="dxa"/>
            <w:shd w:val="clear" w:color="auto" w:fill="B4C6E7" w:themeFill="accent1" w:themeFillTint="66"/>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61</w:t>
            </w:r>
          </w:p>
        </w:tc>
      </w:tr>
      <w:tr w:rsidR="00DB1DDA" w:rsidTr="00DB1DDA">
        <w:trPr>
          <w:trHeight w:val="830"/>
        </w:trPr>
        <w:tc>
          <w:tcPr>
            <w:tcW w:w="503" w:type="dxa"/>
            <w:vAlign w:val="center"/>
          </w:tcPr>
          <w:p w:rsidR="00DB1DDA" w:rsidRPr="00472CFF" w:rsidRDefault="00DB1DDA" w:rsidP="00DB1DDA">
            <w:pPr>
              <w:pStyle w:val="a5"/>
              <w:numPr>
                <w:ilvl w:val="0"/>
                <w:numId w:val="17"/>
              </w:numPr>
              <w:spacing w:after="0" w:line="240" w:lineRule="auto"/>
              <w:ind w:left="0" w:firstLine="0"/>
              <w:jc w:val="center"/>
              <w:rPr>
                <w:rFonts w:ascii="Times New Roman" w:hAnsi="Times New Roman" w:cs="Times New Roman"/>
                <w:sz w:val="20"/>
                <w:szCs w:val="20"/>
              </w:rPr>
            </w:pPr>
          </w:p>
        </w:tc>
        <w:tc>
          <w:tcPr>
            <w:tcW w:w="5446" w:type="dxa"/>
            <w:vAlign w:val="center"/>
          </w:tcPr>
          <w:p w:rsidR="00DB1DDA" w:rsidRPr="00396077" w:rsidRDefault="00DB1DDA" w:rsidP="00DB1DDA">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134"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76</w:t>
            </w:r>
          </w:p>
        </w:tc>
        <w:tc>
          <w:tcPr>
            <w:tcW w:w="992"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47,5</w:t>
            </w:r>
          </w:p>
        </w:tc>
        <w:tc>
          <w:tcPr>
            <w:tcW w:w="1559" w:type="dxa"/>
            <w:shd w:val="clear" w:color="auto" w:fill="B4C6E7" w:themeFill="accent1" w:themeFillTint="66"/>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61,75</w:t>
            </w:r>
          </w:p>
        </w:tc>
      </w:tr>
      <w:tr w:rsidR="00DB1DDA" w:rsidTr="00DB1DDA">
        <w:trPr>
          <w:trHeight w:val="984"/>
        </w:trPr>
        <w:tc>
          <w:tcPr>
            <w:tcW w:w="503" w:type="dxa"/>
            <w:vAlign w:val="center"/>
          </w:tcPr>
          <w:p w:rsidR="00DB1DDA" w:rsidRPr="00472CFF" w:rsidRDefault="00DB1DDA" w:rsidP="00DB1DDA">
            <w:pPr>
              <w:pStyle w:val="a5"/>
              <w:numPr>
                <w:ilvl w:val="0"/>
                <w:numId w:val="17"/>
              </w:numPr>
              <w:spacing w:after="0" w:line="240" w:lineRule="auto"/>
              <w:ind w:left="0" w:firstLine="0"/>
              <w:jc w:val="center"/>
              <w:rPr>
                <w:rFonts w:ascii="Times New Roman" w:hAnsi="Times New Roman" w:cs="Times New Roman"/>
                <w:sz w:val="20"/>
                <w:szCs w:val="20"/>
              </w:rPr>
            </w:pPr>
          </w:p>
        </w:tc>
        <w:tc>
          <w:tcPr>
            <w:tcW w:w="5446" w:type="dxa"/>
            <w:vAlign w:val="center"/>
          </w:tcPr>
          <w:p w:rsidR="00DB1DDA" w:rsidRPr="00396077" w:rsidRDefault="00DB1DDA" w:rsidP="00DB1DDA">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134"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80</w:t>
            </w:r>
          </w:p>
        </w:tc>
        <w:tc>
          <w:tcPr>
            <w:tcW w:w="992"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58,75</w:t>
            </w:r>
          </w:p>
        </w:tc>
        <w:tc>
          <w:tcPr>
            <w:tcW w:w="1559" w:type="dxa"/>
            <w:shd w:val="clear" w:color="auto" w:fill="B4C6E7" w:themeFill="accent1" w:themeFillTint="66"/>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69,38</w:t>
            </w:r>
          </w:p>
        </w:tc>
      </w:tr>
      <w:tr w:rsidR="00DB1DDA" w:rsidTr="00DB1DDA">
        <w:trPr>
          <w:trHeight w:val="983"/>
        </w:trPr>
        <w:tc>
          <w:tcPr>
            <w:tcW w:w="503" w:type="dxa"/>
            <w:vAlign w:val="center"/>
          </w:tcPr>
          <w:p w:rsidR="00DB1DDA" w:rsidRPr="00472CFF" w:rsidRDefault="00DB1DDA" w:rsidP="00DB1DDA">
            <w:pPr>
              <w:pStyle w:val="a5"/>
              <w:numPr>
                <w:ilvl w:val="0"/>
                <w:numId w:val="17"/>
              </w:numPr>
              <w:spacing w:after="0" w:line="240" w:lineRule="auto"/>
              <w:ind w:left="0" w:firstLine="0"/>
              <w:jc w:val="center"/>
              <w:rPr>
                <w:rFonts w:ascii="Times New Roman" w:hAnsi="Times New Roman" w:cs="Times New Roman"/>
                <w:sz w:val="20"/>
                <w:szCs w:val="20"/>
              </w:rPr>
            </w:pPr>
          </w:p>
        </w:tc>
        <w:tc>
          <w:tcPr>
            <w:tcW w:w="5446" w:type="dxa"/>
            <w:vAlign w:val="center"/>
          </w:tcPr>
          <w:p w:rsidR="00DB1DDA" w:rsidRPr="00396077" w:rsidRDefault="00DB1DDA" w:rsidP="00DB1DDA">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134"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72</w:t>
            </w:r>
          </w:p>
        </w:tc>
        <w:tc>
          <w:tcPr>
            <w:tcW w:w="992"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46,25</w:t>
            </w:r>
          </w:p>
        </w:tc>
        <w:tc>
          <w:tcPr>
            <w:tcW w:w="1559" w:type="dxa"/>
            <w:shd w:val="clear" w:color="auto" w:fill="B4C6E7" w:themeFill="accent1" w:themeFillTint="66"/>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59,12</w:t>
            </w:r>
          </w:p>
        </w:tc>
      </w:tr>
      <w:tr w:rsidR="00DB1DDA" w:rsidTr="00DB1DDA">
        <w:trPr>
          <w:trHeight w:val="997"/>
        </w:trPr>
        <w:tc>
          <w:tcPr>
            <w:tcW w:w="503" w:type="dxa"/>
            <w:vAlign w:val="center"/>
          </w:tcPr>
          <w:p w:rsidR="00DB1DDA" w:rsidRPr="00472CFF" w:rsidRDefault="00DB1DDA" w:rsidP="00DB1DDA">
            <w:pPr>
              <w:pStyle w:val="a5"/>
              <w:numPr>
                <w:ilvl w:val="0"/>
                <w:numId w:val="17"/>
              </w:numPr>
              <w:spacing w:after="0" w:line="240" w:lineRule="auto"/>
              <w:ind w:left="0" w:firstLine="0"/>
              <w:jc w:val="center"/>
              <w:rPr>
                <w:rFonts w:ascii="Times New Roman" w:hAnsi="Times New Roman" w:cs="Times New Roman"/>
                <w:sz w:val="20"/>
                <w:szCs w:val="20"/>
              </w:rPr>
            </w:pPr>
          </w:p>
        </w:tc>
        <w:tc>
          <w:tcPr>
            <w:tcW w:w="5446" w:type="dxa"/>
            <w:vAlign w:val="center"/>
          </w:tcPr>
          <w:p w:rsidR="00DB1DDA" w:rsidRPr="00396077" w:rsidRDefault="00DB1DDA" w:rsidP="00DB1DDA">
            <w:pPr>
              <w:widowControl w:val="0"/>
              <w:autoSpaceDE w:val="0"/>
              <w:autoSpaceDN w:val="0"/>
              <w:adjustRightInd w:val="0"/>
              <w:spacing w:after="0" w:line="240" w:lineRule="auto"/>
              <w:rPr>
                <w:rFonts w:ascii="Times New Roman" w:hAnsi="Times New Roman" w:cs="Times New Roman"/>
                <w:sz w:val="20"/>
                <w:szCs w:val="20"/>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134"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64</w:t>
            </w:r>
          </w:p>
        </w:tc>
        <w:tc>
          <w:tcPr>
            <w:tcW w:w="992"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51,25</w:t>
            </w:r>
          </w:p>
        </w:tc>
        <w:tc>
          <w:tcPr>
            <w:tcW w:w="1559" w:type="dxa"/>
            <w:shd w:val="clear" w:color="auto" w:fill="B4C6E7" w:themeFill="accent1" w:themeFillTint="66"/>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57,62</w:t>
            </w:r>
          </w:p>
        </w:tc>
      </w:tr>
      <w:tr w:rsidR="00DB1DDA" w:rsidTr="00DB1DDA">
        <w:trPr>
          <w:trHeight w:val="828"/>
        </w:trPr>
        <w:tc>
          <w:tcPr>
            <w:tcW w:w="503" w:type="dxa"/>
            <w:vAlign w:val="center"/>
          </w:tcPr>
          <w:p w:rsidR="00DB1DDA" w:rsidRPr="00472CFF" w:rsidRDefault="00DB1DDA" w:rsidP="00DB1DDA">
            <w:pPr>
              <w:pStyle w:val="a5"/>
              <w:numPr>
                <w:ilvl w:val="0"/>
                <w:numId w:val="17"/>
              </w:numPr>
              <w:spacing w:after="0" w:line="240" w:lineRule="auto"/>
              <w:ind w:left="0" w:firstLine="0"/>
              <w:jc w:val="center"/>
              <w:rPr>
                <w:rFonts w:ascii="Times New Roman" w:hAnsi="Times New Roman" w:cs="Times New Roman"/>
                <w:sz w:val="20"/>
                <w:szCs w:val="20"/>
              </w:rPr>
            </w:pPr>
          </w:p>
        </w:tc>
        <w:tc>
          <w:tcPr>
            <w:tcW w:w="5446" w:type="dxa"/>
            <w:vAlign w:val="center"/>
          </w:tcPr>
          <w:p w:rsidR="00DB1DDA" w:rsidRPr="00396077" w:rsidRDefault="00DB1DDA" w:rsidP="00DB1DDA">
            <w:pPr>
              <w:widowControl w:val="0"/>
              <w:autoSpaceDE w:val="0"/>
              <w:autoSpaceDN w:val="0"/>
              <w:adjustRightInd w:val="0"/>
              <w:spacing w:after="0" w:line="240" w:lineRule="auto"/>
              <w:rPr>
                <w:rFonts w:ascii="Times New Roman" w:eastAsia="Arial" w:hAnsi="Times New Roman" w:cs="Times New Roman"/>
                <w:color w:val="000000"/>
                <w:sz w:val="20"/>
                <w:szCs w:val="20"/>
              </w:rPr>
            </w:pPr>
            <w:r w:rsidRPr="00A6155B">
              <w:rPr>
                <w:rFonts w:ascii="Times New Roman" w:eastAsia="Arial" w:hAnsi="Times New Roman" w:cs="Times New Roman"/>
                <w:color w:val="000000"/>
              </w:rPr>
              <w:t>МБУ ДО "КАРДЫМОВСКАЯ ДЕТСКАЯ ШКОЛА ИСКУССТВ"</w:t>
            </w:r>
          </w:p>
        </w:tc>
        <w:tc>
          <w:tcPr>
            <w:tcW w:w="1134"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64</w:t>
            </w:r>
          </w:p>
        </w:tc>
        <w:tc>
          <w:tcPr>
            <w:tcW w:w="992" w:type="dxa"/>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16,25</w:t>
            </w:r>
          </w:p>
        </w:tc>
        <w:tc>
          <w:tcPr>
            <w:tcW w:w="1559" w:type="dxa"/>
            <w:shd w:val="clear" w:color="auto" w:fill="B4C6E7" w:themeFill="accent1" w:themeFillTint="66"/>
            <w:vAlign w:val="center"/>
          </w:tcPr>
          <w:p w:rsidR="00DB1DDA" w:rsidRPr="00DB1DDA" w:rsidRDefault="00DB1DDA" w:rsidP="00DB1DDA">
            <w:pPr>
              <w:spacing w:after="0" w:line="240" w:lineRule="auto"/>
              <w:jc w:val="center"/>
              <w:rPr>
                <w:rFonts w:ascii="Times New Roman" w:hAnsi="Times New Roman" w:cs="Times New Roman"/>
                <w:b/>
                <w:bCs/>
                <w:sz w:val="24"/>
                <w:szCs w:val="24"/>
              </w:rPr>
            </w:pPr>
            <w:r w:rsidRPr="00DB1DDA">
              <w:rPr>
                <w:rFonts w:ascii="Times New Roman" w:hAnsi="Times New Roman" w:cs="Times New Roman"/>
                <w:b/>
                <w:bCs/>
                <w:color w:val="000000"/>
                <w:sz w:val="24"/>
                <w:szCs w:val="24"/>
              </w:rPr>
              <w:t>40,12</w:t>
            </w:r>
          </w:p>
        </w:tc>
      </w:tr>
    </w:tbl>
    <w:p w:rsidR="005C1463" w:rsidRDefault="005C1463">
      <w:pPr>
        <w:rPr>
          <w:rFonts w:ascii="Times New Roman" w:hAnsi="Times New Roman" w:cs="Times New Roman"/>
          <w:b/>
          <w:sz w:val="28"/>
        </w:rPr>
      </w:pPr>
      <w:r>
        <w:rPr>
          <w:rFonts w:ascii="Times New Roman" w:hAnsi="Times New Roman" w:cs="Times New Roman"/>
          <w:b/>
          <w:sz w:val="28"/>
        </w:rPr>
        <w:br w:type="page"/>
      </w:r>
    </w:p>
    <w:p w:rsidR="003276FE" w:rsidRDefault="003276FE" w:rsidP="008B715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lastRenderedPageBreak/>
        <w:t>Показатель 1.</w:t>
      </w:r>
      <w:r w:rsidR="0011686D">
        <w:rPr>
          <w:rFonts w:ascii="Times New Roman" w:hAnsi="Times New Roman" w:cs="Times New Roman"/>
          <w:b/>
          <w:sz w:val="28"/>
        </w:rPr>
        <w:t>2</w:t>
      </w:r>
      <w:r w:rsidR="002B7F04">
        <w:rPr>
          <w:rFonts w:ascii="Times New Roman" w:hAnsi="Times New Roman" w:cs="Times New Roman"/>
          <w:sz w:val="28"/>
        </w:rPr>
        <w:t>«</w:t>
      </w:r>
      <w:r w:rsidR="0011686D" w:rsidRPr="0011686D">
        <w:rPr>
          <w:rFonts w:ascii="Times New Roman" w:hAnsi="Times New Roman" w:cs="Times New Roman"/>
          <w:sz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2B7F04">
        <w:rPr>
          <w:rFonts w:ascii="Times New Roman" w:hAnsi="Times New Roman" w:cs="Times New Roman"/>
          <w:sz w:val="28"/>
        </w:rPr>
        <w:t>»</w:t>
      </w:r>
      <w:r>
        <w:rPr>
          <w:rFonts w:ascii="Times New Roman" w:hAnsi="Times New Roman" w:cs="Times New Roman"/>
          <w:sz w:val="28"/>
        </w:rPr>
        <w:t xml:space="preserve"> представлен </w:t>
      </w:r>
      <w:r w:rsidR="0011686D" w:rsidRPr="00046044">
        <w:rPr>
          <w:rFonts w:ascii="Times New Roman" w:hAnsi="Times New Roman" w:cs="Times New Roman"/>
          <w:b/>
          <w:color w:val="002060"/>
          <w:sz w:val="28"/>
        </w:rPr>
        <w:t>одним</w:t>
      </w:r>
      <w:r w:rsidRPr="00046044">
        <w:rPr>
          <w:rFonts w:ascii="Times New Roman" w:hAnsi="Times New Roman" w:cs="Times New Roman"/>
          <w:b/>
          <w:color w:val="002060"/>
          <w:sz w:val="28"/>
        </w:rPr>
        <w:t xml:space="preserve"> индикатор</w:t>
      </w:r>
      <w:r w:rsidR="0011686D" w:rsidRPr="00046044">
        <w:rPr>
          <w:rFonts w:ascii="Times New Roman" w:hAnsi="Times New Roman" w:cs="Times New Roman"/>
          <w:b/>
          <w:color w:val="002060"/>
          <w:sz w:val="28"/>
        </w:rPr>
        <w:t>ом</w:t>
      </w:r>
      <w:r>
        <w:rPr>
          <w:rFonts w:ascii="Times New Roman" w:hAnsi="Times New Roman" w:cs="Times New Roman"/>
          <w:sz w:val="28"/>
        </w:rPr>
        <w:t>:</w:t>
      </w:r>
    </w:p>
    <w:p w:rsidR="003276FE" w:rsidRDefault="003276FE" w:rsidP="008B715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Индикатор 1.</w:t>
      </w:r>
      <w:r w:rsidR="0011686D">
        <w:rPr>
          <w:rFonts w:ascii="Times New Roman" w:hAnsi="Times New Roman" w:cs="Times New Roman"/>
          <w:b/>
          <w:sz w:val="28"/>
        </w:rPr>
        <w:t>2</w:t>
      </w:r>
      <w:r w:rsidRPr="00EC5F67">
        <w:rPr>
          <w:rFonts w:ascii="Times New Roman" w:hAnsi="Times New Roman" w:cs="Times New Roman"/>
          <w:b/>
          <w:sz w:val="28"/>
        </w:rPr>
        <w:t>.1</w:t>
      </w:r>
      <w:r w:rsidR="002B7F04">
        <w:rPr>
          <w:rFonts w:ascii="Times New Roman" w:hAnsi="Times New Roman" w:cs="Times New Roman"/>
          <w:sz w:val="28"/>
        </w:rPr>
        <w:t>«</w:t>
      </w:r>
      <w:r w:rsidR="0011686D" w:rsidRPr="0011686D">
        <w:rPr>
          <w:rFonts w:ascii="Times New Roman" w:hAnsi="Times New Roman" w:cs="Times New Roman"/>
          <w:sz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2B7F04">
        <w:rPr>
          <w:rFonts w:ascii="Times New Roman" w:hAnsi="Times New Roman" w:cs="Times New Roman"/>
          <w:sz w:val="28"/>
        </w:rPr>
        <w:t>»</w:t>
      </w:r>
      <w:r w:rsidR="00E70E19">
        <w:rPr>
          <w:rFonts w:ascii="Times New Roman" w:hAnsi="Times New Roman" w:cs="Times New Roman"/>
          <w:sz w:val="28"/>
        </w:rPr>
        <w:t xml:space="preserve">представлен </w:t>
      </w:r>
      <w:r w:rsidR="008E2C8D">
        <w:rPr>
          <w:rFonts w:ascii="Times New Roman" w:hAnsi="Times New Roman" w:cs="Times New Roman"/>
          <w:b/>
          <w:color w:val="002060"/>
          <w:sz w:val="28"/>
        </w:rPr>
        <w:t>шестью</w:t>
      </w:r>
      <w:r w:rsidR="00E70E19" w:rsidRPr="00F13956">
        <w:rPr>
          <w:rFonts w:ascii="Times New Roman" w:hAnsi="Times New Roman" w:cs="Times New Roman"/>
          <w:b/>
          <w:color w:val="002060"/>
          <w:sz w:val="28"/>
        </w:rPr>
        <w:t xml:space="preserve"> позициями оценивания</w:t>
      </w:r>
      <w:r w:rsidR="00B601A4">
        <w:rPr>
          <w:rFonts w:ascii="Times New Roman" w:hAnsi="Times New Roman" w:cs="Times New Roman"/>
          <w:sz w:val="28"/>
        </w:rPr>
        <w:t xml:space="preserve"> (Приложение Е)</w:t>
      </w:r>
      <w:r w:rsidR="008B7155">
        <w:rPr>
          <w:rFonts w:ascii="Times New Roman" w:hAnsi="Times New Roman" w:cs="Times New Roman"/>
          <w:sz w:val="28"/>
        </w:rPr>
        <w:t>. Оценка индикатора 1.2.1 представлена в т</w:t>
      </w:r>
      <w:r w:rsidR="008B7155" w:rsidRPr="00F87BA0">
        <w:rPr>
          <w:rFonts w:ascii="Times New Roman" w:hAnsi="Times New Roman" w:cs="Times New Roman"/>
          <w:sz w:val="28"/>
        </w:rPr>
        <w:t>аблиц</w:t>
      </w:r>
      <w:r w:rsidR="008B7155">
        <w:rPr>
          <w:rFonts w:ascii="Times New Roman" w:hAnsi="Times New Roman" w:cs="Times New Roman"/>
          <w:sz w:val="28"/>
        </w:rPr>
        <w:t>е</w:t>
      </w:r>
      <w:r w:rsidR="008B7155" w:rsidRPr="00F87BA0">
        <w:rPr>
          <w:rFonts w:ascii="Times New Roman" w:hAnsi="Times New Roman" w:cs="Times New Roman"/>
          <w:sz w:val="28"/>
        </w:rPr>
        <w:t xml:space="preserve"> 2.</w:t>
      </w:r>
      <w:r w:rsidR="008B7155">
        <w:rPr>
          <w:rFonts w:ascii="Times New Roman" w:hAnsi="Times New Roman" w:cs="Times New Roman"/>
          <w:sz w:val="28"/>
        </w:rPr>
        <w:t>4</w:t>
      </w:r>
    </w:p>
    <w:p w:rsidR="003276FE" w:rsidRDefault="003276FE" w:rsidP="008B7155">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Показателя 1.</w:t>
      </w:r>
      <w:r w:rsidR="00E70E19">
        <w:rPr>
          <w:rFonts w:ascii="Times New Roman" w:hAnsi="Times New Roman" w:cs="Times New Roman"/>
          <w:b/>
          <w:sz w:val="28"/>
          <w:szCs w:val="28"/>
        </w:rPr>
        <w:t>2</w:t>
      </w:r>
      <w:r w:rsidR="00E70E19" w:rsidRPr="00E70E19">
        <w:rPr>
          <w:rFonts w:ascii="Times New Roman" w:hAnsi="Times New Roman" w:cs="Times New Roman"/>
          <w:b/>
          <w:sz w:val="28"/>
          <w:szCs w:val="28"/>
        </w:rPr>
        <w:t>(П</w:t>
      </w:r>
      <w:r w:rsidR="00E70E19" w:rsidRPr="00E70E19">
        <w:rPr>
          <w:rFonts w:ascii="Times New Roman" w:hAnsi="Times New Roman" w:cs="Times New Roman"/>
          <w:b/>
          <w:sz w:val="28"/>
          <w:szCs w:val="28"/>
          <w:vertAlign w:val="subscript"/>
        </w:rPr>
        <w:t>дист</w:t>
      </w:r>
      <w:r w:rsidR="00E70E19" w:rsidRPr="00E70E19">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sidR="002B7F04">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5056EB" w:rsidRDefault="003276FE" w:rsidP="008B715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Показателя 1.</w:t>
      </w:r>
      <w:r w:rsidR="00E70E19">
        <w:rPr>
          <w:rFonts w:ascii="Times New Roman" w:hAnsi="Times New Roman" w:cs="Times New Roman"/>
          <w:b/>
          <w:sz w:val="28"/>
        </w:rPr>
        <w:t>2</w:t>
      </w:r>
      <w:r>
        <w:rPr>
          <w:rFonts w:ascii="Times New Roman" w:hAnsi="Times New Roman" w:cs="Times New Roman"/>
          <w:sz w:val="28"/>
        </w:rPr>
        <w:t>, представленные в таблице 2.</w:t>
      </w:r>
      <w:r w:rsidR="00F87BA0">
        <w:rPr>
          <w:rFonts w:ascii="Times New Roman" w:hAnsi="Times New Roman" w:cs="Times New Roman"/>
          <w:sz w:val="28"/>
        </w:rPr>
        <w:t>4</w:t>
      </w:r>
    </w:p>
    <w:p w:rsidR="00BB277C" w:rsidRDefault="00BB277C">
      <w:pPr>
        <w:rPr>
          <w:rFonts w:ascii="Times New Roman" w:hAnsi="Times New Roman" w:cs="Times New Roman"/>
          <w:sz w:val="28"/>
        </w:rPr>
      </w:pPr>
    </w:p>
    <w:p w:rsidR="002B7F04" w:rsidRDefault="00E70E19" w:rsidP="008B7155">
      <w:pPr>
        <w:spacing w:after="0" w:line="360" w:lineRule="auto"/>
        <w:jc w:val="center"/>
        <w:rPr>
          <w:rFonts w:ascii="Times New Roman" w:hAnsi="Times New Roman" w:cs="Times New Roman"/>
          <w:i/>
          <w:sz w:val="28"/>
        </w:rPr>
      </w:pPr>
      <w:r w:rsidRPr="00192A94">
        <w:rPr>
          <w:rFonts w:ascii="Times New Roman" w:hAnsi="Times New Roman" w:cs="Times New Roman"/>
          <w:i/>
          <w:sz w:val="28"/>
        </w:rPr>
        <w:t>Таблица 2.</w:t>
      </w:r>
      <w:r w:rsidR="00F87BA0" w:rsidRPr="00192A94">
        <w:rPr>
          <w:rFonts w:ascii="Times New Roman" w:hAnsi="Times New Roman" w:cs="Times New Roman"/>
          <w:i/>
          <w:sz w:val="28"/>
        </w:rPr>
        <w:t>4</w:t>
      </w:r>
      <w:r w:rsidR="00B601A4">
        <w:rPr>
          <w:rFonts w:ascii="Times New Roman" w:hAnsi="Times New Roman" w:cs="Times New Roman"/>
          <w:i/>
          <w:sz w:val="28"/>
        </w:rPr>
        <w:t xml:space="preserve">Значение показателя 1.2 </w:t>
      </w:r>
      <w:r w:rsidR="008B7155">
        <w:rPr>
          <w:rFonts w:ascii="Times New Roman" w:hAnsi="Times New Roman" w:cs="Times New Roman"/>
          <w:i/>
          <w:sz w:val="28"/>
        </w:rPr>
        <w:t>«</w:t>
      </w:r>
      <w:r w:rsidRPr="00192A94">
        <w:rPr>
          <w:rFonts w:ascii="Times New Roman" w:hAnsi="Times New Roman" w:cs="Times New Roman"/>
          <w:i/>
          <w:sz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8B7155">
        <w:rPr>
          <w:rFonts w:ascii="Times New Roman" w:hAnsi="Times New Roman" w:cs="Times New Roman"/>
          <w:i/>
          <w:sz w:val="28"/>
        </w:rPr>
        <w:t>»</w:t>
      </w:r>
    </w:p>
    <w:p w:rsidR="00D84599" w:rsidRDefault="00D84599" w:rsidP="008B7155">
      <w:pPr>
        <w:spacing w:after="0" w:line="360" w:lineRule="auto"/>
        <w:jc w:val="center"/>
        <w:rPr>
          <w:rFonts w:ascii="Times New Roman" w:hAnsi="Times New Roman" w:cs="Times New Roman"/>
          <w:i/>
          <w:color w:val="002060"/>
          <w:sz w:val="28"/>
        </w:rPr>
      </w:pPr>
      <w:r w:rsidRPr="00B601A4">
        <w:rPr>
          <w:rFonts w:ascii="Times New Roman" w:hAnsi="Times New Roman" w:cs="Times New Roman"/>
          <w:i/>
          <w:color w:val="002060"/>
          <w:sz w:val="28"/>
        </w:rPr>
        <w:t>(результаты организации-оператора)</w:t>
      </w:r>
    </w:p>
    <w:p w:rsidR="00DB1DDA" w:rsidRDefault="00DB1DDA" w:rsidP="008B7155">
      <w:pPr>
        <w:spacing w:after="0" w:line="360" w:lineRule="auto"/>
        <w:jc w:val="center"/>
        <w:rPr>
          <w:rFonts w:ascii="Times New Roman" w:hAnsi="Times New Roman" w:cs="Times New Roman"/>
          <w:i/>
          <w:color w:val="002060"/>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3320"/>
        <w:gridCol w:w="425"/>
        <w:gridCol w:w="425"/>
        <w:gridCol w:w="425"/>
        <w:gridCol w:w="425"/>
        <w:gridCol w:w="425"/>
        <w:gridCol w:w="427"/>
        <w:gridCol w:w="709"/>
        <w:gridCol w:w="709"/>
        <w:gridCol w:w="1701"/>
      </w:tblGrid>
      <w:tr w:rsidR="00C253D3" w:rsidTr="00B07DBA">
        <w:trPr>
          <w:trHeight w:val="281"/>
          <w:tblHeader/>
        </w:trPr>
        <w:tc>
          <w:tcPr>
            <w:tcW w:w="502" w:type="dxa"/>
            <w:vMerge w:val="restart"/>
            <w:shd w:val="clear" w:color="auto" w:fill="D9E2F3" w:themeFill="accent1" w:themeFillTint="33"/>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п/п</w:t>
            </w:r>
          </w:p>
        </w:tc>
        <w:tc>
          <w:tcPr>
            <w:tcW w:w="3320" w:type="dxa"/>
            <w:vMerge w:val="restart"/>
            <w:shd w:val="clear" w:color="auto" w:fill="D9E2F3" w:themeFill="accent1" w:themeFillTint="33"/>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Наименование организации</w:t>
            </w:r>
          </w:p>
        </w:tc>
        <w:tc>
          <w:tcPr>
            <w:tcW w:w="2552" w:type="dxa"/>
            <w:gridSpan w:val="6"/>
            <w:shd w:val="clear" w:color="auto" w:fill="D9E2F3" w:themeFill="accent1" w:themeFillTint="33"/>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Оценка позиции</w:t>
            </w:r>
          </w:p>
        </w:tc>
        <w:tc>
          <w:tcPr>
            <w:tcW w:w="1418" w:type="dxa"/>
            <w:gridSpan w:val="2"/>
            <w:shd w:val="clear" w:color="auto" w:fill="D9E2F3" w:themeFill="accent1" w:themeFillTint="33"/>
            <w:vAlign w:val="center"/>
          </w:tcPr>
          <w:p w:rsidR="00C253D3"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xml:space="preserve">Оценка </w:t>
            </w:r>
            <w:r>
              <w:rPr>
                <w:rFonts w:ascii="Times New Roman" w:hAnsi="Times New Roman" w:cs="Times New Roman"/>
                <w:b/>
                <w:sz w:val="20"/>
                <w:szCs w:val="18"/>
              </w:rPr>
              <w:t>индикатора</w:t>
            </w:r>
            <w:r w:rsidRPr="00B362C2">
              <w:rPr>
                <w:rFonts w:ascii="Times New Roman" w:hAnsi="Times New Roman" w:cs="Times New Roman"/>
                <w:b/>
                <w:sz w:val="20"/>
                <w:szCs w:val="18"/>
              </w:rPr>
              <w:t xml:space="preserve"> 1.2</w:t>
            </w:r>
            <w:r>
              <w:rPr>
                <w:rFonts w:ascii="Times New Roman" w:hAnsi="Times New Roman" w:cs="Times New Roman"/>
                <w:b/>
                <w:sz w:val="20"/>
                <w:szCs w:val="18"/>
              </w:rPr>
              <w:t>.1</w:t>
            </w:r>
          </w:p>
        </w:tc>
        <w:tc>
          <w:tcPr>
            <w:tcW w:w="1701" w:type="dxa"/>
            <w:vMerge w:val="restart"/>
            <w:shd w:val="clear" w:color="auto" w:fill="B4C6E7" w:themeFill="accent1" w:themeFillTint="66"/>
            <w:vAlign w:val="center"/>
          </w:tcPr>
          <w:p w:rsidR="00C253D3" w:rsidRPr="00B362C2" w:rsidRDefault="00C253D3" w:rsidP="00B07DBA">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Значение</w:t>
            </w:r>
            <w:r w:rsidRPr="00B362C2">
              <w:rPr>
                <w:rFonts w:ascii="Times New Roman" w:hAnsi="Times New Roman" w:cs="Times New Roman"/>
                <w:b/>
                <w:sz w:val="20"/>
                <w:szCs w:val="18"/>
              </w:rPr>
              <w:t xml:space="preserve"> показателя 1.2</w:t>
            </w:r>
          </w:p>
          <w:p w:rsidR="00C253D3" w:rsidRPr="00D84599" w:rsidRDefault="00C253D3" w:rsidP="00B07DBA">
            <w:pPr>
              <w:spacing w:after="0" w:line="240" w:lineRule="auto"/>
              <w:jc w:val="center"/>
              <w:rPr>
                <w:rFonts w:ascii="Times New Roman" w:hAnsi="Times New Roman" w:cs="Times New Roman"/>
                <w:b/>
                <w:sz w:val="18"/>
                <w:szCs w:val="18"/>
              </w:rPr>
            </w:pPr>
            <w:r w:rsidRPr="00B362C2">
              <w:rPr>
                <w:rFonts w:ascii="Times New Roman" w:hAnsi="Times New Roman" w:cs="Times New Roman"/>
                <w:b/>
                <w:sz w:val="20"/>
                <w:szCs w:val="18"/>
              </w:rPr>
              <w:t>(в баллах)</w:t>
            </w:r>
          </w:p>
        </w:tc>
      </w:tr>
      <w:tr w:rsidR="00C253D3" w:rsidTr="00B07DBA">
        <w:trPr>
          <w:cantSplit/>
          <w:trHeight w:val="1129"/>
          <w:tblHeader/>
        </w:trPr>
        <w:tc>
          <w:tcPr>
            <w:tcW w:w="502" w:type="dxa"/>
            <w:vMerge/>
            <w:shd w:val="clear" w:color="auto" w:fill="D9E2F3" w:themeFill="accent1" w:themeFillTint="33"/>
            <w:vAlign w:val="center"/>
          </w:tcPr>
          <w:p w:rsidR="00C253D3" w:rsidRPr="00B362C2" w:rsidRDefault="00C253D3" w:rsidP="00B07DBA">
            <w:pPr>
              <w:spacing w:after="0" w:line="240" w:lineRule="auto"/>
              <w:jc w:val="center"/>
              <w:rPr>
                <w:rFonts w:ascii="Times New Roman" w:hAnsi="Times New Roman" w:cs="Times New Roman"/>
                <w:b/>
                <w:sz w:val="20"/>
                <w:szCs w:val="18"/>
              </w:rPr>
            </w:pPr>
          </w:p>
        </w:tc>
        <w:tc>
          <w:tcPr>
            <w:tcW w:w="3320" w:type="dxa"/>
            <w:vMerge/>
            <w:shd w:val="clear" w:color="auto" w:fill="D9E2F3" w:themeFill="accent1" w:themeFillTint="33"/>
            <w:vAlign w:val="center"/>
          </w:tcPr>
          <w:p w:rsidR="00C253D3" w:rsidRPr="00B362C2" w:rsidRDefault="00C253D3" w:rsidP="00B07DBA">
            <w:pPr>
              <w:spacing w:after="0" w:line="240" w:lineRule="auto"/>
              <w:jc w:val="center"/>
              <w:rPr>
                <w:rFonts w:ascii="Times New Roman" w:hAnsi="Times New Roman" w:cs="Times New Roman"/>
                <w:b/>
                <w:sz w:val="20"/>
                <w:szCs w:val="18"/>
              </w:rPr>
            </w:pPr>
          </w:p>
        </w:tc>
        <w:tc>
          <w:tcPr>
            <w:tcW w:w="425" w:type="dxa"/>
            <w:shd w:val="clear" w:color="auto" w:fill="D9E2F3" w:themeFill="accent1" w:themeFillTint="33"/>
            <w:textDirection w:val="btLr"/>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1</w:t>
            </w:r>
            <w:r>
              <w:rPr>
                <w:rFonts w:ascii="Times New Roman" w:hAnsi="Times New Roman" w:cs="Times New Roman"/>
                <w:b/>
                <w:sz w:val="20"/>
                <w:szCs w:val="18"/>
              </w:rPr>
              <w:t>.2.1.1</w:t>
            </w:r>
          </w:p>
        </w:tc>
        <w:tc>
          <w:tcPr>
            <w:tcW w:w="425" w:type="dxa"/>
            <w:shd w:val="clear" w:color="auto" w:fill="D9E2F3" w:themeFill="accent1" w:themeFillTint="33"/>
            <w:textDirection w:val="btLr"/>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1</w:t>
            </w:r>
            <w:r>
              <w:rPr>
                <w:rFonts w:ascii="Times New Roman" w:hAnsi="Times New Roman" w:cs="Times New Roman"/>
                <w:b/>
                <w:sz w:val="20"/>
                <w:szCs w:val="18"/>
              </w:rPr>
              <w:t>.2.1.</w:t>
            </w:r>
            <w:r w:rsidRPr="00B362C2">
              <w:rPr>
                <w:rFonts w:ascii="Times New Roman" w:hAnsi="Times New Roman" w:cs="Times New Roman"/>
                <w:b/>
                <w:sz w:val="20"/>
                <w:szCs w:val="18"/>
              </w:rPr>
              <w:t>2</w:t>
            </w:r>
          </w:p>
        </w:tc>
        <w:tc>
          <w:tcPr>
            <w:tcW w:w="425" w:type="dxa"/>
            <w:shd w:val="clear" w:color="auto" w:fill="D9E2F3" w:themeFill="accent1" w:themeFillTint="33"/>
            <w:textDirection w:val="btLr"/>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1</w:t>
            </w:r>
            <w:r>
              <w:rPr>
                <w:rFonts w:ascii="Times New Roman" w:hAnsi="Times New Roman" w:cs="Times New Roman"/>
                <w:b/>
                <w:sz w:val="20"/>
                <w:szCs w:val="18"/>
              </w:rPr>
              <w:t>.2.1.</w:t>
            </w:r>
            <w:r w:rsidRPr="00B362C2">
              <w:rPr>
                <w:rFonts w:ascii="Times New Roman" w:hAnsi="Times New Roman" w:cs="Times New Roman"/>
                <w:b/>
                <w:sz w:val="20"/>
                <w:szCs w:val="18"/>
              </w:rPr>
              <w:t>3</w:t>
            </w:r>
          </w:p>
        </w:tc>
        <w:tc>
          <w:tcPr>
            <w:tcW w:w="425" w:type="dxa"/>
            <w:shd w:val="clear" w:color="auto" w:fill="D9E2F3" w:themeFill="accent1" w:themeFillTint="33"/>
            <w:textDirection w:val="btLr"/>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1</w:t>
            </w:r>
            <w:r>
              <w:rPr>
                <w:rFonts w:ascii="Times New Roman" w:hAnsi="Times New Roman" w:cs="Times New Roman"/>
                <w:b/>
                <w:sz w:val="20"/>
                <w:szCs w:val="18"/>
              </w:rPr>
              <w:t>.2.1.</w:t>
            </w:r>
            <w:r w:rsidRPr="00B362C2">
              <w:rPr>
                <w:rFonts w:ascii="Times New Roman" w:hAnsi="Times New Roman" w:cs="Times New Roman"/>
                <w:b/>
                <w:sz w:val="20"/>
                <w:szCs w:val="18"/>
              </w:rPr>
              <w:t>4</w:t>
            </w:r>
          </w:p>
        </w:tc>
        <w:tc>
          <w:tcPr>
            <w:tcW w:w="425" w:type="dxa"/>
            <w:shd w:val="clear" w:color="auto" w:fill="D9E2F3" w:themeFill="accent1" w:themeFillTint="33"/>
            <w:textDirection w:val="btLr"/>
            <w:vAlign w:val="center"/>
          </w:tcPr>
          <w:p w:rsidR="00C253D3" w:rsidRPr="00B362C2" w:rsidRDefault="00C253D3" w:rsidP="00B07DBA">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1</w:t>
            </w:r>
            <w:r>
              <w:rPr>
                <w:rFonts w:ascii="Times New Roman" w:hAnsi="Times New Roman" w:cs="Times New Roman"/>
                <w:b/>
                <w:sz w:val="20"/>
                <w:szCs w:val="18"/>
              </w:rPr>
              <w:t>.2.1.</w:t>
            </w:r>
            <w:r w:rsidRPr="00B362C2">
              <w:rPr>
                <w:rFonts w:ascii="Times New Roman" w:hAnsi="Times New Roman" w:cs="Times New Roman"/>
                <w:b/>
                <w:sz w:val="20"/>
                <w:szCs w:val="18"/>
              </w:rPr>
              <w:t>5</w:t>
            </w:r>
          </w:p>
        </w:tc>
        <w:tc>
          <w:tcPr>
            <w:tcW w:w="427" w:type="dxa"/>
            <w:shd w:val="clear" w:color="auto" w:fill="D9E2F3" w:themeFill="accent1" w:themeFillTint="33"/>
            <w:textDirection w:val="btLr"/>
          </w:tcPr>
          <w:p w:rsidR="00C253D3" w:rsidRPr="00D84599" w:rsidRDefault="00C253D3" w:rsidP="00B07DBA">
            <w:pPr>
              <w:spacing w:after="0" w:line="240" w:lineRule="auto"/>
              <w:jc w:val="center"/>
              <w:rPr>
                <w:rFonts w:ascii="Times New Roman" w:hAnsi="Times New Roman" w:cs="Times New Roman"/>
                <w:b/>
                <w:sz w:val="18"/>
                <w:szCs w:val="18"/>
              </w:rPr>
            </w:pPr>
            <w:r w:rsidRPr="00B362C2">
              <w:rPr>
                <w:rFonts w:ascii="Times New Roman" w:hAnsi="Times New Roman" w:cs="Times New Roman"/>
                <w:b/>
                <w:sz w:val="20"/>
                <w:szCs w:val="18"/>
              </w:rPr>
              <w:t>1</w:t>
            </w:r>
            <w:r>
              <w:rPr>
                <w:rFonts w:ascii="Times New Roman" w:hAnsi="Times New Roman" w:cs="Times New Roman"/>
                <w:b/>
                <w:sz w:val="20"/>
                <w:szCs w:val="18"/>
              </w:rPr>
              <w:t>.2.1.6</w:t>
            </w:r>
          </w:p>
        </w:tc>
        <w:tc>
          <w:tcPr>
            <w:tcW w:w="709" w:type="dxa"/>
            <w:shd w:val="clear" w:color="auto" w:fill="D9E2F3" w:themeFill="accent1" w:themeFillTint="33"/>
            <w:textDirection w:val="btLr"/>
            <w:vAlign w:val="center"/>
          </w:tcPr>
          <w:p w:rsidR="00C253D3" w:rsidRDefault="00C253D3" w:rsidP="00B07DBA">
            <w:pPr>
              <w:spacing w:after="0" w:line="240" w:lineRule="auto"/>
              <w:jc w:val="center"/>
              <w:rPr>
                <w:rFonts w:ascii="Times New Roman" w:hAnsi="Times New Roman" w:cs="Times New Roman"/>
                <w:sz w:val="28"/>
              </w:rPr>
            </w:pPr>
            <w:r>
              <w:rPr>
                <w:rFonts w:ascii="Times New Roman" w:hAnsi="Times New Roman" w:cs="Times New Roman"/>
                <w:b/>
                <w:sz w:val="20"/>
                <w:szCs w:val="28"/>
              </w:rPr>
              <w:t>в баллах</w:t>
            </w:r>
          </w:p>
        </w:tc>
        <w:tc>
          <w:tcPr>
            <w:tcW w:w="709" w:type="dxa"/>
            <w:shd w:val="clear" w:color="auto" w:fill="8EAADB" w:themeFill="accent1" w:themeFillTint="99"/>
            <w:textDirection w:val="btLr"/>
            <w:vAlign w:val="center"/>
          </w:tcPr>
          <w:p w:rsidR="00C253D3" w:rsidRPr="00E3519B" w:rsidRDefault="00C253D3" w:rsidP="00B07DBA">
            <w:pPr>
              <w:spacing w:after="0" w:line="240" w:lineRule="auto"/>
              <w:jc w:val="center"/>
              <w:rPr>
                <w:rFonts w:ascii="Times New Roman" w:hAnsi="Times New Roman" w:cs="Times New Roman"/>
                <w:b/>
                <w:color w:val="FFFFFF" w:themeColor="background1"/>
                <w:sz w:val="20"/>
                <w:szCs w:val="28"/>
              </w:rPr>
            </w:pPr>
            <w:r w:rsidRPr="00E3519B">
              <w:rPr>
                <w:rFonts w:ascii="Times New Roman" w:hAnsi="Times New Roman" w:cs="Times New Roman"/>
                <w:b/>
                <w:color w:val="FFFFFF" w:themeColor="background1"/>
                <w:sz w:val="20"/>
                <w:szCs w:val="28"/>
              </w:rPr>
              <w:t>в единицах</w:t>
            </w:r>
          </w:p>
        </w:tc>
        <w:tc>
          <w:tcPr>
            <w:tcW w:w="1701" w:type="dxa"/>
            <w:vMerge/>
            <w:shd w:val="clear" w:color="auto" w:fill="B4C6E7" w:themeFill="accent1" w:themeFillTint="66"/>
            <w:vAlign w:val="center"/>
          </w:tcPr>
          <w:p w:rsidR="00C253D3" w:rsidRPr="00D84599" w:rsidRDefault="00C253D3" w:rsidP="00B07DBA">
            <w:pPr>
              <w:spacing w:after="0" w:line="240" w:lineRule="auto"/>
              <w:jc w:val="center"/>
              <w:rPr>
                <w:rFonts w:ascii="Times New Roman" w:hAnsi="Times New Roman" w:cs="Times New Roman"/>
                <w:b/>
                <w:sz w:val="18"/>
                <w:szCs w:val="18"/>
              </w:rPr>
            </w:pPr>
          </w:p>
        </w:tc>
      </w:tr>
      <w:tr w:rsidR="007A38BF" w:rsidTr="00B90E53">
        <w:trPr>
          <w:trHeight w:val="1413"/>
        </w:trPr>
        <w:tc>
          <w:tcPr>
            <w:tcW w:w="502" w:type="dxa"/>
            <w:vAlign w:val="center"/>
          </w:tcPr>
          <w:p w:rsidR="007A38BF" w:rsidRPr="00472CFF" w:rsidRDefault="007A38BF" w:rsidP="007A38BF">
            <w:pPr>
              <w:pStyle w:val="a5"/>
              <w:numPr>
                <w:ilvl w:val="0"/>
                <w:numId w:val="18"/>
              </w:numPr>
              <w:spacing w:after="0" w:line="240" w:lineRule="auto"/>
              <w:ind w:left="0" w:firstLine="0"/>
              <w:jc w:val="center"/>
              <w:rPr>
                <w:rFonts w:ascii="Times New Roman" w:hAnsi="Times New Roman" w:cs="Times New Roman"/>
                <w:sz w:val="20"/>
                <w:szCs w:val="20"/>
              </w:rPr>
            </w:pPr>
          </w:p>
        </w:tc>
        <w:tc>
          <w:tcPr>
            <w:tcW w:w="3320" w:type="dxa"/>
            <w:vAlign w:val="center"/>
          </w:tcPr>
          <w:p w:rsidR="007A38BF" w:rsidRPr="00247AE4" w:rsidRDefault="007A38BF" w:rsidP="007A38BF">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425" w:type="dxa"/>
            <w:shd w:val="clear" w:color="auto" w:fill="auto"/>
            <w:vAlign w:val="center"/>
          </w:tcPr>
          <w:p w:rsidR="007A38BF" w:rsidRPr="0041379B" w:rsidRDefault="007A38BF" w:rsidP="007A38BF">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7A38BF" w:rsidRPr="0041379B" w:rsidRDefault="007A38BF" w:rsidP="007A38BF">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7A38BF" w:rsidRPr="0041379B" w:rsidRDefault="007A38BF" w:rsidP="007A38BF">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7A38BF" w:rsidRPr="0041379B" w:rsidRDefault="007A38BF" w:rsidP="007A38BF">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7A38BF" w:rsidRPr="0041379B" w:rsidRDefault="007A38BF" w:rsidP="007A38BF">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7" w:type="dxa"/>
            <w:shd w:val="clear" w:color="auto" w:fill="auto"/>
            <w:vAlign w:val="center"/>
          </w:tcPr>
          <w:p w:rsidR="007A38BF" w:rsidRPr="0041379B" w:rsidRDefault="007A38BF" w:rsidP="007A38BF">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709" w:type="dxa"/>
            <w:shd w:val="clear" w:color="auto" w:fill="D9E2F3" w:themeFill="accent1" w:themeFillTint="33"/>
            <w:vAlign w:val="center"/>
          </w:tcPr>
          <w:p w:rsidR="007A38BF" w:rsidRPr="00465574" w:rsidRDefault="007A38BF" w:rsidP="007A38BF">
            <w:pPr>
              <w:spacing w:after="0" w:line="240" w:lineRule="auto"/>
              <w:jc w:val="center"/>
              <w:rPr>
                <w:rFonts w:ascii="Times New Roman" w:hAnsi="Times New Roman" w:cs="Times New Roman"/>
                <w:b/>
                <w:sz w:val="24"/>
                <w:szCs w:val="28"/>
              </w:rPr>
            </w:pPr>
            <w:r>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7A38BF" w:rsidRPr="00070286" w:rsidRDefault="007A38BF" w:rsidP="007A38BF">
            <w:pPr>
              <w:spacing w:after="0" w:line="240" w:lineRule="auto"/>
              <w:jc w:val="center"/>
              <w:rPr>
                <w:rFonts w:ascii="Times New Roman" w:hAnsi="Times New Roman" w:cs="Times New Roman"/>
                <w:b/>
                <w:color w:val="FFFFFF" w:themeColor="background1"/>
                <w:sz w:val="28"/>
                <w:szCs w:val="28"/>
                <w:lang w:val="en-US"/>
              </w:rPr>
            </w:pPr>
            <w:r>
              <w:rPr>
                <w:rFonts w:ascii="Times New Roman" w:hAnsi="Times New Roman" w:cs="Times New Roman"/>
                <w:b/>
                <w:color w:val="FFFFFF" w:themeColor="background1"/>
                <w:sz w:val="28"/>
                <w:szCs w:val="28"/>
              </w:rPr>
              <w:t>6</w:t>
            </w:r>
          </w:p>
        </w:tc>
        <w:tc>
          <w:tcPr>
            <w:tcW w:w="1701" w:type="dxa"/>
            <w:shd w:val="clear" w:color="auto" w:fill="B4C6E7" w:themeFill="accent1" w:themeFillTint="66"/>
            <w:vAlign w:val="center"/>
          </w:tcPr>
          <w:p w:rsidR="007A38BF" w:rsidRPr="00465574" w:rsidRDefault="007A38BF" w:rsidP="007A38BF">
            <w:pPr>
              <w:spacing w:after="0" w:line="240" w:lineRule="auto"/>
              <w:jc w:val="center"/>
              <w:rPr>
                <w:rFonts w:ascii="Times New Roman" w:hAnsi="Times New Roman" w:cs="Times New Roman"/>
                <w:b/>
                <w:sz w:val="24"/>
                <w:szCs w:val="28"/>
              </w:rPr>
            </w:pPr>
            <w:r>
              <w:rPr>
                <w:rFonts w:ascii="Times New Roman" w:eastAsia="Arial" w:hAnsi="Times New Roman" w:cs="Times New Roman"/>
                <w:b/>
                <w:sz w:val="24"/>
              </w:rPr>
              <w:t>10</w:t>
            </w:r>
            <w:r w:rsidRPr="00465574">
              <w:rPr>
                <w:rFonts w:ascii="Times New Roman" w:eastAsia="Arial" w:hAnsi="Times New Roman" w:cs="Times New Roman"/>
                <w:b/>
                <w:sz w:val="24"/>
              </w:rPr>
              <w:t>0</w:t>
            </w:r>
          </w:p>
        </w:tc>
      </w:tr>
      <w:tr w:rsidR="00B90E53" w:rsidTr="00B90E53">
        <w:trPr>
          <w:trHeight w:val="1479"/>
        </w:trPr>
        <w:tc>
          <w:tcPr>
            <w:tcW w:w="502" w:type="dxa"/>
            <w:vAlign w:val="center"/>
          </w:tcPr>
          <w:p w:rsidR="00B90E53" w:rsidRPr="00472CFF" w:rsidRDefault="00B90E53" w:rsidP="00B90E53">
            <w:pPr>
              <w:pStyle w:val="a5"/>
              <w:numPr>
                <w:ilvl w:val="0"/>
                <w:numId w:val="18"/>
              </w:numPr>
              <w:spacing w:after="0" w:line="240" w:lineRule="auto"/>
              <w:ind w:left="0" w:firstLine="0"/>
              <w:jc w:val="center"/>
              <w:rPr>
                <w:rFonts w:ascii="Times New Roman" w:hAnsi="Times New Roman" w:cs="Times New Roman"/>
                <w:sz w:val="20"/>
                <w:szCs w:val="20"/>
              </w:rPr>
            </w:pPr>
          </w:p>
        </w:tc>
        <w:tc>
          <w:tcPr>
            <w:tcW w:w="3320" w:type="dxa"/>
            <w:vAlign w:val="center"/>
          </w:tcPr>
          <w:p w:rsidR="00B90E53" w:rsidRPr="00247AE4" w:rsidRDefault="00B90E53" w:rsidP="00B90E53">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7"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709" w:type="dxa"/>
            <w:shd w:val="clear" w:color="auto" w:fill="D9E2F3" w:themeFill="accent1" w:themeFillTint="33"/>
            <w:vAlign w:val="center"/>
          </w:tcPr>
          <w:p w:rsidR="00B90E53" w:rsidRPr="00465574"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B90E53" w:rsidRPr="009761C8" w:rsidRDefault="00B90E53" w:rsidP="00B90E53">
            <w:pPr>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6</w:t>
            </w:r>
          </w:p>
        </w:tc>
        <w:tc>
          <w:tcPr>
            <w:tcW w:w="1701" w:type="dxa"/>
            <w:shd w:val="clear" w:color="auto" w:fill="B4C6E7" w:themeFill="accent1" w:themeFillTint="66"/>
            <w:vAlign w:val="center"/>
          </w:tcPr>
          <w:p w:rsidR="00B90E53" w:rsidRPr="00465574"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sz w:val="24"/>
              </w:rPr>
              <w:t>10</w:t>
            </w:r>
            <w:r w:rsidRPr="00465574">
              <w:rPr>
                <w:rFonts w:ascii="Times New Roman" w:eastAsia="Arial" w:hAnsi="Times New Roman" w:cs="Times New Roman"/>
                <w:b/>
                <w:sz w:val="24"/>
              </w:rPr>
              <w:t>0</w:t>
            </w:r>
          </w:p>
        </w:tc>
      </w:tr>
      <w:tr w:rsidR="00B90E53" w:rsidTr="00B90E53">
        <w:trPr>
          <w:trHeight w:val="1228"/>
        </w:trPr>
        <w:tc>
          <w:tcPr>
            <w:tcW w:w="502" w:type="dxa"/>
            <w:vAlign w:val="center"/>
          </w:tcPr>
          <w:p w:rsidR="00B90E53" w:rsidRPr="00472CFF" w:rsidRDefault="00B90E53" w:rsidP="00B90E53">
            <w:pPr>
              <w:pStyle w:val="a5"/>
              <w:numPr>
                <w:ilvl w:val="0"/>
                <w:numId w:val="18"/>
              </w:numPr>
              <w:spacing w:after="0" w:line="240" w:lineRule="auto"/>
              <w:ind w:left="0" w:firstLine="0"/>
              <w:jc w:val="center"/>
              <w:rPr>
                <w:rFonts w:ascii="Times New Roman" w:hAnsi="Times New Roman" w:cs="Times New Roman"/>
                <w:sz w:val="20"/>
                <w:szCs w:val="20"/>
              </w:rPr>
            </w:pPr>
          </w:p>
        </w:tc>
        <w:tc>
          <w:tcPr>
            <w:tcW w:w="3320" w:type="dxa"/>
            <w:vAlign w:val="center"/>
          </w:tcPr>
          <w:p w:rsidR="00B90E53" w:rsidRPr="00247AE4" w:rsidRDefault="00B90E53" w:rsidP="00B90E53">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7"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709" w:type="dxa"/>
            <w:shd w:val="clear" w:color="auto" w:fill="D9E2F3" w:themeFill="accent1" w:themeFillTint="33"/>
            <w:vAlign w:val="center"/>
          </w:tcPr>
          <w:p w:rsidR="00B90E53" w:rsidRPr="003C2641"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B90E53" w:rsidRPr="003C2641" w:rsidRDefault="00B90E53" w:rsidP="00B90E53">
            <w:pPr>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6</w:t>
            </w:r>
          </w:p>
        </w:tc>
        <w:tc>
          <w:tcPr>
            <w:tcW w:w="1701" w:type="dxa"/>
            <w:shd w:val="clear" w:color="auto" w:fill="B4C6E7" w:themeFill="accent1" w:themeFillTint="66"/>
            <w:vAlign w:val="center"/>
          </w:tcPr>
          <w:p w:rsidR="00B90E53" w:rsidRPr="00465574"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sz w:val="24"/>
              </w:rPr>
              <w:t>10</w:t>
            </w:r>
            <w:r w:rsidRPr="00465574">
              <w:rPr>
                <w:rFonts w:ascii="Times New Roman" w:eastAsia="Arial" w:hAnsi="Times New Roman" w:cs="Times New Roman"/>
                <w:b/>
                <w:sz w:val="24"/>
              </w:rPr>
              <w:t>0</w:t>
            </w:r>
          </w:p>
        </w:tc>
      </w:tr>
      <w:tr w:rsidR="00B90E53" w:rsidTr="00B90E53">
        <w:trPr>
          <w:trHeight w:val="1259"/>
        </w:trPr>
        <w:tc>
          <w:tcPr>
            <w:tcW w:w="502" w:type="dxa"/>
            <w:vAlign w:val="center"/>
          </w:tcPr>
          <w:p w:rsidR="00B90E53" w:rsidRPr="00472CFF" w:rsidRDefault="00B90E53" w:rsidP="00B90E53">
            <w:pPr>
              <w:pStyle w:val="a5"/>
              <w:numPr>
                <w:ilvl w:val="0"/>
                <w:numId w:val="18"/>
              </w:numPr>
              <w:spacing w:after="0" w:line="240" w:lineRule="auto"/>
              <w:ind w:left="0" w:firstLine="0"/>
              <w:jc w:val="center"/>
              <w:rPr>
                <w:rFonts w:ascii="Times New Roman" w:hAnsi="Times New Roman" w:cs="Times New Roman"/>
                <w:sz w:val="20"/>
                <w:szCs w:val="20"/>
              </w:rPr>
            </w:pPr>
          </w:p>
        </w:tc>
        <w:tc>
          <w:tcPr>
            <w:tcW w:w="3320" w:type="dxa"/>
            <w:vAlign w:val="center"/>
          </w:tcPr>
          <w:p w:rsidR="00B90E53" w:rsidRPr="00247AE4" w:rsidRDefault="00B90E53" w:rsidP="00B90E53">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7"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709" w:type="dxa"/>
            <w:shd w:val="clear" w:color="auto" w:fill="D9E2F3" w:themeFill="accent1" w:themeFillTint="33"/>
            <w:vAlign w:val="center"/>
          </w:tcPr>
          <w:p w:rsidR="00B90E53" w:rsidRPr="00465574"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B90E53" w:rsidRPr="009761C8" w:rsidRDefault="00B90E53" w:rsidP="00B90E53">
            <w:pPr>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6</w:t>
            </w:r>
          </w:p>
        </w:tc>
        <w:tc>
          <w:tcPr>
            <w:tcW w:w="1701" w:type="dxa"/>
            <w:shd w:val="clear" w:color="auto" w:fill="B4C6E7" w:themeFill="accent1" w:themeFillTint="66"/>
            <w:vAlign w:val="center"/>
          </w:tcPr>
          <w:p w:rsidR="00B90E53" w:rsidRPr="00465574"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sz w:val="24"/>
              </w:rPr>
              <w:t>10</w:t>
            </w:r>
            <w:r w:rsidRPr="00465574">
              <w:rPr>
                <w:rFonts w:ascii="Times New Roman" w:eastAsia="Arial" w:hAnsi="Times New Roman" w:cs="Times New Roman"/>
                <w:b/>
                <w:sz w:val="24"/>
              </w:rPr>
              <w:t>0</w:t>
            </w:r>
          </w:p>
        </w:tc>
      </w:tr>
      <w:tr w:rsidR="00B90E53" w:rsidTr="00B90E53">
        <w:trPr>
          <w:trHeight w:val="1277"/>
        </w:trPr>
        <w:tc>
          <w:tcPr>
            <w:tcW w:w="502" w:type="dxa"/>
            <w:vAlign w:val="center"/>
          </w:tcPr>
          <w:p w:rsidR="00B90E53" w:rsidRPr="00472CFF" w:rsidRDefault="00B90E53" w:rsidP="00B90E53">
            <w:pPr>
              <w:pStyle w:val="a5"/>
              <w:numPr>
                <w:ilvl w:val="0"/>
                <w:numId w:val="18"/>
              </w:numPr>
              <w:spacing w:after="0" w:line="240" w:lineRule="auto"/>
              <w:ind w:left="0" w:firstLine="0"/>
              <w:jc w:val="center"/>
              <w:rPr>
                <w:rFonts w:ascii="Times New Roman" w:hAnsi="Times New Roman" w:cs="Times New Roman"/>
                <w:sz w:val="20"/>
                <w:szCs w:val="20"/>
              </w:rPr>
            </w:pPr>
          </w:p>
        </w:tc>
        <w:tc>
          <w:tcPr>
            <w:tcW w:w="3320" w:type="dxa"/>
            <w:vAlign w:val="center"/>
          </w:tcPr>
          <w:p w:rsidR="00B90E53" w:rsidRPr="00247AE4" w:rsidRDefault="00B90E53" w:rsidP="00B90E53">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427" w:type="dxa"/>
            <w:shd w:val="clear" w:color="auto" w:fill="auto"/>
            <w:vAlign w:val="center"/>
          </w:tcPr>
          <w:p w:rsidR="00B90E53" w:rsidRPr="0041379B" w:rsidRDefault="00B90E53" w:rsidP="00B90E53">
            <w:pPr>
              <w:spacing w:after="0" w:line="240" w:lineRule="auto"/>
              <w:jc w:val="center"/>
              <w:rPr>
                <w:rFonts w:ascii="Times New Roman" w:hAnsi="Times New Roman" w:cs="Times New Roman"/>
                <w:b/>
                <w:bCs/>
                <w:sz w:val="24"/>
                <w:szCs w:val="24"/>
              </w:rPr>
            </w:pPr>
            <w:r w:rsidRPr="0041379B">
              <w:rPr>
                <w:rFonts w:ascii="Times New Roman" w:hAnsi="Times New Roman" w:cs="Times New Roman"/>
                <w:b/>
                <w:bCs/>
                <w:color w:val="000000"/>
                <w:sz w:val="24"/>
                <w:szCs w:val="24"/>
              </w:rPr>
              <w:t>+</w:t>
            </w:r>
          </w:p>
        </w:tc>
        <w:tc>
          <w:tcPr>
            <w:tcW w:w="709" w:type="dxa"/>
            <w:shd w:val="clear" w:color="auto" w:fill="D9E2F3" w:themeFill="accent1" w:themeFillTint="33"/>
            <w:vAlign w:val="center"/>
          </w:tcPr>
          <w:p w:rsidR="00B90E53" w:rsidRPr="009761C8"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B90E53" w:rsidRPr="009761C8" w:rsidRDefault="00B90E53" w:rsidP="00B90E53">
            <w:pPr>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6</w:t>
            </w:r>
          </w:p>
        </w:tc>
        <w:tc>
          <w:tcPr>
            <w:tcW w:w="1701" w:type="dxa"/>
            <w:shd w:val="clear" w:color="auto" w:fill="B4C6E7" w:themeFill="accent1" w:themeFillTint="66"/>
            <w:vAlign w:val="center"/>
          </w:tcPr>
          <w:p w:rsidR="00B90E53" w:rsidRPr="009761C8" w:rsidRDefault="00B90E53" w:rsidP="00B90E53">
            <w:pPr>
              <w:spacing w:after="0" w:line="240" w:lineRule="auto"/>
              <w:jc w:val="center"/>
              <w:rPr>
                <w:rFonts w:ascii="Times New Roman" w:hAnsi="Times New Roman" w:cs="Times New Roman"/>
                <w:b/>
                <w:sz w:val="24"/>
                <w:szCs w:val="28"/>
              </w:rPr>
            </w:pPr>
            <w:r>
              <w:rPr>
                <w:rFonts w:ascii="Times New Roman" w:eastAsia="Arial" w:hAnsi="Times New Roman" w:cs="Times New Roman"/>
                <w:b/>
                <w:sz w:val="24"/>
              </w:rPr>
              <w:t>10</w:t>
            </w:r>
            <w:r w:rsidRPr="00465574">
              <w:rPr>
                <w:rFonts w:ascii="Times New Roman" w:eastAsia="Arial" w:hAnsi="Times New Roman" w:cs="Times New Roman"/>
                <w:b/>
                <w:sz w:val="24"/>
              </w:rPr>
              <w:t>0</w:t>
            </w:r>
          </w:p>
        </w:tc>
      </w:tr>
      <w:tr w:rsidR="005C1463" w:rsidTr="003C2641">
        <w:trPr>
          <w:trHeight w:val="1254"/>
        </w:trPr>
        <w:tc>
          <w:tcPr>
            <w:tcW w:w="502" w:type="dxa"/>
            <w:vAlign w:val="center"/>
          </w:tcPr>
          <w:p w:rsidR="005C1463" w:rsidRPr="00472CFF" w:rsidRDefault="005C1463" w:rsidP="005C1463">
            <w:pPr>
              <w:pStyle w:val="a5"/>
              <w:numPr>
                <w:ilvl w:val="0"/>
                <w:numId w:val="18"/>
              </w:numPr>
              <w:spacing w:after="0" w:line="240" w:lineRule="auto"/>
              <w:ind w:left="0" w:firstLine="0"/>
              <w:jc w:val="center"/>
              <w:rPr>
                <w:rFonts w:ascii="Times New Roman" w:hAnsi="Times New Roman" w:cs="Times New Roman"/>
                <w:sz w:val="20"/>
                <w:szCs w:val="20"/>
              </w:rPr>
            </w:pPr>
          </w:p>
        </w:tc>
        <w:tc>
          <w:tcPr>
            <w:tcW w:w="3320" w:type="dxa"/>
            <w:vAlign w:val="center"/>
          </w:tcPr>
          <w:p w:rsidR="005C1463" w:rsidRPr="00CB02E9" w:rsidRDefault="005C1463" w:rsidP="005C1463">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425" w:type="dxa"/>
            <w:shd w:val="clear" w:color="auto" w:fill="auto"/>
            <w:vAlign w:val="center"/>
          </w:tcPr>
          <w:p w:rsidR="005C1463" w:rsidRPr="0041379B" w:rsidRDefault="005C1463" w:rsidP="005C1463">
            <w:pPr>
              <w:spacing w:after="0" w:line="240" w:lineRule="auto"/>
              <w:jc w:val="center"/>
              <w:rPr>
                <w:rFonts w:ascii="Times New Roman" w:hAnsi="Times New Roman" w:cs="Times New Roman"/>
                <w:b/>
                <w:bCs/>
                <w:color w:val="000000"/>
                <w:sz w:val="24"/>
                <w:szCs w:val="24"/>
              </w:rPr>
            </w:pPr>
            <w:r w:rsidRPr="0041379B">
              <w:rPr>
                <w:rFonts w:ascii="Times New Roman" w:hAnsi="Times New Roman" w:cs="Times New Roman"/>
                <w:b/>
                <w:bCs/>
                <w:color w:val="000000"/>
                <w:sz w:val="24"/>
                <w:szCs w:val="24"/>
              </w:rPr>
              <w:t>+</w:t>
            </w:r>
          </w:p>
        </w:tc>
        <w:tc>
          <w:tcPr>
            <w:tcW w:w="425" w:type="dxa"/>
            <w:shd w:val="clear" w:color="auto" w:fill="auto"/>
            <w:vAlign w:val="center"/>
          </w:tcPr>
          <w:p w:rsidR="005C1463" w:rsidRPr="0041379B" w:rsidRDefault="005C1463" w:rsidP="005C1463">
            <w:pPr>
              <w:spacing w:after="0" w:line="240" w:lineRule="auto"/>
              <w:jc w:val="center"/>
              <w:rPr>
                <w:rFonts w:ascii="Times New Roman" w:hAnsi="Times New Roman" w:cs="Times New Roman"/>
                <w:b/>
                <w:bCs/>
                <w:color w:val="000000"/>
                <w:sz w:val="24"/>
                <w:szCs w:val="24"/>
              </w:rPr>
            </w:pPr>
            <w:r w:rsidRPr="0041379B">
              <w:rPr>
                <w:rFonts w:ascii="Times New Roman" w:hAnsi="Times New Roman" w:cs="Times New Roman"/>
                <w:b/>
                <w:bCs/>
                <w:color w:val="000000"/>
                <w:sz w:val="24"/>
                <w:szCs w:val="24"/>
              </w:rPr>
              <w:t>+</w:t>
            </w:r>
          </w:p>
        </w:tc>
        <w:tc>
          <w:tcPr>
            <w:tcW w:w="425" w:type="dxa"/>
            <w:shd w:val="clear" w:color="auto" w:fill="FBE4D5" w:themeFill="accent2" w:themeFillTint="33"/>
            <w:vAlign w:val="center"/>
          </w:tcPr>
          <w:p w:rsidR="005C1463" w:rsidRPr="0041379B" w:rsidRDefault="005C1463" w:rsidP="005C1463">
            <w:pPr>
              <w:spacing w:after="0" w:line="240" w:lineRule="auto"/>
              <w:jc w:val="center"/>
              <w:rPr>
                <w:rFonts w:ascii="Times New Roman" w:hAnsi="Times New Roman" w:cs="Times New Roman"/>
                <w:b/>
                <w:bCs/>
                <w:color w:val="000000"/>
                <w:sz w:val="24"/>
                <w:szCs w:val="24"/>
              </w:rPr>
            </w:pPr>
            <w:r w:rsidRPr="0041379B">
              <w:rPr>
                <w:rFonts w:ascii="Times New Roman" w:hAnsi="Times New Roman" w:cs="Times New Roman"/>
                <w:b/>
                <w:bCs/>
                <w:color w:val="000000"/>
                <w:sz w:val="24"/>
                <w:szCs w:val="24"/>
              </w:rPr>
              <w:t>-</w:t>
            </w:r>
          </w:p>
        </w:tc>
        <w:tc>
          <w:tcPr>
            <w:tcW w:w="425" w:type="dxa"/>
            <w:shd w:val="clear" w:color="auto" w:fill="FBE4D5" w:themeFill="accent2" w:themeFillTint="33"/>
            <w:vAlign w:val="center"/>
          </w:tcPr>
          <w:p w:rsidR="005C1463" w:rsidRPr="0041379B" w:rsidRDefault="005C1463" w:rsidP="005C1463">
            <w:pPr>
              <w:spacing w:after="0" w:line="240" w:lineRule="auto"/>
              <w:jc w:val="center"/>
              <w:rPr>
                <w:rFonts w:ascii="Times New Roman" w:hAnsi="Times New Roman" w:cs="Times New Roman"/>
                <w:b/>
                <w:bCs/>
                <w:color w:val="000000"/>
                <w:sz w:val="24"/>
                <w:szCs w:val="24"/>
              </w:rPr>
            </w:pPr>
            <w:r w:rsidRPr="0041379B">
              <w:rPr>
                <w:rFonts w:ascii="Times New Roman" w:hAnsi="Times New Roman" w:cs="Times New Roman"/>
                <w:b/>
                <w:bCs/>
                <w:color w:val="000000"/>
                <w:sz w:val="24"/>
                <w:szCs w:val="24"/>
              </w:rPr>
              <w:t>-</w:t>
            </w:r>
          </w:p>
        </w:tc>
        <w:tc>
          <w:tcPr>
            <w:tcW w:w="425" w:type="dxa"/>
            <w:shd w:val="clear" w:color="auto" w:fill="FBE4D5" w:themeFill="accent2" w:themeFillTint="33"/>
            <w:vAlign w:val="center"/>
          </w:tcPr>
          <w:p w:rsidR="005C1463" w:rsidRPr="0041379B" w:rsidRDefault="005C1463" w:rsidP="005C1463">
            <w:pPr>
              <w:spacing w:after="0" w:line="240" w:lineRule="auto"/>
              <w:jc w:val="center"/>
              <w:rPr>
                <w:rFonts w:ascii="Times New Roman" w:hAnsi="Times New Roman" w:cs="Times New Roman"/>
                <w:b/>
                <w:bCs/>
                <w:color w:val="000000"/>
                <w:sz w:val="24"/>
                <w:szCs w:val="24"/>
              </w:rPr>
            </w:pPr>
            <w:r w:rsidRPr="0041379B">
              <w:rPr>
                <w:rFonts w:ascii="Times New Roman" w:hAnsi="Times New Roman" w:cs="Times New Roman"/>
                <w:b/>
                <w:bCs/>
                <w:color w:val="000000"/>
                <w:sz w:val="24"/>
                <w:szCs w:val="24"/>
              </w:rPr>
              <w:t>-</w:t>
            </w:r>
          </w:p>
        </w:tc>
        <w:tc>
          <w:tcPr>
            <w:tcW w:w="427" w:type="dxa"/>
            <w:shd w:val="clear" w:color="auto" w:fill="auto"/>
            <w:vAlign w:val="center"/>
          </w:tcPr>
          <w:p w:rsidR="005C1463" w:rsidRPr="0041379B" w:rsidRDefault="005C1463" w:rsidP="005C1463">
            <w:pPr>
              <w:spacing w:after="0" w:line="240" w:lineRule="auto"/>
              <w:jc w:val="center"/>
              <w:rPr>
                <w:rFonts w:ascii="Times New Roman" w:hAnsi="Times New Roman" w:cs="Times New Roman"/>
                <w:b/>
                <w:bCs/>
                <w:color w:val="000000"/>
                <w:sz w:val="24"/>
                <w:szCs w:val="24"/>
              </w:rPr>
            </w:pPr>
            <w:r w:rsidRPr="0041379B">
              <w:rPr>
                <w:rFonts w:ascii="Times New Roman" w:hAnsi="Times New Roman" w:cs="Times New Roman"/>
                <w:b/>
                <w:bCs/>
                <w:color w:val="000000"/>
                <w:sz w:val="24"/>
                <w:szCs w:val="24"/>
              </w:rPr>
              <w:t>+</w:t>
            </w:r>
          </w:p>
        </w:tc>
        <w:tc>
          <w:tcPr>
            <w:tcW w:w="709" w:type="dxa"/>
            <w:shd w:val="clear" w:color="auto" w:fill="D9E2F3" w:themeFill="accent1" w:themeFillTint="33"/>
            <w:vAlign w:val="center"/>
          </w:tcPr>
          <w:p w:rsidR="005C1463" w:rsidRDefault="005C1463" w:rsidP="005C1463">
            <w:pPr>
              <w:spacing w:after="0" w:line="240" w:lineRule="auto"/>
              <w:jc w:val="center"/>
              <w:rPr>
                <w:rFonts w:ascii="Times New Roman" w:eastAsia="Arial" w:hAnsi="Times New Roman" w:cs="Times New Roman"/>
                <w:b/>
                <w:color w:val="000000"/>
                <w:sz w:val="24"/>
              </w:rPr>
            </w:pPr>
            <w:r w:rsidRPr="004E0505">
              <w:rPr>
                <w:rFonts w:ascii="Times New Roman" w:eastAsia="Arial" w:hAnsi="Times New Roman" w:cs="Times New Roman"/>
                <w:b/>
                <w:color w:val="000000"/>
                <w:sz w:val="24"/>
                <w:lang w:val="en-US"/>
              </w:rPr>
              <w:t>9</w:t>
            </w:r>
            <w:r w:rsidRPr="004E0505">
              <w:rPr>
                <w:rFonts w:ascii="Times New Roman" w:eastAsia="Arial" w:hAnsi="Times New Roman" w:cs="Times New Roman"/>
                <w:b/>
                <w:color w:val="000000"/>
                <w:sz w:val="24"/>
              </w:rPr>
              <w:t>0</w:t>
            </w:r>
          </w:p>
        </w:tc>
        <w:tc>
          <w:tcPr>
            <w:tcW w:w="709" w:type="dxa"/>
            <w:shd w:val="clear" w:color="auto" w:fill="8EAADB" w:themeFill="accent1" w:themeFillTint="99"/>
            <w:vAlign w:val="center"/>
          </w:tcPr>
          <w:p w:rsidR="005C1463" w:rsidRDefault="005C1463" w:rsidP="005C1463">
            <w:pPr>
              <w:spacing w:after="0" w:line="240" w:lineRule="auto"/>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3</w:t>
            </w:r>
          </w:p>
        </w:tc>
        <w:tc>
          <w:tcPr>
            <w:tcW w:w="1701" w:type="dxa"/>
            <w:shd w:val="clear" w:color="auto" w:fill="B4C6E7" w:themeFill="accent1" w:themeFillTint="66"/>
            <w:vAlign w:val="center"/>
          </w:tcPr>
          <w:p w:rsidR="005C1463" w:rsidRDefault="005C1463" w:rsidP="005C1463">
            <w:pPr>
              <w:spacing w:after="0" w:line="240" w:lineRule="auto"/>
              <w:jc w:val="center"/>
              <w:rPr>
                <w:rFonts w:ascii="Times New Roman" w:eastAsia="Arial" w:hAnsi="Times New Roman" w:cs="Times New Roman"/>
                <w:b/>
                <w:sz w:val="24"/>
              </w:rPr>
            </w:pPr>
            <w:r>
              <w:rPr>
                <w:rFonts w:ascii="Times New Roman" w:eastAsia="Arial" w:hAnsi="Times New Roman" w:cs="Times New Roman"/>
                <w:b/>
                <w:color w:val="000000"/>
                <w:sz w:val="24"/>
                <w:lang w:val="en-US"/>
              </w:rPr>
              <w:t>9</w:t>
            </w:r>
            <w:r w:rsidRPr="00465574">
              <w:rPr>
                <w:rFonts w:ascii="Times New Roman" w:eastAsia="Arial" w:hAnsi="Times New Roman" w:cs="Times New Roman"/>
                <w:b/>
                <w:color w:val="000000"/>
                <w:sz w:val="24"/>
              </w:rPr>
              <w:t>0</w:t>
            </w:r>
          </w:p>
        </w:tc>
      </w:tr>
    </w:tbl>
    <w:p w:rsidR="00B07DBA" w:rsidRDefault="00B07DBA" w:rsidP="00E3519B">
      <w:pPr>
        <w:spacing w:after="0" w:line="400" w:lineRule="exact"/>
        <w:ind w:firstLine="709"/>
        <w:jc w:val="both"/>
        <w:rPr>
          <w:rFonts w:ascii="Times New Roman" w:hAnsi="Times New Roman" w:cs="Times New Roman"/>
          <w:b/>
          <w:sz w:val="28"/>
        </w:rPr>
      </w:pPr>
    </w:p>
    <w:p w:rsidR="00D84599" w:rsidRDefault="00D84599" w:rsidP="00E3519B">
      <w:pPr>
        <w:spacing w:after="0" w:line="400" w:lineRule="exact"/>
        <w:ind w:firstLine="709"/>
        <w:jc w:val="both"/>
        <w:rPr>
          <w:rFonts w:ascii="Times New Roman" w:hAnsi="Times New Roman" w:cs="Times New Roman"/>
          <w:sz w:val="28"/>
        </w:rPr>
      </w:pPr>
      <w:r w:rsidRPr="00EC5F67">
        <w:rPr>
          <w:rFonts w:ascii="Times New Roman" w:hAnsi="Times New Roman" w:cs="Times New Roman"/>
          <w:b/>
          <w:sz w:val="28"/>
        </w:rPr>
        <w:t>Показатель 1.</w:t>
      </w:r>
      <w:r>
        <w:rPr>
          <w:rFonts w:ascii="Times New Roman" w:hAnsi="Times New Roman" w:cs="Times New Roman"/>
          <w:b/>
          <w:sz w:val="28"/>
        </w:rPr>
        <w:t>3</w:t>
      </w:r>
      <w:r w:rsidR="00F344EB">
        <w:rPr>
          <w:rFonts w:ascii="Times New Roman" w:hAnsi="Times New Roman" w:cs="Times New Roman"/>
          <w:sz w:val="28"/>
        </w:rPr>
        <w:t>«</w:t>
      </w:r>
      <w:r w:rsidRPr="00D84599">
        <w:rPr>
          <w:rFonts w:ascii="Times New Roman" w:hAnsi="Times New Roman" w:cs="Times New Roman"/>
          <w:sz w:val="2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w:t>
      </w:r>
      <w:r w:rsidR="00F344EB">
        <w:rPr>
          <w:rFonts w:ascii="Times New Roman" w:hAnsi="Times New Roman" w:cs="Times New Roman"/>
          <w:sz w:val="28"/>
        </w:rPr>
        <w:t>»</w:t>
      </w:r>
      <w:r>
        <w:rPr>
          <w:rFonts w:ascii="Times New Roman" w:hAnsi="Times New Roman" w:cs="Times New Roman"/>
          <w:sz w:val="28"/>
        </w:rPr>
        <w:t xml:space="preserve">представлен </w:t>
      </w:r>
      <w:r w:rsidRPr="008B7155">
        <w:rPr>
          <w:rFonts w:ascii="Times New Roman" w:hAnsi="Times New Roman" w:cs="Times New Roman"/>
          <w:b/>
          <w:color w:val="002060"/>
          <w:sz w:val="28"/>
        </w:rPr>
        <w:t>двумя индикаторами</w:t>
      </w:r>
      <w:r>
        <w:rPr>
          <w:rFonts w:ascii="Times New Roman" w:hAnsi="Times New Roman" w:cs="Times New Roman"/>
          <w:sz w:val="28"/>
        </w:rPr>
        <w:t>:</w:t>
      </w:r>
    </w:p>
    <w:p w:rsidR="00D84599" w:rsidRDefault="00D84599" w:rsidP="00E3519B">
      <w:pPr>
        <w:spacing w:after="0" w:line="400" w:lineRule="exact"/>
        <w:ind w:firstLine="709"/>
        <w:jc w:val="both"/>
        <w:rPr>
          <w:rFonts w:ascii="Times New Roman" w:hAnsi="Times New Roman" w:cs="Times New Roman"/>
          <w:sz w:val="28"/>
        </w:rPr>
      </w:pPr>
      <w:r w:rsidRPr="00EC5F67">
        <w:rPr>
          <w:rFonts w:ascii="Times New Roman" w:hAnsi="Times New Roman" w:cs="Times New Roman"/>
          <w:b/>
          <w:sz w:val="28"/>
        </w:rPr>
        <w:t>Индикатор 1.</w:t>
      </w:r>
      <w:r>
        <w:rPr>
          <w:rFonts w:ascii="Times New Roman" w:hAnsi="Times New Roman" w:cs="Times New Roman"/>
          <w:b/>
          <w:sz w:val="28"/>
        </w:rPr>
        <w:t>3</w:t>
      </w:r>
      <w:r w:rsidRPr="00EC5F67">
        <w:rPr>
          <w:rFonts w:ascii="Times New Roman" w:hAnsi="Times New Roman" w:cs="Times New Roman"/>
          <w:b/>
          <w:sz w:val="28"/>
        </w:rPr>
        <w:t>.1</w:t>
      </w:r>
      <w:r w:rsidR="00F344EB">
        <w:rPr>
          <w:rFonts w:ascii="Times New Roman" w:hAnsi="Times New Roman" w:cs="Times New Roman"/>
          <w:sz w:val="28"/>
        </w:rPr>
        <w:t>«</w:t>
      </w:r>
      <w:r w:rsidR="00B362C2" w:rsidRPr="00B362C2">
        <w:rPr>
          <w:rFonts w:ascii="Times New Roman" w:hAnsi="Times New Roman" w:cs="Times New Roman"/>
          <w:sz w:val="28"/>
        </w:rPr>
        <w:t>Удовлетворенность открытостью, полнотой и доступностью информации о деятельности организации, размещенной на информационных стендах в помещении организации</w:t>
      </w:r>
      <w:r w:rsidR="000F0D64">
        <w:rPr>
          <w:rFonts w:ascii="Times New Roman" w:hAnsi="Times New Roman" w:cs="Times New Roman"/>
          <w:sz w:val="28"/>
        </w:rPr>
        <w:t>»</w:t>
      </w:r>
      <w:r w:rsidR="00F344EB">
        <w:rPr>
          <w:rFonts w:ascii="Times New Roman" w:hAnsi="Times New Roman" w:cs="Times New Roman"/>
          <w:sz w:val="28"/>
        </w:rPr>
        <w:t xml:space="preserve"> представлен </w:t>
      </w:r>
      <w:r w:rsidR="00F344EB" w:rsidRPr="008B7155">
        <w:rPr>
          <w:rFonts w:ascii="Times New Roman" w:hAnsi="Times New Roman" w:cs="Times New Roman"/>
          <w:b/>
          <w:color w:val="002060"/>
          <w:sz w:val="28"/>
        </w:rPr>
        <w:t>одной позицией оценивания</w:t>
      </w:r>
      <w:r>
        <w:rPr>
          <w:rFonts w:ascii="Times New Roman" w:hAnsi="Times New Roman" w:cs="Times New Roman"/>
          <w:sz w:val="28"/>
        </w:rPr>
        <w:t>.</w:t>
      </w:r>
      <w:r w:rsidR="000806F3">
        <w:rPr>
          <w:rFonts w:ascii="Times New Roman" w:hAnsi="Times New Roman" w:cs="Times New Roman"/>
          <w:sz w:val="28"/>
        </w:rPr>
        <w:t xml:space="preserve"> Оценка индикатора 1.3.1 представлена в т</w:t>
      </w:r>
      <w:r w:rsidR="000806F3" w:rsidRPr="00F87BA0">
        <w:rPr>
          <w:rFonts w:ascii="Times New Roman" w:hAnsi="Times New Roman" w:cs="Times New Roman"/>
          <w:sz w:val="28"/>
        </w:rPr>
        <w:t>аблиц</w:t>
      </w:r>
      <w:r w:rsidR="000806F3">
        <w:rPr>
          <w:rFonts w:ascii="Times New Roman" w:hAnsi="Times New Roman" w:cs="Times New Roman"/>
          <w:sz w:val="28"/>
        </w:rPr>
        <w:t>е</w:t>
      </w:r>
      <w:r w:rsidR="000806F3" w:rsidRPr="00F87BA0">
        <w:rPr>
          <w:rFonts w:ascii="Times New Roman" w:hAnsi="Times New Roman" w:cs="Times New Roman"/>
          <w:sz w:val="28"/>
        </w:rPr>
        <w:t xml:space="preserve"> 2.</w:t>
      </w:r>
      <w:r w:rsidR="000806F3">
        <w:rPr>
          <w:rFonts w:ascii="Times New Roman" w:hAnsi="Times New Roman" w:cs="Times New Roman"/>
          <w:sz w:val="28"/>
        </w:rPr>
        <w:t>5</w:t>
      </w:r>
      <w:r w:rsidR="000C046E">
        <w:rPr>
          <w:rFonts w:ascii="Times New Roman" w:hAnsi="Times New Roman" w:cs="Times New Roman"/>
          <w:sz w:val="28"/>
        </w:rPr>
        <w:t>а</w:t>
      </w:r>
    </w:p>
    <w:p w:rsidR="00321F47" w:rsidRDefault="00321F47" w:rsidP="00E3519B">
      <w:pPr>
        <w:spacing w:after="0" w:line="400" w:lineRule="exact"/>
        <w:ind w:firstLine="709"/>
        <w:jc w:val="both"/>
        <w:rPr>
          <w:rFonts w:ascii="Times New Roman" w:hAnsi="Times New Roman" w:cs="Times New Roman"/>
          <w:sz w:val="28"/>
        </w:rPr>
      </w:pPr>
      <w:r w:rsidRPr="00EC5F67">
        <w:rPr>
          <w:rFonts w:ascii="Times New Roman" w:hAnsi="Times New Roman" w:cs="Times New Roman"/>
          <w:b/>
          <w:sz w:val="28"/>
        </w:rPr>
        <w:t>Индикатор 1.</w:t>
      </w:r>
      <w:r>
        <w:rPr>
          <w:rFonts w:ascii="Times New Roman" w:hAnsi="Times New Roman" w:cs="Times New Roman"/>
          <w:b/>
          <w:sz w:val="28"/>
        </w:rPr>
        <w:t>3</w:t>
      </w:r>
      <w:r w:rsidRPr="00EC5F67">
        <w:rPr>
          <w:rFonts w:ascii="Times New Roman" w:hAnsi="Times New Roman" w:cs="Times New Roman"/>
          <w:b/>
          <w:sz w:val="28"/>
        </w:rPr>
        <w:t>.</w:t>
      </w:r>
      <w:r>
        <w:rPr>
          <w:rFonts w:ascii="Times New Roman" w:hAnsi="Times New Roman" w:cs="Times New Roman"/>
          <w:b/>
          <w:sz w:val="28"/>
        </w:rPr>
        <w:t>2</w:t>
      </w:r>
      <w:r>
        <w:rPr>
          <w:rFonts w:ascii="Times New Roman" w:hAnsi="Times New Roman" w:cs="Times New Roman"/>
          <w:sz w:val="28"/>
        </w:rPr>
        <w:t xml:space="preserve"> «</w:t>
      </w:r>
      <w:r w:rsidRPr="00B362C2">
        <w:rPr>
          <w:rFonts w:ascii="Times New Roman" w:hAnsi="Times New Roman" w:cs="Times New Roman"/>
          <w:sz w:val="28"/>
        </w:rPr>
        <w:t>Удовлетворенность открытостью, полнотой и доступностью информации о деятельности организации, размещенной на официальном сайте организации в сети «Интернет»</w:t>
      </w:r>
      <w:r>
        <w:rPr>
          <w:rFonts w:ascii="Times New Roman" w:hAnsi="Times New Roman" w:cs="Times New Roman"/>
          <w:sz w:val="28"/>
        </w:rPr>
        <w:t>» представлен</w:t>
      </w:r>
      <w:r w:rsidRPr="008B7155">
        <w:rPr>
          <w:rFonts w:ascii="Times New Roman" w:hAnsi="Times New Roman" w:cs="Times New Roman"/>
          <w:b/>
          <w:color w:val="002060"/>
          <w:sz w:val="28"/>
        </w:rPr>
        <w:t>одной позицией оценивания</w:t>
      </w:r>
      <w:r>
        <w:rPr>
          <w:rFonts w:ascii="Times New Roman" w:hAnsi="Times New Roman" w:cs="Times New Roman"/>
          <w:sz w:val="28"/>
        </w:rPr>
        <w:t>. Оценка индикатора 1.3.2 представлена в т</w:t>
      </w:r>
      <w:r w:rsidRPr="00F87BA0">
        <w:rPr>
          <w:rFonts w:ascii="Times New Roman" w:hAnsi="Times New Roman" w:cs="Times New Roman"/>
          <w:sz w:val="28"/>
        </w:rPr>
        <w:t>аблиц</w:t>
      </w:r>
      <w:r>
        <w:rPr>
          <w:rFonts w:ascii="Times New Roman" w:hAnsi="Times New Roman" w:cs="Times New Roman"/>
          <w:sz w:val="28"/>
        </w:rPr>
        <w:t>е</w:t>
      </w:r>
      <w:r w:rsidRPr="00F87BA0">
        <w:rPr>
          <w:rFonts w:ascii="Times New Roman" w:hAnsi="Times New Roman" w:cs="Times New Roman"/>
          <w:sz w:val="28"/>
        </w:rPr>
        <w:t xml:space="preserve"> 2.</w:t>
      </w:r>
      <w:r>
        <w:rPr>
          <w:rFonts w:ascii="Times New Roman" w:hAnsi="Times New Roman" w:cs="Times New Roman"/>
          <w:sz w:val="28"/>
        </w:rPr>
        <w:t>5б</w:t>
      </w:r>
    </w:p>
    <w:p w:rsidR="005C1463" w:rsidRDefault="005C1463">
      <w:pPr>
        <w:rPr>
          <w:rFonts w:ascii="Times New Roman" w:hAnsi="Times New Roman" w:cs="Times New Roman"/>
          <w:i/>
          <w:sz w:val="28"/>
        </w:rPr>
      </w:pPr>
      <w:r>
        <w:rPr>
          <w:rFonts w:ascii="Times New Roman" w:hAnsi="Times New Roman" w:cs="Times New Roman"/>
          <w:i/>
          <w:sz w:val="28"/>
        </w:rPr>
        <w:br w:type="page"/>
      </w:r>
    </w:p>
    <w:p w:rsidR="00A60F9B" w:rsidRDefault="00A60F9B" w:rsidP="00A60F9B">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lastRenderedPageBreak/>
        <w:t>Таблица 2.5</w:t>
      </w:r>
      <w:r>
        <w:rPr>
          <w:rFonts w:ascii="Times New Roman" w:hAnsi="Times New Roman" w:cs="Times New Roman"/>
          <w:i/>
          <w:sz w:val="28"/>
        </w:rPr>
        <w:t>а</w:t>
      </w:r>
      <w:r w:rsidR="000C046E">
        <w:rPr>
          <w:rFonts w:ascii="Times New Roman" w:hAnsi="Times New Roman" w:cs="Times New Roman"/>
          <w:i/>
          <w:sz w:val="28"/>
        </w:rPr>
        <w:t>Оценка индикатора</w:t>
      </w:r>
      <w:r>
        <w:rPr>
          <w:rFonts w:ascii="Times New Roman" w:hAnsi="Times New Roman" w:cs="Times New Roman"/>
          <w:i/>
          <w:sz w:val="28"/>
        </w:rPr>
        <w:t xml:space="preserve"> 1.3.1 «</w:t>
      </w:r>
      <w:r w:rsidRPr="00192A94">
        <w:rPr>
          <w:rFonts w:ascii="Times New Roman" w:hAnsi="Times New Roman" w:cs="Times New Roman"/>
          <w:i/>
          <w:sz w:val="2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w:t>
      </w:r>
      <w:r>
        <w:rPr>
          <w:rFonts w:ascii="Times New Roman" w:hAnsi="Times New Roman" w:cs="Times New Roman"/>
          <w:i/>
          <w:sz w:val="28"/>
        </w:rPr>
        <w:t xml:space="preserve">» </w:t>
      </w:r>
      <w:r w:rsidRPr="000806F3">
        <w:rPr>
          <w:rFonts w:ascii="Times New Roman" w:hAnsi="Times New Roman" w:cs="Times New Roman"/>
          <w:i/>
          <w:color w:val="002060"/>
          <w:sz w:val="28"/>
        </w:rPr>
        <w:t>(результаты респондентов)</w:t>
      </w:r>
    </w:p>
    <w:p w:rsidR="00A60F9B" w:rsidRDefault="00A60F9B" w:rsidP="00A60F9B">
      <w:pPr>
        <w:spacing w:after="0" w:line="360" w:lineRule="auto"/>
        <w:jc w:val="center"/>
        <w:rPr>
          <w:rFonts w:ascii="Times New Roman" w:hAnsi="Times New Roman" w:cs="Times New Roman"/>
          <w:b/>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4028"/>
        <w:gridCol w:w="1701"/>
        <w:gridCol w:w="1843"/>
        <w:gridCol w:w="1559"/>
      </w:tblGrid>
      <w:tr w:rsidR="00B93BBE" w:rsidTr="00D3471D">
        <w:trPr>
          <w:trHeight w:val="920"/>
          <w:tblHeader/>
        </w:trPr>
        <w:tc>
          <w:tcPr>
            <w:tcW w:w="503" w:type="dxa"/>
            <w:shd w:val="clear" w:color="auto" w:fill="D9E2F3" w:themeFill="accent1" w:themeFillTint="33"/>
            <w:vAlign w:val="center"/>
          </w:tcPr>
          <w:p w:rsidR="00B93BBE" w:rsidRPr="00B910A5" w:rsidRDefault="00B93BBE" w:rsidP="00D3471D">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4028" w:type="dxa"/>
            <w:shd w:val="clear" w:color="auto" w:fill="D9E2F3" w:themeFill="accent1" w:themeFillTint="33"/>
            <w:vAlign w:val="center"/>
          </w:tcPr>
          <w:p w:rsidR="00B93BBE" w:rsidRPr="00B910A5" w:rsidRDefault="00B93BBE" w:rsidP="00D3471D">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701" w:type="dxa"/>
            <w:shd w:val="clear" w:color="auto" w:fill="D9E2F3" w:themeFill="accent1" w:themeFillTint="33"/>
            <w:vAlign w:val="center"/>
          </w:tcPr>
          <w:p w:rsidR="00B93BBE" w:rsidRDefault="00B93BBE"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43" w:type="dxa"/>
            <w:shd w:val="clear" w:color="auto" w:fill="D9E2F3" w:themeFill="accent1" w:themeFillTint="33"/>
            <w:vAlign w:val="center"/>
          </w:tcPr>
          <w:p w:rsidR="00B93BBE" w:rsidRDefault="00B93BBE"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559" w:type="dxa"/>
            <w:shd w:val="clear" w:color="auto" w:fill="B4C6E7" w:themeFill="accent1" w:themeFillTint="66"/>
            <w:vAlign w:val="center"/>
          </w:tcPr>
          <w:p w:rsidR="00B93BBE" w:rsidRDefault="00B93BBE" w:rsidP="00D3471D">
            <w:pPr>
              <w:spacing w:after="0" w:line="240" w:lineRule="auto"/>
              <w:jc w:val="center"/>
              <w:rPr>
                <w:rFonts w:ascii="Times New Roman" w:hAnsi="Times New Roman" w:cs="Times New Roman"/>
                <w:b/>
                <w:sz w:val="20"/>
                <w:szCs w:val="28"/>
              </w:rPr>
            </w:pPr>
            <w:r w:rsidRPr="00B93BBE">
              <w:rPr>
                <w:rFonts w:ascii="Times New Roman" w:hAnsi="Times New Roman" w:cs="Times New Roman"/>
                <w:b/>
                <w:sz w:val="20"/>
                <w:szCs w:val="28"/>
              </w:rPr>
              <w:t>Оценка индикатора 1.3.1</w:t>
            </w:r>
          </w:p>
          <w:p w:rsidR="00B93BBE" w:rsidRDefault="00B93BBE"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8D1AA8" w:rsidTr="008D1AA8">
        <w:trPr>
          <w:trHeight w:val="1007"/>
        </w:trPr>
        <w:tc>
          <w:tcPr>
            <w:tcW w:w="503" w:type="dxa"/>
            <w:vAlign w:val="center"/>
          </w:tcPr>
          <w:p w:rsidR="008D1AA8" w:rsidRPr="00472CFF" w:rsidRDefault="008D1AA8" w:rsidP="008D1AA8">
            <w:pPr>
              <w:pStyle w:val="a5"/>
              <w:numPr>
                <w:ilvl w:val="0"/>
                <w:numId w:val="25"/>
              </w:numPr>
              <w:spacing w:after="0" w:line="240" w:lineRule="auto"/>
              <w:ind w:left="0" w:firstLine="0"/>
              <w:jc w:val="center"/>
              <w:rPr>
                <w:rFonts w:ascii="Times New Roman" w:hAnsi="Times New Roman" w:cs="Times New Roman"/>
                <w:sz w:val="20"/>
                <w:szCs w:val="20"/>
              </w:rPr>
            </w:pPr>
          </w:p>
        </w:tc>
        <w:tc>
          <w:tcPr>
            <w:tcW w:w="4028" w:type="dxa"/>
            <w:vAlign w:val="center"/>
          </w:tcPr>
          <w:p w:rsidR="008D1AA8" w:rsidRPr="00247AE4" w:rsidRDefault="008D1AA8" w:rsidP="008D1AA8">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701"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114</w:t>
            </w:r>
          </w:p>
        </w:tc>
        <w:tc>
          <w:tcPr>
            <w:tcW w:w="1843"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110</w:t>
            </w:r>
          </w:p>
        </w:tc>
        <w:tc>
          <w:tcPr>
            <w:tcW w:w="1559" w:type="dxa"/>
            <w:shd w:val="clear" w:color="auto" w:fill="B4C6E7" w:themeFill="accent1" w:themeFillTint="66"/>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96,49</w:t>
            </w:r>
          </w:p>
        </w:tc>
      </w:tr>
      <w:tr w:rsidR="008D1AA8" w:rsidTr="008D1AA8">
        <w:trPr>
          <w:trHeight w:val="979"/>
        </w:trPr>
        <w:tc>
          <w:tcPr>
            <w:tcW w:w="503" w:type="dxa"/>
            <w:vAlign w:val="center"/>
          </w:tcPr>
          <w:p w:rsidR="008D1AA8" w:rsidRPr="00472CFF" w:rsidRDefault="008D1AA8" w:rsidP="008D1AA8">
            <w:pPr>
              <w:pStyle w:val="a5"/>
              <w:numPr>
                <w:ilvl w:val="0"/>
                <w:numId w:val="25"/>
              </w:numPr>
              <w:spacing w:after="0" w:line="240" w:lineRule="auto"/>
              <w:ind w:left="0" w:firstLine="0"/>
              <w:jc w:val="center"/>
              <w:rPr>
                <w:rFonts w:ascii="Times New Roman" w:hAnsi="Times New Roman" w:cs="Times New Roman"/>
                <w:sz w:val="20"/>
                <w:szCs w:val="20"/>
              </w:rPr>
            </w:pPr>
          </w:p>
        </w:tc>
        <w:tc>
          <w:tcPr>
            <w:tcW w:w="4028" w:type="dxa"/>
            <w:vAlign w:val="center"/>
          </w:tcPr>
          <w:p w:rsidR="008D1AA8" w:rsidRPr="00247AE4" w:rsidRDefault="008D1AA8" w:rsidP="008D1AA8">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701"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14</w:t>
            </w:r>
          </w:p>
        </w:tc>
        <w:tc>
          <w:tcPr>
            <w:tcW w:w="1843"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14</w:t>
            </w:r>
          </w:p>
        </w:tc>
        <w:tc>
          <w:tcPr>
            <w:tcW w:w="1559" w:type="dxa"/>
            <w:shd w:val="clear" w:color="auto" w:fill="B4C6E7" w:themeFill="accent1" w:themeFillTint="66"/>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100</w:t>
            </w:r>
          </w:p>
        </w:tc>
      </w:tr>
      <w:tr w:rsidR="008D1AA8" w:rsidTr="008D1AA8">
        <w:trPr>
          <w:trHeight w:val="1020"/>
        </w:trPr>
        <w:tc>
          <w:tcPr>
            <w:tcW w:w="503" w:type="dxa"/>
            <w:vAlign w:val="center"/>
          </w:tcPr>
          <w:p w:rsidR="008D1AA8" w:rsidRPr="00472CFF" w:rsidRDefault="008D1AA8" w:rsidP="008D1AA8">
            <w:pPr>
              <w:pStyle w:val="a5"/>
              <w:numPr>
                <w:ilvl w:val="0"/>
                <w:numId w:val="25"/>
              </w:numPr>
              <w:spacing w:after="0" w:line="240" w:lineRule="auto"/>
              <w:ind w:left="0" w:firstLine="0"/>
              <w:jc w:val="center"/>
              <w:rPr>
                <w:rFonts w:ascii="Times New Roman" w:hAnsi="Times New Roman" w:cs="Times New Roman"/>
                <w:sz w:val="20"/>
                <w:szCs w:val="20"/>
              </w:rPr>
            </w:pPr>
          </w:p>
        </w:tc>
        <w:tc>
          <w:tcPr>
            <w:tcW w:w="4028" w:type="dxa"/>
            <w:vAlign w:val="center"/>
          </w:tcPr>
          <w:p w:rsidR="008D1AA8" w:rsidRPr="00247AE4" w:rsidRDefault="008D1AA8" w:rsidP="008D1AA8">
            <w:pPr>
              <w:widowControl w:val="0"/>
              <w:autoSpaceDE w:val="0"/>
              <w:autoSpaceDN w:val="0"/>
              <w:adjustRightInd w:val="0"/>
              <w:spacing w:after="0" w:line="240" w:lineRule="auto"/>
              <w:rPr>
                <w:rFonts w:ascii="Times New Roman" w:hAnsi="Times New Roman" w:cs="Times New Roman"/>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701"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64</w:t>
            </w:r>
          </w:p>
        </w:tc>
        <w:tc>
          <w:tcPr>
            <w:tcW w:w="1843"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64</w:t>
            </w:r>
          </w:p>
        </w:tc>
        <w:tc>
          <w:tcPr>
            <w:tcW w:w="1559" w:type="dxa"/>
            <w:shd w:val="clear" w:color="auto" w:fill="B4C6E7" w:themeFill="accent1" w:themeFillTint="66"/>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100</w:t>
            </w:r>
          </w:p>
        </w:tc>
      </w:tr>
      <w:tr w:rsidR="008D1AA8" w:rsidTr="008D1AA8">
        <w:trPr>
          <w:trHeight w:val="988"/>
        </w:trPr>
        <w:tc>
          <w:tcPr>
            <w:tcW w:w="503" w:type="dxa"/>
            <w:vAlign w:val="center"/>
          </w:tcPr>
          <w:p w:rsidR="008D1AA8" w:rsidRPr="00472CFF" w:rsidRDefault="008D1AA8" w:rsidP="008D1AA8">
            <w:pPr>
              <w:pStyle w:val="a5"/>
              <w:numPr>
                <w:ilvl w:val="0"/>
                <w:numId w:val="25"/>
              </w:numPr>
              <w:spacing w:after="0" w:line="240" w:lineRule="auto"/>
              <w:ind w:left="0" w:firstLine="0"/>
              <w:jc w:val="center"/>
              <w:rPr>
                <w:rFonts w:ascii="Times New Roman" w:hAnsi="Times New Roman" w:cs="Times New Roman"/>
                <w:sz w:val="20"/>
                <w:szCs w:val="20"/>
              </w:rPr>
            </w:pPr>
          </w:p>
        </w:tc>
        <w:tc>
          <w:tcPr>
            <w:tcW w:w="4028" w:type="dxa"/>
            <w:vAlign w:val="center"/>
          </w:tcPr>
          <w:p w:rsidR="008D1AA8" w:rsidRPr="00247AE4" w:rsidRDefault="008D1AA8" w:rsidP="008D1AA8">
            <w:pPr>
              <w:widowControl w:val="0"/>
              <w:autoSpaceDE w:val="0"/>
              <w:autoSpaceDN w:val="0"/>
              <w:adjustRightInd w:val="0"/>
              <w:spacing w:after="0" w:line="240" w:lineRule="auto"/>
              <w:rPr>
                <w:rFonts w:ascii="Times New Roman" w:hAnsi="Times New Roman" w:cs="Times New Roman"/>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701"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18</w:t>
            </w:r>
          </w:p>
        </w:tc>
        <w:tc>
          <w:tcPr>
            <w:tcW w:w="1843"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18</w:t>
            </w:r>
          </w:p>
        </w:tc>
        <w:tc>
          <w:tcPr>
            <w:tcW w:w="1559" w:type="dxa"/>
            <w:shd w:val="clear" w:color="auto" w:fill="B4C6E7" w:themeFill="accent1" w:themeFillTint="66"/>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100</w:t>
            </w:r>
          </w:p>
        </w:tc>
      </w:tr>
      <w:tr w:rsidR="008D1AA8" w:rsidTr="008D1AA8">
        <w:trPr>
          <w:trHeight w:val="1034"/>
        </w:trPr>
        <w:tc>
          <w:tcPr>
            <w:tcW w:w="503" w:type="dxa"/>
            <w:vAlign w:val="center"/>
          </w:tcPr>
          <w:p w:rsidR="008D1AA8" w:rsidRPr="00472CFF" w:rsidRDefault="008D1AA8" w:rsidP="008D1AA8">
            <w:pPr>
              <w:pStyle w:val="a5"/>
              <w:numPr>
                <w:ilvl w:val="0"/>
                <w:numId w:val="25"/>
              </w:numPr>
              <w:spacing w:after="0" w:line="240" w:lineRule="auto"/>
              <w:ind w:left="0" w:firstLine="0"/>
              <w:jc w:val="center"/>
              <w:rPr>
                <w:rFonts w:ascii="Times New Roman" w:hAnsi="Times New Roman" w:cs="Times New Roman"/>
                <w:sz w:val="20"/>
                <w:szCs w:val="20"/>
              </w:rPr>
            </w:pPr>
          </w:p>
        </w:tc>
        <w:tc>
          <w:tcPr>
            <w:tcW w:w="4028" w:type="dxa"/>
            <w:vAlign w:val="center"/>
          </w:tcPr>
          <w:p w:rsidR="008D1AA8" w:rsidRPr="00247AE4" w:rsidRDefault="008D1AA8" w:rsidP="008D1AA8">
            <w:pPr>
              <w:widowControl w:val="0"/>
              <w:autoSpaceDE w:val="0"/>
              <w:autoSpaceDN w:val="0"/>
              <w:adjustRightInd w:val="0"/>
              <w:spacing w:after="0" w:line="240" w:lineRule="auto"/>
              <w:rPr>
                <w:rFonts w:ascii="Times New Roman" w:hAnsi="Times New Roman" w:cs="Times New Roman"/>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701"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245</w:t>
            </w:r>
          </w:p>
        </w:tc>
        <w:tc>
          <w:tcPr>
            <w:tcW w:w="1843" w:type="dxa"/>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245</w:t>
            </w:r>
          </w:p>
        </w:tc>
        <w:tc>
          <w:tcPr>
            <w:tcW w:w="1559" w:type="dxa"/>
            <w:shd w:val="clear" w:color="auto" w:fill="B4C6E7" w:themeFill="accent1" w:themeFillTint="66"/>
            <w:vAlign w:val="center"/>
          </w:tcPr>
          <w:p w:rsidR="008D1AA8" w:rsidRPr="008D1AA8" w:rsidRDefault="008D1AA8" w:rsidP="008D1AA8">
            <w:pPr>
              <w:spacing w:after="0" w:line="240" w:lineRule="auto"/>
              <w:jc w:val="center"/>
              <w:rPr>
                <w:rFonts w:ascii="Times New Roman" w:hAnsi="Times New Roman" w:cs="Times New Roman"/>
                <w:b/>
                <w:bCs/>
                <w:sz w:val="24"/>
                <w:szCs w:val="24"/>
              </w:rPr>
            </w:pPr>
            <w:r w:rsidRPr="008D1AA8">
              <w:rPr>
                <w:rFonts w:ascii="Times New Roman" w:hAnsi="Times New Roman" w:cs="Times New Roman"/>
                <w:b/>
                <w:bCs/>
                <w:color w:val="000000"/>
                <w:sz w:val="24"/>
                <w:szCs w:val="24"/>
              </w:rPr>
              <w:t>100</w:t>
            </w:r>
          </w:p>
        </w:tc>
      </w:tr>
      <w:tr w:rsidR="008D1AA8" w:rsidTr="008D1AA8">
        <w:trPr>
          <w:trHeight w:val="868"/>
        </w:trPr>
        <w:tc>
          <w:tcPr>
            <w:tcW w:w="503" w:type="dxa"/>
            <w:vAlign w:val="center"/>
          </w:tcPr>
          <w:p w:rsidR="008D1AA8" w:rsidRPr="00472CFF" w:rsidRDefault="008D1AA8" w:rsidP="008D1AA8">
            <w:pPr>
              <w:pStyle w:val="a5"/>
              <w:numPr>
                <w:ilvl w:val="0"/>
                <w:numId w:val="25"/>
              </w:numPr>
              <w:spacing w:after="0" w:line="240" w:lineRule="auto"/>
              <w:ind w:left="0" w:firstLine="0"/>
              <w:jc w:val="center"/>
              <w:rPr>
                <w:rFonts w:ascii="Times New Roman" w:hAnsi="Times New Roman" w:cs="Times New Roman"/>
                <w:sz w:val="20"/>
                <w:szCs w:val="20"/>
              </w:rPr>
            </w:pPr>
          </w:p>
        </w:tc>
        <w:tc>
          <w:tcPr>
            <w:tcW w:w="4028" w:type="dxa"/>
            <w:vAlign w:val="center"/>
          </w:tcPr>
          <w:p w:rsidR="008D1AA8" w:rsidRPr="00CB02E9" w:rsidRDefault="008D1AA8" w:rsidP="008D1AA8">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701" w:type="dxa"/>
            <w:vAlign w:val="center"/>
          </w:tcPr>
          <w:p w:rsidR="008D1AA8" w:rsidRPr="008D1AA8" w:rsidRDefault="008D1AA8" w:rsidP="008D1AA8">
            <w:pPr>
              <w:spacing w:after="0" w:line="240" w:lineRule="auto"/>
              <w:jc w:val="center"/>
              <w:rPr>
                <w:rFonts w:ascii="Times New Roman" w:hAnsi="Times New Roman" w:cs="Times New Roman"/>
                <w:b/>
                <w:bCs/>
                <w:color w:val="000000"/>
                <w:sz w:val="24"/>
                <w:szCs w:val="24"/>
              </w:rPr>
            </w:pPr>
            <w:r w:rsidRPr="008D1AA8">
              <w:rPr>
                <w:rFonts w:ascii="Times New Roman" w:hAnsi="Times New Roman" w:cs="Times New Roman"/>
                <w:b/>
                <w:bCs/>
                <w:color w:val="000000"/>
                <w:sz w:val="24"/>
                <w:szCs w:val="24"/>
              </w:rPr>
              <w:t>174</w:t>
            </w:r>
          </w:p>
        </w:tc>
        <w:tc>
          <w:tcPr>
            <w:tcW w:w="1843" w:type="dxa"/>
            <w:vAlign w:val="center"/>
          </w:tcPr>
          <w:p w:rsidR="008D1AA8" w:rsidRPr="008D1AA8" w:rsidRDefault="008D1AA8" w:rsidP="008D1AA8">
            <w:pPr>
              <w:spacing w:after="0" w:line="240" w:lineRule="auto"/>
              <w:jc w:val="center"/>
              <w:rPr>
                <w:rFonts w:ascii="Times New Roman" w:hAnsi="Times New Roman" w:cs="Times New Roman"/>
                <w:b/>
                <w:bCs/>
                <w:color w:val="000000"/>
                <w:sz w:val="24"/>
                <w:szCs w:val="24"/>
              </w:rPr>
            </w:pPr>
            <w:r w:rsidRPr="008D1AA8">
              <w:rPr>
                <w:rFonts w:ascii="Times New Roman" w:hAnsi="Times New Roman" w:cs="Times New Roman"/>
                <w:b/>
                <w:bCs/>
                <w:color w:val="000000"/>
                <w:sz w:val="24"/>
                <w:szCs w:val="24"/>
              </w:rPr>
              <w:t>174</w:t>
            </w:r>
          </w:p>
        </w:tc>
        <w:tc>
          <w:tcPr>
            <w:tcW w:w="1559" w:type="dxa"/>
            <w:shd w:val="clear" w:color="auto" w:fill="B4C6E7" w:themeFill="accent1" w:themeFillTint="66"/>
            <w:vAlign w:val="center"/>
          </w:tcPr>
          <w:p w:rsidR="008D1AA8" w:rsidRPr="008D1AA8" w:rsidRDefault="008D1AA8" w:rsidP="008D1AA8">
            <w:pPr>
              <w:spacing w:after="0" w:line="240" w:lineRule="auto"/>
              <w:jc w:val="center"/>
              <w:rPr>
                <w:rFonts w:ascii="Times New Roman" w:hAnsi="Times New Roman" w:cs="Times New Roman"/>
                <w:b/>
                <w:bCs/>
                <w:color w:val="000000"/>
                <w:sz w:val="24"/>
                <w:szCs w:val="24"/>
              </w:rPr>
            </w:pPr>
            <w:r w:rsidRPr="008D1AA8">
              <w:rPr>
                <w:rFonts w:ascii="Times New Roman" w:hAnsi="Times New Roman" w:cs="Times New Roman"/>
                <w:b/>
                <w:bCs/>
                <w:color w:val="000000"/>
                <w:sz w:val="24"/>
                <w:szCs w:val="24"/>
              </w:rPr>
              <w:t>100</w:t>
            </w:r>
          </w:p>
        </w:tc>
      </w:tr>
    </w:tbl>
    <w:p w:rsidR="005C1463" w:rsidRDefault="005C1463">
      <w:pPr>
        <w:rPr>
          <w:rFonts w:ascii="Times New Roman" w:hAnsi="Times New Roman" w:cs="Times New Roman"/>
          <w:i/>
          <w:sz w:val="28"/>
        </w:rPr>
      </w:pPr>
    </w:p>
    <w:p w:rsidR="005C1463" w:rsidRDefault="005C1463">
      <w:pPr>
        <w:rPr>
          <w:rFonts w:ascii="Times New Roman" w:hAnsi="Times New Roman" w:cs="Times New Roman"/>
          <w:i/>
          <w:sz w:val="28"/>
        </w:rPr>
      </w:pPr>
      <w:r>
        <w:rPr>
          <w:rFonts w:ascii="Times New Roman" w:hAnsi="Times New Roman" w:cs="Times New Roman"/>
          <w:i/>
          <w:sz w:val="28"/>
        </w:rPr>
        <w:br w:type="page"/>
      </w:r>
    </w:p>
    <w:p w:rsidR="006A51B4" w:rsidRDefault="006A51B4" w:rsidP="006A51B4">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lastRenderedPageBreak/>
        <w:t>Таблица 2.5</w:t>
      </w:r>
      <w:r>
        <w:rPr>
          <w:rFonts w:ascii="Times New Roman" w:hAnsi="Times New Roman" w:cs="Times New Roman"/>
          <w:i/>
          <w:sz w:val="28"/>
        </w:rPr>
        <w:t>бОценка индикатора 1.3.2 «</w:t>
      </w:r>
      <w:r w:rsidRPr="00192A94">
        <w:rPr>
          <w:rFonts w:ascii="Times New Roman" w:hAnsi="Times New Roman" w:cs="Times New Roman"/>
          <w:i/>
          <w:sz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w:t>
      </w:r>
      <w:r>
        <w:rPr>
          <w:rFonts w:ascii="Times New Roman" w:hAnsi="Times New Roman" w:cs="Times New Roman"/>
          <w:i/>
          <w:sz w:val="28"/>
        </w:rPr>
        <w:t xml:space="preserve">сайте» </w:t>
      </w:r>
      <w:r w:rsidRPr="000806F3">
        <w:rPr>
          <w:rFonts w:ascii="Times New Roman" w:hAnsi="Times New Roman" w:cs="Times New Roman"/>
          <w:i/>
          <w:color w:val="002060"/>
          <w:sz w:val="28"/>
        </w:rPr>
        <w:t>(результаты респондентов)</w:t>
      </w:r>
    </w:p>
    <w:p w:rsidR="001C1985" w:rsidRDefault="001C1985" w:rsidP="006A51B4">
      <w:pPr>
        <w:spacing w:after="0" w:line="360" w:lineRule="auto"/>
        <w:jc w:val="center"/>
        <w:rPr>
          <w:rFonts w:ascii="Times New Roman" w:hAnsi="Times New Roman" w:cs="Times New Roman"/>
          <w:i/>
          <w:color w:val="00206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887"/>
        <w:gridCol w:w="1842"/>
        <w:gridCol w:w="1843"/>
        <w:gridCol w:w="1559"/>
      </w:tblGrid>
      <w:tr w:rsidR="006A51B4" w:rsidTr="00D3471D">
        <w:trPr>
          <w:trHeight w:val="920"/>
          <w:tblHeader/>
        </w:trPr>
        <w:tc>
          <w:tcPr>
            <w:tcW w:w="503" w:type="dxa"/>
            <w:shd w:val="clear" w:color="auto" w:fill="D9E2F3" w:themeFill="accent1" w:themeFillTint="33"/>
            <w:vAlign w:val="center"/>
          </w:tcPr>
          <w:p w:rsidR="006A51B4" w:rsidRPr="00B910A5" w:rsidRDefault="006A51B4" w:rsidP="00D3471D">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887" w:type="dxa"/>
            <w:shd w:val="clear" w:color="auto" w:fill="D9E2F3" w:themeFill="accent1" w:themeFillTint="33"/>
            <w:vAlign w:val="center"/>
          </w:tcPr>
          <w:p w:rsidR="006A51B4" w:rsidRPr="00B910A5" w:rsidRDefault="006A51B4" w:rsidP="00D3471D">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842" w:type="dxa"/>
            <w:shd w:val="clear" w:color="auto" w:fill="D9E2F3" w:themeFill="accent1" w:themeFillTint="33"/>
            <w:vAlign w:val="center"/>
          </w:tcPr>
          <w:p w:rsidR="006A51B4" w:rsidRDefault="006A51B4"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43" w:type="dxa"/>
            <w:shd w:val="clear" w:color="auto" w:fill="D9E2F3" w:themeFill="accent1" w:themeFillTint="33"/>
            <w:vAlign w:val="center"/>
          </w:tcPr>
          <w:p w:rsidR="006A51B4" w:rsidRDefault="006A51B4"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559" w:type="dxa"/>
            <w:shd w:val="clear" w:color="auto" w:fill="B4C6E7" w:themeFill="accent1" w:themeFillTint="66"/>
            <w:vAlign w:val="center"/>
          </w:tcPr>
          <w:p w:rsidR="006A51B4" w:rsidRDefault="006A51B4" w:rsidP="00D3471D">
            <w:pPr>
              <w:spacing w:after="0" w:line="240" w:lineRule="auto"/>
              <w:jc w:val="center"/>
              <w:rPr>
                <w:rFonts w:ascii="Times New Roman" w:hAnsi="Times New Roman" w:cs="Times New Roman"/>
                <w:b/>
                <w:sz w:val="20"/>
                <w:szCs w:val="28"/>
              </w:rPr>
            </w:pPr>
            <w:r w:rsidRPr="00B93BBE">
              <w:rPr>
                <w:rFonts w:ascii="Times New Roman" w:hAnsi="Times New Roman" w:cs="Times New Roman"/>
                <w:b/>
                <w:sz w:val="20"/>
                <w:szCs w:val="28"/>
              </w:rPr>
              <w:t>Оценка индикатора 1.3.</w:t>
            </w:r>
            <w:r>
              <w:rPr>
                <w:rFonts w:ascii="Times New Roman" w:hAnsi="Times New Roman" w:cs="Times New Roman"/>
                <w:b/>
                <w:sz w:val="20"/>
                <w:szCs w:val="28"/>
              </w:rPr>
              <w:t>2</w:t>
            </w:r>
          </w:p>
          <w:p w:rsidR="006A51B4" w:rsidRDefault="006A51B4"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EF5F9B" w:rsidTr="00EF5F9B">
        <w:trPr>
          <w:trHeight w:val="1007"/>
        </w:trPr>
        <w:tc>
          <w:tcPr>
            <w:tcW w:w="503" w:type="dxa"/>
            <w:vAlign w:val="center"/>
          </w:tcPr>
          <w:p w:rsidR="00EF5F9B" w:rsidRPr="00472CFF" w:rsidRDefault="00EF5F9B" w:rsidP="00EF5F9B">
            <w:pPr>
              <w:pStyle w:val="a5"/>
              <w:numPr>
                <w:ilvl w:val="0"/>
                <w:numId w:val="52"/>
              </w:numPr>
              <w:spacing w:after="0" w:line="240" w:lineRule="auto"/>
              <w:ind w:left="0" w:firstLine="0"/>
              <w:jc w:val="center"/>
              <w:rPr>
                <w:rFonts w:ascii="Times New Roman" w:hAnsi="Times New Roman" w:cs="Times New Roman"/>
                <w:sz w:val="20"/>
                <w:szCs w:val="20"/>
              </w:rPr>
            </w:pPr>
          </w:p>
        </w:tc>
        <w:tc>
          <w:tcPr>
            <w:tcW w:w="3887" w:type="dxa"/>
            <w:vAlign w:val="center"/>
          </w:tcPr>
          <w:p w:rsidR="00EF5F9B" w:rsidRPr="00247AE4" w:rsidRDefault="00EF5F9B" w:rsidP="00EF5F9B">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842"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114</w:t>
            </w:r>
          </w:p>
        </w:tc>
        <w:tc>
          <w:tcPr>
            <w:tcW w:w="1843"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108</w:t>
            </w:r>
          </w:p>
        </w:tc>
        <w:tc>
          <w:tcPr>
            <w:tcW w:w="1559" w:type="dxa"/>
            <w:shd w:val="clear" w:color="auto" w:fill="B4C6E7" w:themeFill="accent1" w:themeFillTint="66"/>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94,74</w:t>
            </w:r>
          </w:p>
        </w:tc>
      </w:tr>
      <w:tr w:rsidR="00EF5F9B" w:rsidTr="00EF5F9B">
        <w:trPr>
          <w:trHeight w:val="1249"/>
        </w:trPr>
        <w:tc>
          <w:tcPr>
            <w:tcW w:w="503" w:type="dxa"/>
            <w:vAlign w:val="center"/>
          </w:tcPr>
          <w:p w:rsidR="00EF5F9B" w:rsidRPr="00472CFF" w:rsidRDefault="00EF5F9B" w:rsidP="00EF5F9B">
            <w:pPr>
              <w:pStyle w:val="a5"/>
              <w:numPr>
                <w:ilvl w:val="0"/>
                <w:numId w:val="52"/>
              </w:numPr>
              <w:spacing w:after="0" w:line="240" w:lineRule="auto"/>
              <w:ind w:left="0" w:firstLine="0"/>
              <w:jc w:val="center"/>
              <w:rPr>
                <w:rFonts w:ascii="Times New Roman" w:hAnsi="Times New Roman" w:cs="Times New Roman"/>
                <w:sz w:val="20"/>
                <w:szCs w:val="20"/>
              </w:rPr>
            </w:pPr>
          </w:p>
        </w:tc>
        <w:tc>
          <w:tcPr>
            <w:tcW w:w="3887" w:type="dxa"/>
            <w:vAlign w:val="center"/>
          </w:tcPr>
          <w:p w:rsidR="00EF5F9B" w:rsidRPr="00247AE4" w:rsidRDefault="00EF5F9B" w:rsidP="00EF5F9B">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842"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14</w:t>
            </w:r>
          </w:p>
        </w:tc>
        <w:tc>
          <w:tcPr>
            <w:tcW w:w="1843"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12</w:t>
            </w:r>
          </w:p>
        </w:tc>
        <w:tc>
          <w:tcPr>
            <w:tcW w:w="1559" w:type="dxa"/>
            <w:shd w:val="clear" w:color="auto" w:fill="B4C6E7" w:themeFill="accent1" w:themeFillTint="66"/>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85,71</w:t>
            </w:r>
          </w:p>
        </w:tc>
      </w:tr>
      <w:tr w:rsidR="00EF5F9B" w:rsidTr="00EF5F9B">
        <w:trPr>
          <w:trHeight w:val="1120"/>
        </w:trPr>
        <w:tc>
          <w:tcPr>
            <w:tcW w:w="503" w:type="dxa"/>
            <w:vAlign w:val="center"/>
          </w:tcPr>
          <w:p w:rsidR="00EF5F9B" w:rsidRPr="00472CFF" w:rsidRDefault="00EF5F9B" w:rsidP="00EF5F9B">
            <w:pPr>
              <w:pStyle w:val="a5"/>
              <w:numPr>
                <w:ilvl w:val="0"/>
                <w:numId w:val="52"/>
              </w:numPr>
              <w:spacing w:after="0" w:line="240" w:lineRule="auto"/>
              <w:ind w:left="0" w:firstLine="0"/>
              <w:jc w:val="center"/>
              <w:rPr>
                <w:rFonts w:ascii="Times New Roman" w:hAnsi="Times New Roman" w:cs="Times New Roman"/>
                <w:sz w:val="20"/>
                <w:szCs w:val="20"/>
              </w:rPr>
            </w:pPr>
          </w:p>
        </w:tc>
        <w:tc>
          <w:tcPr>
            <w:tcW w:w="3887" w:type="dxa"/>
            <w:vAlign w:val="center"/>
          </w:tcPr>
          <w:p w:rsidR="00EF5F9B" w:rsidRPr="00247AE4" w:rsidRDefault="00EF5F9B" w:rsidP="00EF5F9B">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842"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64</w:t>
            </w:r>
          </w:p>
        </w:tc>
        <w:tc>
          <w:tcPr>
            <w:tcW w:w="1843"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64</w:t>
            </w:r>
          </w:p>
        </w:tc>
        <w:tc>
          <w:tcPr>
            <w:tcW w:w="1559" w:type="dxa"/>
            <w:shd w:val="clear" w:color="auto" w:fill="B4C6E7" w:themeFill="accent1" w:themeFillTint="66"/>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100</w:t>
            </w:r>
          </w:p>
        </w:tc>
      </w:tr>
      <w:tr w:rsidR="00EF5F9B" w:rsidTr="00EF5F9B">
        <w:trPr>
          <w:trHeight w:val="1125"/>
        </w:trPr>
        <w:tc>
          <w:tcPr>
            <w:tcW w:w="503" w:type="dxa"/>
            <w:vAlign w:val="center"/>
          </w:tcPr>
          <w:p w:rsidR="00EF5F9B" w:rsidRPr="00472CFF" w:rsidRDefault="00EF5F9B" w:rsidP="00EF5F9B">
            <w:pPr>
              <w:pStyle w:val="a5"/>
              <w:numPr>
                <w:ilvl w:val="0"/>
                <w:numId w:val="52"/>
              </w:numPr>
              <w:spacing w:after="0" w:line="240" w:lineRule="auto"/>
              <w:ind w:left="0" w:firstLine="0"/>
              <w:jc w:val="center"/>
              <w:rPr>
                <w:rFonts w:ascii="Times New Roman" w:hAnsi="Times New Roman" w:cs="Times New Roman"/>
                <w:sz w:val="20"/>
                <w:szCs w:val="20"/>
              </w:rPr>
            </w:pPr>
          </w:p>
        </w:tc>
        <w:tc>
          <w:tcPr>
            <w:tcW w:w="3887" w:type="dxa"/>
            <w:vAlign w:val="center"/>
          </w:tcPr>
          <w:p w:rsidR="00EF5F9B" w:rsidRPr="00247AE4" w:rsidRDefault="00EF5F9B" w:rsidP="00EF5F9B">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842"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18</w:t>
            </w:r>
          </w:p>
        </w:tc>
        <w:tc>
          <w:tcPr>
            <w:tcW w:w="1843"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18</w:t>
            </w:r>
          </w:p>
        </w:tc>
        <w:tc>
          <w:tcPr>
            <w:tcW w:w="1559" w:type="dxa"/>
            <w:shd w:val="clear" w:color="auto" w:fill="B4C6E7" w:themeFill="accent1" w:themeFillTint="66"/>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100</w:t>
            </w:r>
          </w:p>
        </w:tc>
      </w:tr>
      <w:tr w:rsidR="00EF5F9B" w:rsidTr="00EF5F9B">
        <w:trPr>
          <w:trHeight w:val="1180"/>
        </w:trPr>
        <w:tc>
          <w:tcPr>
            <w:tcW w:w="503" w:type="dxa"/>
            <w:vAlign w:val="center"/>
          </w:tcPr>
          <w:p w:rsidR="00EF5F9B" w:rsidRPr="00472CFF" w:rsidRDefault="00EF5F9B" w:rsidP="00EF5F9B">
            <w:pPr>
              <w:pStyle w:val="a5"/>
              <w:numPr>
                <w:ilvl w:val="0"/>
                <w:numId w:val="52"/>
              </w:numPr>
              <w:spacing w:after="0" w:line="240" w:lineRule="auto"/>
              <w:ind w:left="0" w:firstLine="0"/>
              <w:jc w:val="center"/>
              <w:rPr>
                <w:rFonts w:ascii="Times New Roman" w:hAnsi="Times New Roman" w:cs="Times New Roman"/>
                <w:sz w:val="20"/>
                <w:szCs w:val="20"/>
              </w:rPr>
            </w:pPr>
          </w:p>
        </w:tc>
        <w:tc>
          <w:tcPr>
            <w:tcW w:w="3887" w:type="dxa"/>
            <w:vAlign w:val="center"/>
          </w:tcPr>
          <w:p w:rsidR="00EF5F9B" w:rsidRPr="00247AE4" w:rsidRDefault="00EF5F9B" w:rsidP="00EF5F9B">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842"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245</w:t>
            </w:r>
          </w:p>
        </w:tc>
        <w:tc>
          <w:tcPr>
            <w:tcW w:w="1843" w:type="dxa"/>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245</w:t>
            </w:r>
          </w:p>
        </w:tc>
        <w:tc>
          <w:tcPr>
            <w:tcW w:w="1559" w:type="dxa"/>
            <w:shd w:val="clear" w:color="auto" w:fill="B4C6E7" w:themeFill="accent1" w:themeFillTint="66"/>
            <w:vAlign w:val="center"/>
          </w:tcPr>
          <w:p w:rsidR="00EF5F9B" w:rsidRPr="00EF5F9B" w:rsidRDefault="00EF5F9B" w:rsidP="00EF5F9B">
            <w:pPr>
              <w:spacing w:after="0" w:line="240" w:lineRule="auto"/>
              <w:jc w:val="center"/>
              <w:rPr>
                <w:rFonts w:ascii="Times New Roman" w:hAnsi="Times New Roman" w:cs="Times New Roman"/>
                <w:b/>
                <w:bCs/>
                <w:sz w:val="24"/>
                <w:szCs w:val="24"/>
              </w:rPr>
            </w:pPr>
            <w:r w:rsidRPr="00EF5F9B">
              <w:rPr>
                <w:rFonts w:ascii="Times New Roman" w:hAnsi="Times New Roman" w:cs="Times New Roman"/>
                <w:b/>
                <w:bCs/>
                <w:color w:val="000000"/>
                <w:sz w:val="24"/>
                <w:szCs w:val="24"/>
              </w:rPr>
              <w:t>100</w:t>
            </w:r>
          </w:p>
        </w:tc>
      </w:tr>
      <w:tr w:rsidR="00EF5F9B" w:rsidTr="00EF5F9B">
        <w:trPr>
          <w:trHeight w:val="934"/>
        </w:trPr>
        <w:tc>
          <w:tcPr>
            <w:tcW w:w="503" w:type="dxa"/>
            <w:vAlign w:val="center"/>
          </w:tcPr>
          <w:p w:rsidR="00EF5F9B" w:rsidRPr="00472CFF" w:rsidRDefault="00EF5F9B" w:rsidP="00EF5F9B">
            <w:pPr>
              <w:pStyle w:val="a5"/>
              <w:numPr>
                <w:ilvl w:val="0"/>
                <w:numId w:val="52"/>
              </w:numPr>
              <w:spacing w:after="0" w:line="240" w:lineRule="auto"/>
              <w:ind w:left="0" w:firstLine="0"/>
              <w:jc w:val="center"/>
              <w:rPr>
                <w:rFonts w:ascii="Times New Roman" w:hAnsi="Times New Roman" w:cs="Times New Roman"/>
                <w:sz w:val="20"/>
                <w:szCs w:val="20"/>
              </w:rPr>
            </w:pPr>
          </w:p>
        </w:tc>
        <w:tc>
          <w:tcPr>
            <w:tcW w:w="3887" w:type="dxa"/>
            <w:vAlign w:val="center"/>
          </w:tcPr>
          <w:p w:rsidR="00EF5F9B" w:rsidRPr="00CB02E9" w:rsidRDefault="00EF5F9B" w:rsidP="00EF5F9B">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842" w:type="dxa"/>
            <w:vAlign w:val="center"/>
          </w:tcPr>
          <w:p w:rsidR="00EF5F9B" w:rsidRPr="00EF5F9B" w:rsidRDefault="00EF5F9B" w:rsidP="00EF5F9B">
            <w:pPr>
              <w:spacing w:after="0" w:line="240" w:lineRule="auto"/>
              <w:jc w:val="center"/>
              <w:rPr>
                <w:rFonts w:ascii="Times New Roman" w:hAnsi="Times New Roman" w:cs="Times New Roman"/>
                <w:b/>
                <w:bCs/>
                <w:color w:val="000000"/>
                <w:sz w:val="24"/>
                <w:szCs w:val="24"/>
              </w:rPr>
            </w:pPr>
            <w:r w:rsidRPr="00EF5F9B">
              <w:rPr>
                <w:rFonts w:ascii="Times New Roman" w:hAnsi="Times New Roman" w:cs="Times New Roman"/>
                <w:b/>
                <w:bCs/>
                <w:color w:val="000000"/>
                <w:sz w:val="24"/>
                <w:szCs w:val="24"/>
              </w:rPr>
              <w:t>174</w:t>
            </w:r>
          </w:p>
        </w:tc>
        <w:tc>
          <w:tcPr>
            <w:tcW w:w="1843" w:type="dxa"/>
            <w:vAlign w:val="center"/>
          </w:tcPr>
          <w:p w:rsidR="00EF5F9B" w:rsidRPr="00EF5F9B" w:rsidRDefault="00EF5F9B" w:rsidP="00EF5F9B">
            <w:pPr>
              <w:spacing w:after="0" w:line="240" w:lineRule="auto"/>
              <w:jc w:val="center"/>
              <w:rPr>
                <w:rFonts w:ascii="Times New Roman" w:hAnsi="Times New Roman" w:cs="Times New Roman"/>
                <w:b/>
                <w:bCs/>
                <w:color w:val="000000"/>
                <w:sz w:val="24"/>
                <w:szCs w:val="24"/>
              </w:rPr>
            </w:pPr>
            <w:r w:rsidRPr="00EF5F9B">
              <w:rPr>
                <w:rFonts w:ascii="Times New Roman" w:hAnsi="Times New Roman" w:cs="Times New Roman"/>
                <w:b/>
                <w:bCs/>
                <w:color w:val="000000"/>
                <w:sz w:val="24"/>
                <w:szCs w:val="24"/>
              </w:rPr>
              <w:t>167</w:t>
            </w:r>
          </w:p>
        </w:tc>
        <w:tc>
          <w:tcPr>
            <w:tcW w:w="1559" w:type="dxa"/>
            <w:shd w:val="clear" w:color="auto" w:fill="B4C6E7" w:themeFill="accent1" w:themeFillTint="66"/>
            <w:vAlign w:val="center"/>
          </w:tcPr>
          <w:p w:rsidR="00EF5F9B" w:rsidRPr="00EF5F9B" w:rsidRDefault="00EF5F9B" w:rsidP="00EF5F9B">
            <w:pPr>
              <w:spacing w:after="0" w:line="240" w:lineRule="auto"/>
              <w:jc w:val="center"/>
              <w:rPr>
                <w:rFonts w:ascii="Times New Roman" w:hAnsi="Times New Roman" w:cs="Times New Roman"/>
                <w:b/>
                <w:bCs/>
                <w:color w:val="000000"/>
                <w:sz w:val="24"/>
                <w:szCs w:val="24"/>
              </w:rPr>
            </w:pPr>
            <w:r w:rsidRPr="00EF5F9B">
              <w:rPr>
                <w:rFonts w:ascii="Times New Roman" w:hAnsi="Times New Roman" w:cs="Times New Roman"/>
                <w:b/>
                <w:bCs/>
                <w:color w:val="000000"/>
                <w:sz w:val="24"/>
                <w:szCs w:val="24"/>
              </w:rPr>
              <w:t>95,98</w:t>
            </w:r>
          </w:p>
        </w:tc>
      </w:tr>
    </w:tbl>
    <w:p w:rsidR="001C1985" w:rsidRDefault="001C1985" w:rsidP="00D84599">
      <w:pPr>
        <w:widowControl w:val="0"/>
        <w:autoSpaceDE w:val="0"/>
        <w:autoSpaceDN w:val="0"/>
        <w:spacing w:after="0" w:line="360" w:lineRule="auto"/>
        <w:ind w:firstLine="709"/>
        <w:jc w:val="both"/>
        <w:rPr>
          <w:rFonts w:ascii="Times New Roman" w:hAnsi="Times New Roman" w:cs="Times New Roman"/>
          <w:sz w:val="28"/>
          <w:szCs w:val="28"/>
        </w:rPr>
      </w:pPr>
    </w:p>
    <w:p w:rsidR="00D84599" w:rsidRDefault="00D84599" w:rsidP="00D84599">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Показателя 1.</w:t>
      </w:r>
      <w:r w:rsidR="00BF7ED2">
        <w:rPr>
          <w:rFonts w:ascii="Times New Roman" w:hAnsi="Times New Roman" w:cs="Times New Roman"/>
          <w:b/>
          <w:sz w:val="28"/>
          <w:szCs w:val="28"/>
        </w:rPr>
        <w:t>3</w:t>
      </w:r>
      <w:r w:rsidR="00BF7ED2" w:rsidRPr="00BF7ED2">
        <w:rPr>
          <w:rFonts w:ascii="Times New Roman" w:hAnsi="Times New Roman" w:cs="Times New Roman"/>
          <w:b/>
          <w:sz w:val="28"/>
          <w:szCs w:val="28"/>
        </w:rPr>
        <w:t>(П</w:t>
      </w:r>
      <w:r w:rsidR="00BF7ED2" w:rsidRPr="00BF7ED2">
        <w:rPr>
          <w:rFonts w:ascii="Times New Roman" w:hAnsi="Times New Roman" w:cs="Times New Roman"/>
          <w:b/>
          <w:sz w:val="28"/>
          <w:szCs w:val="28"/>
          <w:vertAlign w:val="superscript"/>
        </w:rPr>
        <w:t>откр</w:t>
      </w:r>
      <w:r w:rsidR="00BF7ED2" w:rsidRPr="00BF7ED2">
        <w:rPr>
          <w:rFonts w:ascii="Times New Roman" w:hAnsi="Times New Roman" w:cs="Times New Roman"/>
          <w:b/>
          <w:sz w:val="28"/>
          <w:szCs w:val="28"/>
          <w:vertAlign w:val="subscript"/>
        </w:rPr>
        <w:t>уд</w:t>
      </w:r>
      <w:r w:rsidR="00BF7ED2"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sidR="00F344EB">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3276FE" w:rsidRDefault="00D84599" w:rsidP="00D845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Показателя 1.</w:t>
      </w:r>
      <w:r w:rsidR="00BF7ED2">
        <w:rPr>
          <w:rFonts w:ascii="Times New Roman" w:hAnsi="Times New Roman" w:cs="Times New Roman"/>
          <w:b/>
          <w:sz w:val="28"/>
        </w:rPr>
        <w:t>3</w:t>
      </w:r>
      <w:r>
        <w:rPr>
          <w:rFonts w:ascii="Times New Roman" w:hAnsi="Times New Roman" w:cs="Times New Roman"/>
          <w:sz w:val="28"/>
        </w:rPr>
        <w:t>, представленные в таблице 2.</w:t>
      </w:r>
      <w:r w:rsidR="00F87BA0">
        <w:rPr>
          <w:rFonts w:ascii="Times New Roman" w:hAnsi="Times New Roman" w:cs="Times New Roman"/>
          <w:sz w:val="28"/>
        </w:rPr>
        <w:t>5</w:t>
      </w:r>
    </w:p>
    <w:p w:rsidR="005C1463" w:rsidRDefault="005C1463">
      <w:pPr>
        <w:rPr>
          <w:rFonts w:ascii="Times New Roman" w:hAnsi="Times New Roman" w:cs="Times New Roman"/>
          <w:sz w:val="28"/>
        </w:rPr>
      </w:pPr>
      <w:r>
        <w:rPr>
          <w:rFonts w:ascii="Times New Roman" w:hAnsi="Times New Roman" w:cs="Times New Roman"/>
          <w:sz w:val="28"/>
        </w:rPr>
        <w:br w:type="page"/>
      </w:r>
    </w:p>
    <w:p w:rsidR="00BF7ED2" w:rsidRDefault="00BF7ED2" w:rsidP="00BF7ED2">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lastRenderedPageBreak/>
        <w:t>Таблица 2.</w:t>
      </w:r>
      <w:r w:rsidR="00F87BA0" w:rsidRPr="00192A94">
        <w:rPr>
          <w:rFonts w:ascii="Times New Roman" w:hAnsi="Times New Roman" w:cs="Times New Roman"/>
          <w:i/>
          <w:sz w:val="28"/>
        </w:rPr>
        <w:t>5</w:t>
      </w:r>
      <w:r w:rsidR="008B7155">
        <w:rPr>
          <w:rFonts w:ascii="Times New Roman" w:hAnsi="Times New Roman" w:cs="Times New Roman"/>
          <w:i/>
          <w:sz w:val="28"/>
        </w:rPr>
        <w:t>Значение показателя 1.3 «</w:t>
      </w:r>
      <w:r w:rsidRPr="00192A94">
        <w:rPr>
          <w:rFonts w:ascii="Times New Roman" w:hAnsi="Times New Roman" w:cs="Times New Roman"/>
          <w:i/>
          <w:sz w:val="2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w:t>
      </w:r>
      <w:r w:rsidR="008B7155">
        <w:rPr>
          <w:rFonts w:ascii="Times New Roman" w:hAnsi="Times New Roman" w:cs="Times New Roman"/>
          <w:i/>
          <w:sz w:val="28"/>
        </w:rPr>
        <w:t>»</w:t>
      </w:r>
      <w:r w:rsidRPr="000806F3">
        <w:rPr>
          <w:rFonts w:ascii="Times New Roman" w:hAnsi="Times New Roman" w:cs="Times New Roman"/>
          <w:i/>
          <w:color w:val="002060"/>
          <w:sz w:val="28"/>
        </w:rPr>
        <w:t>(результаты респондентов)</w:t>
      </w:r>
    </w:p>
    <w:p w:rsidR="0014390D" w:rsidRPr="00192A94" w:rsidRDefault="0014390D" w:rsidP="00BF7ED2">
      <w:pPr>
        <w:spacing w:after="0" w:line="360" w:lineRule="auto"/>
        <w:jc w:val="center"/>
        <w:rPr>
          <w:rFonts w:ascii="Times New Roman" w:hAnsi="Times New Roman" w:cs="Times New Roman"/>
          <w:i/>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887"/>
        <w:gridCol w:w="1842"/>
        <w:gridCol w:w="1843"/>
        <w:gridCol w:w="1559"/>
      </w:tblGrid>
      <w:tr w:rsidR="00BF7ED2" w:rsidTr="00D3471D">
        <w:trPr>
          <w:trHeight w:val="427"/>
          <w:tblHeader/>
        </w:trPr>
        <w:tc>
          <w:tcPr>
            <w:tcW w:w="503" w:type="dxa"/>
            <w:vMerge w:val="restart"/>
            <w:shd w:val="clear" w:color="auto" w:fill="D9E2F3" w:themeFill="accent1" w:themeFillTint="33"/>
            <w:vAlign w:val="center"/>
          </w:tcPr>
          <w:p w:rsidR="00BF7ED2" w:rsidRPr="00B910A5" w:rsidRDefault="00BF7ED2" w:rsidP="00D3471D">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887" w:type="dxa"/>
            <w:vMerge w:val="restart"/>
            <w:shd w:val="clear" w:color="auto" w:fill="D9E2F3" w:themeFill="accent1" w:themeFillTint="33"/>
            <w:vAlign w:val="center"/>
          </w:tcPr>
          <w:p w:rsidR="00BF7ED2" w:rsidRPr="00B910A5" w:rsidRDefault="00BF7ED2" w:rsidP="00D3471D">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3685" w:type="dxa"/>
            <w:gridSpan w:val="2"/>
            <w:shd w:val="clear" w:color="auto" w:fill="D9E2F3" w:themeFill="accent1" w:themeFillTint="33"/>
            <w:vAlign w:val="center"/>
          </w:tcPr>
          <w:p w:rsidR="00BF7ED2" w:rsidRDefault="00BF7ED2"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индикаторов (в баллах)</w:t>
            </w:r>
          </w:p>
        </w:tc>
        <w:tc>
          <w:tcPr>
            <w:tcW w:w="1559" w:type="dxa"/>
            <w:vMerge w:val="restart"/>
            <w:shd w:val="clear" w:color="auto" w:fill="B4C6E7" w:themeFill="accent1" w:themeFillTint="66"/>
            <w:vAlign w:val="center"/>
          </w:tcPr>
          <w:p w:rsidR="00BF7ED2" w:rsidRDefault="000806F3"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w:t>
            </w:r>
            <w:r w:rsidR="00BF7ED2">
              <w:rPr>
                <w:rFonts w:ascii="Times New Roman" w:hAnsi="Times New Roman" w:cs="Times New Roman"/>
                <w:b/>
                <w:sz w:val="20"/>
                <w:szCs w:val="28"/>
              </w:rPr>
              <w:t xml:space="preserve"> показателя 1.3</w:t>
            </w:r>
          </w:p>
          <w:p w:rsidR="00BF7ED2" w:rsidRDefault="00BF7ED2"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BF7ED2" w:rsidTr="00D3471D">
        <w:trPr>
          <w:trHeight w:val="363"/>
          <w:tblHeader/>
        </w:trPr>
        <w:tc>
          <w:tcPr>
            <w:tcW w:w="503" w:type="dxa"/>
            <w:vMerge/>
            <w:shd w:val="clear" w:color="auto" w:fill="D9E2F3" w:themeFill="accent1" w:themeFillTint="33"/>
            <w:vAlign w:val="center"/>
          </w:tcPr>
          <w:p w:rsidR="00BF7ED2" w:rsidRPr="00B910A5" w:rsidRDefault="00BF7ED2" w:rsidP="00D3471D">
            <w:pPr>
              <w:spacing w:after="0" w:line="240" w:lineRule="auto"/>
              <w:jc w:val="center"/>
              <w:rPr>
                <w:rFonts w:ascii="Times New Roman" w:hAnsi="Times New Roman" w:cs="Times New Roman"/>
                <w:b/>
                <w:sz w:val="20"/>
                <w:szCs w:val="28"/>
              </w:rPr>
            </w:pPr>
          </w:p>
        </w:tc>
        <w:tc>
          <w:tcPr>
            <w:tcW w:w="3887" w:type="dxa"/>
            <w:vMerge/>
            <w:shd w:val="clear" w:color="auto" w:fill="D9E2F3" w:themeFill="accent1" w:themeFillTint="33"/>
            <w:vAlign w:val="center"/>
          </w:tcPr>
          <w:p w:rsidR="00BF7ED2" w:rsidRPr="00B910A5" w:rsidRDefault="00BF7ED2" w:rsidP="00D3471D">
            <w:pPr>
              <w:spacing w:after="0" w:line="240" w:lineRule="auto"/>
              <w:jc w:val="center"/>
              <w:rPr>
                <w:rFonts w:ascii="Times New Roman" w:hAnsi="Times New Roman" w:cs="Times New Roman"/>
                <w:b/>
                <w:sz w:val="20"/>
                <w:szCs w:val="28"/>
              </w:rPr>
            </w:pPr>
          </w:p>
        </w:tc>
        <w:tc>
          <w:tcPr>
            <w:tcW w:w="1842" w:type="dxa"/>
            <w:shd w:val="clear" w:color="auto" w:fill="D9E2F3" w:themeFill="accent1" w:themeFillTint="33"/>
            <w:vAlign w:val="center"/>
          </w:tcPr>
          <w:p w:rsidR="00BF7ED2" w:rsidRDefault="00BF7ED2"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1.3.1</w:t>
            </w:r>
          </w:p>
        </w:tc>
        <w:tc>
          <w:tcPr>
            <w:tcW w:w="1843" w:type="dxa"/>
            <w:shd w:val="clear" w:color="auto" w:fill="D9E2F3" w:themeFill="accent1" w:themeFillTint="33"/>
            <w:vAlign w:val="center"/>
          </w:tcPr>
          <w:p w:rsidR="00BF7ED2" w:rsidRDefault="00BF7ED2" w:rsidP="00D3471D">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1.3.2</w:t>
            </w:r>
          </w:p>
        </w:tc>
        <w:tc>
          <w:tcPr>
            <w:tcW w:w="1559" w:type="dxa"/>
            <w:vMerge/>
            <w:shd w:val="clear" w:color="auto" w:fill="B4C6E7" w:themeFill="accent1" w:themeFillTint="66"/>
            <w:vAlign w:val="center"/>
          </w:tcPr>
          <w:p w:rsidR="00BF7ED2" w:rsidRDefault="00BF7ED2" w:rsidP="00D3471D">
            <w:pPr>
              <w:spacing w:after="0" w:line="240" w:lineRule="auto"/>
              <w:jc w:val="center"/>
              <w:rPr>
                <w:rFonts w:ascii="Times New Roman" w:hAnsi="Times New Roman" w:cs="Times New Roman"/>
                <w:b/>
                <w:sz w:val="20"/>
                <w:szCs w:val="28"/>
              </w:rPr>
            </w:pPr>
          </w:p>
        </w:tc>
      </w:tr>
      <w:tr w:rsidR="006F7304" w:rsidTr="006F7304">
        <w:trPr>
          <w:trHeight w:val="977"/>
        </w:trPr>
        <w:tc>
          <w:tcPr>
            <w:tcW w:w="503" w:type="dxa"/>
            <w:vAlign w:val="center"/>
          </w:tcPr>
          <w:p w:rsidR="006F7304" w:rsidRPr="00472CFF" w:rsidRDefault="006F7304" w:rsidP="006F7304">
            <w:pPr>
              <w:pStyle w:val="a5"/>
              <w:numPr>
                <w:ilvl w:val="0"/>
                <w:numId w:val="53"/>
              </w:numPr>
              <w:spacing w:after="0" w:line="240" w:lineRule="auto"/>
              <w:ind w:left="0" w:firstLine="0"/>
              <w:jc w:val="center"/>
              <w:rPr>
                <w:rFonts w:ascii="Times New Roman" w:hAnsi="Times New Roman" w:cs="Times New Roman"/>
                <w:sz w:val="20"/>
                <w:szCs w:val="20"/>
              </w:rPr>
            </w:pPr>
          </w:p>
        </w:tc>
        <w:tc>
          <w:tcPr>
            <w:tcW w:w="3887" w:type="dxa"/>
            <w:vAlign w:val="center"/>
          </w:tcPr>
          <w:p w:rsidR="006F7304" w:rsidRPr="00DD4BA5" w:rsidRDefault="006F7304" w:rsidP="006F7304">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842"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96,49</w:t>
            </w:r>
          </w:p>
        </w:tc>
        <w:tc>
          <w:tcPr>
            <w:tcW w:w="1843"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94,74</w:t>
            </w:r>
          </w:p>
        </w:tc>
        <w:tc>
          <w:tcPr>
            <w:tcW w:w="1559" w:type="dxa"/>
            <w:shd w:val="clear" w:color="auto" w:fill="B4C6E7" w:themeFill="accent1" w:themeFillTint="66"/>
            <w:vAlign w:val="center"/>
          </w:tcPr>
          <w:p w:rsidR="006F7304" w:rsidRPr="006F7304" w:rsidRDefault="006F7304" w:rsidP="006F7304">
            <w:pPr>
              <w:spacing w:after="0" w:line="240" w:lineRule="auto"/>
              <w:jc w:val="center"/>
              <w:rPr>
                <w:rFonts w:ascii="Times New Roman" w:hAnsi="Times New Roman" w:cs="Times New Roman"/>
                <w:b/>
                <w:bCs/>
                <w:sz w:val="24"/>
                <w:szCs w:val="24"/>
              </w:rPr>
            </w:pPr>
            <w:r w:rsidRPr="006F7304">
              <w:rPr>
                <w:rFonts w:ascii="Times New Roman" w:hAnsi="Times New Roman" w:cs="Times New Roman"/>
                <w:b/>
                <w:bCs/>
                <w:color w:val="000000"/>
                <w:sz w:val="24"/>
                <w:szCs w:val="24"/>
              </w:rPr>
              <w:t>95,61</w:t>
            </w:r>
          </w:p>
        </w:tc>
      </w:tr>
      <w:tr w:rsidR="006F7304" w:rsidTr="006F7304">
        <w:trPr>
          <w:trHeight w:val="978"/>
        </w:trPr>
        <w:tc>
          <w:tcPr>
            <w:tcW w:w="503" w:type="dxa"/>
            <w:vAlign w:val="center"/>
          </w:tcPr>
          <w:p w:rsidR="006F7304" w:rsidRPr="00472CFF" w:rsidRDefault="006F7304" w:rsidP="006F7304">
            <w:pPr>
              <w:pStyle w:val="a5"/>
              <w:numPr>
                <w:ilvl w:val="0"/>
                <w:numId w:val="53"/>
              </w:numPr>
              <w:spacing w:after="0" w:line="240" w:lineRule="auto"/>
              <w:ind w:left="0" w:firstLine="0"/>
              <w:jc w:val="center"/>
              <w:rPr>
                <w:rFonts w:ascii="Times New Roman" w:hAnsi="Times New Roman" w:cs="Times New Roman"/>
                <w:sz w:val="20"/>
                <w:szCs w:val="20"/>
              </w:rPr>
            </w:pPr>
          </w:p>
        </w:tc>
        <w:tc>
          <w:tcPr>
            <w:tcW w:w="3887" w:type="dxa"/>
            <w:vAlign w:val="center"/>
          </w:tcPr>
          <w:p w:rsidR="006F7304" w:rsidRPr="00DD4BA5" w:rsidRDefault="006F7304" w:rsidP="006F7304">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842"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100</w:t>
            </w:r>
          </w:p>
        </w:tc>
        <w:tc>
          <w:tcPr>
            <w:tcW w:w="1843"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85,71</w:t>
            </w:r>
          </w:p>
        </w:tc>
        <w:tc>
          <w:tcPr>
            <w:tcW w:w="1559" w:type="dxa"/>
            <w:shd w:val="clear" w:color="auto" w:fill="B4C6E7" w:themeFill="accent1" w:themeFillTint="66"/>
            <w:vAlign w:val="center"/>
          </w:tcPr>
          <w:p w:rsidR="006F7304" w:rsidRPr="006F7304" w:rsidRDefault="006F7304" w:rsidP="006F7304">
            <w:pPr>
              <w:spacing w:after="0" w:line="240" w:lineRule="auto"/>
              <w:jc w:val="center"/>
              <w:rPr>
                <w:rFonts w:ascii="Times New Roman" w:hAnsi="Times New Roman" w:cs="Times New Roman"/>
                <w:b/>
                <w:bCs/>
                <w:sz w:val="24"/>
                <w:szCs w:val="24"/>
              </w:rPr>
            </w:pPr>
            <w:r w:rsidRPr="006F7304">
              <w:rPr>
                <w:rFonts w:ascii="Times New Roman" w:hAnsi="Times New Roman" w:cs="Times New Roman"/>
                <w:b/>
                <w:bCs/>
                <w:color w:val="000000"/>
                <w:sz w:val="24"/>
                <w:szCs w:val="24"/>
              </w:rPr>
              <w:t>92,86</w:t>
            </w:r>
          </w:p>
        </w:tc>
      </w:tr>
      <w:tr w:rsidR="006F7304" w:rsidTr="006F7304">
        <w:trPr>
          <w:trHeight w:val="1128"/>
        </w:trPr>
        <w:tc>
          <w:tcPr>
            <w:tcW w:w="503" w:type="dxa"/>
            <w:vAlign w:val="center"/>
          </w:tcPr>
          <w:p w:rsidR="006F7304" w:rsidRPr="00472CFF" w:rsidRDefault="006F7304" w:rsidP="006F7304">
            <w:pPr>
              <w:pStyle w:val="a5"/>
              <w:numPr>
                <w:ilvl w:val="0"/>
                <w:numId w:val="53"/>
              </w:numPr>
              <w:spacing w:after="0" w:line="240" w:lineRule="auto"/>
              <w:ind w:left="0" w:firstLine="0"/>
              <w:jc w:val="center"/>
              <w:rPr>
                <w:rFonts w:ascii="Times New Roman" w:hAnsi="Times New Roman" w:cs="Times New Roman"/>
                <w:sz w:val="20"/>
                <w:szCs w:val="20"/>
              </w:rPr>
            </w:pPr>
          </w:p>
        </w:tc>
        <w:tc>
          <w:tcPr>
            <w:tcW w:w="3887" w:type="dxa"/>
            <w:vAlign w:val="center"/>
          </w:tcPr>
          <w:p w:rsidR="006F7304" w:rsidRPr="00DD4BA5" w:rsidRDefault="006F7304" w:rsidP="006F7304">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842"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100</w:t>
            </w:r>
          </w:p>
        </w:tc>
        <w:tc>
          <w:tcPr>
            <w:tcW w:w="1843"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100</w:t>
            </w:r>
          </w:p>
        </w:tc>
        <w:tc>
          <w:tcPr>
            <w:tcW w:w="1559" w:type="dxa"/>
            <w:shd w:val="clear" w:color="auto" w:fill="B4C6E7" w:themeFill="accent1" w:themeFillTint="66"/>
            <w:vAlign w:val="center"/>
          </w:tcPr>
          <w:p w:rsidR="006F7304" w:rsidRPr="006F7304" w:rsidRDefault="006F7304" w:rsidP="006F7304">
            <w:pPr>
              <w:spacing w:after="0" w:line="240" w:lineRule="auto"/>
              <w:jc w:val="center"/>
              <w:rPr>
                <w:rFonts w:ascii="Times New Roman" w:hAnsi="Times New Roman" w:cs="Times New Roman"/>
                <w:b/>
                <w:bCs/>
                <w:sz w:val="24"/>
                <w:szCs w:val="24"/>
              </w:rPr>
            </w:pPr>
            <w:r w:rsidRPr="006F7304">
              <w:rPr>
                <w:rFonts w:ascii="Times New Roman" w:hAnsi="Times New Roman" w:cs="Times New Roman"/>
                <w:b/>
                <w:bCs/>
                <w:color w:val="000000"/>
                <w:sz w:val="24"/>
                <w:szCs w:val="24"/>
              </w:rPr>
              <w:t>100</w:t>
            </w:r>
          </w:p>
        </w:tc>
      </w:tr>
      <w:tr w:rsidR="006F7304" w:rsidTr="006F7304">
        <w:trPr>
          <w:trHeight w:val="1116"/>
        </w:trPr>
        <w:tc>
          <w:tcPr>
            <w:tcW w:w="503" w:type="dxa"/>
            <w:vAlign w:val="center"/>
          </w:tcPr>
          <w:p w:rsidR="006F7304" w:rsidRPr="00472CFF" w:rsidRDefault="006F7304" w:rsidP="006F7304">
            <w:pPr>
              <w:pStyle w:val="a5"/>
              <w:numPr>
                <w:ilvl w:val="0"/>
                <w:numId w:val="53"/>
              </w:numPr>
              <w:spacing w:after="0" w:line="240" w:lineRule="auto"/>
              <w:ind w:left="0" w:firstLine="0"/>
              <w:jc w:val="center"/>
              <w:rPr>
                <w:rFonts w:ascii="Times New Roman" w:hAnsi="Times New Roman" w:cs="Times New Roman"/>
                <w:sz w:val="20"/>
                <w:szCs w:val="20"/>
              </w:rPr>
            </w:pPr>
          </w:p>
        </w:tc>
        <w:tc>
          <w:tcPr>
            <w:tcW w:w="3887" w:type="dxa"/>
            <w:vAlign w:val="center"/>
          </w:tcPr>
          <w:p w:rsidR="006F7304" w:rsidRPr="00DD4BA5" w:rsidRDefault="006F7304" w:rsidP="006F7304">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842"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100</w:t>
            </w:r>
          </w:p>
        </w:tc>
        <w:tc>
          <w:tcPr>
            <w:tcW w:w="1843"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100</w:t>
            </w:r>
          </w:p>
        </w:tc>
        <w:tc>
          <w:tcPr>
            <w:tcW w:w="1559" w:type="dxa"/>
            <w:shd w:val="clear" w:color="auto" w:fill="B4C6E7" w:themeFill="accent1" w:themeFillTint="66"/>
            <w:vAlign w:val="center"/>
          </w:tcPr>
          <w:p w:rsidR="006F7304" w:rsidRPr="006F7304" w:rsidRDefault="006F7304" w:rsidP="006F7304">
            <w:pPr>
              <w:spacing w:after="0" w:line="240" w:lineRule="auto"/>
              <w:jc w:val="center"/>
              <w:rPr>
                <w:rFonts w:ascii="Times New Roman" w:hAnsi="Times New Roman" w:cs="Times New Roman"/>
                <w:b/>
                <w:bCs/>
                <w:sz w:val="24"/>
                <w:szCs w:val="24"/>
              </w:rPr>
            </w:pPr>
            <w:r w:rsidRPr="006F7304">
              <w:rPr>
                <w:rFonts w:ascii="Times New Roman" w:hAnsi="Times New Roman" w:cs="Times New Roman"/>
                <w:b/>
                <w:bCs/>
                <w:color w:val="000000"/>
                <w:sz w:val="24"/>
                <w:szCs w:val="24"/>
              </w:rPr>
              <w:t>100</w:t>
            </w:r>
          </w:p>
        </w:tc>
      </w:tr>
      <w:tr w:rsidR="006F7304" w:rsidTr="006F7304">
        <w:trPr>
          <w:trHeight w:val="1132"/>
        </w:trPr>
        <w:tc>
          <w:tcPr>
            <w:tcW w:w="503" w:type="dxa"/>
            <w:vAlign w:val="center"/>
          </w:tcPr>
          <w:p w:rsidR="006F7304" w:rsidRPr="00472CFF" w:rsidRDefault="006F7304" w:rsidP="006F7304">
            <w:pPr>
              <w:pStyle w:val="a5"/>
              <w:numPr>
                <w:ilvl w:val="0"/>
                <w:numId w:val="53"/>
              </w:numPr>
              <w:spacing w:after="0" w:line="240" w:lineRule="auto"/>
              <w:ind w:left="0" w:firstLine="0"/>
              <w:jc w:val="center"/>
              <w:rPr>
                <w:rFonts w:ascii="Times New Roman" w:hAnsi="Times New Roman" w:cs="Times New Roman"/>
                <w:sz w:val="20"/>
                <w:szCs w:val="20"/>
              </w:rPr>
            </w:pPr>
          </w:p>
        </w:tc>
        <w:tc>
          <w:tcPr>
            <w:tcW w:w="3887" w:type="dxa"/>
            <w:vAlign w:val="center"/>
          </w:tcPr>
          <w:p w:rsidR="006F7304" w:rsidRPr="00DD4BA5" w:rsidRDefault="006F7304" w:rsidP="006F7304">
            <w:pPr>
              <w:widowControl w:val="0"/>
              <w:autoSpaceDE w:val="0"/>
              <w:autoSpaceDN w:val="0"/>
              <w:adjustRightInd w:val="0"/>
              <w:spacing w:after="0" w:line="240" w:lineRule="auto"/>
              <w:rPr>
                <w:rFonts w:ascii="Times New Roman" w:hAnsi="Times New Roman" w:cs="Times New Roman"/>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842"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100</w:t>
            </w:r>
          </w:p>
        </w:tc>
        <w:tc>
          <w:tcPr>
            <w:tcW w:w="1843" w:type="dxa"/>
            <w:vAlign w:val="center"/>
          </w:tcPr>
          <w:p w:rsidR="006F7304" w:rsidRPr="00634C2C" w:rsidRDefault="006F7304" w:rsidP="006F7304">
            <w:pPr>
              <w:spacing w:after="0" w:line="240" w:lineRule="auto"/>
              <w:jc w:val="center"/>
              <w:rPr>
                <w:rFonts w:ascii="Times New Roman" w:hAnsi="Times New Roman" w:cs="Times New Roman"/>
                <w:b/>
                <w:bCs/>
                <w:sz w:val="24"/>
                <w:szCs w:val="24"/>
              </w:rPr>
            </w:pPr>
            <w:r w:rsidRPr="00634C2C">
              <w:rPr>
                <w:rFonts w:ascii="Times New Roman" w:hAnsi="Times New Roman" w:cs="Times New Roman"/>
                <w:b/>
                <w:bCs/>
                <w:color w:val="000000"/>
                <w:sz w:val="24"/>
                <w:szCs w:val="24"/>
              </w:rPr>
              <w:t>100</w:t>
            </w:r>
          </w:p>
        </w:tc>
        <w:tc>
          <w:tcPr>
            <w:tcW w:w="1559" w:type="dxa"/>
            <w:shd w:val="clear" w:color="auto" w:fill="B4C6E7" w:themeFill="accent1" w:themeFillTint="66"/>
            <w:vAlign w:val="center"/>
          </w:tcPr>
          <w:p w:rsidR="006F7304" w:rsidRPr="006F7304" w:rsidRDefault="006F7304" w:rsidP="006F7304">
            <w:pPr>
              <w:spacing w:after="0" w:line="240" w:lineRule="auto"/>
              <w:jc w:val="center"/>
              <w:rPr>
                <w:rFonts w:ascii="Times New Roman" w:hAnsi="Times New Roman" w:cs="Times New Roman"/>
                <w:b/>
                <w:bCs/>
                <w:sz w:val="24"/>
                <w:szCs w:val="24"/>
              </w:rPr>
            </w:pPr>
            <w:r w:rsidRPr="006F7304">
              <w:rPr>
                <w:rFonts w:ascii="Times New Roman" w:hAnsi="Times New Roman" w:cs="Times New Roman"/>
                <w:b/>
                <w:bCs/>
                <w:color w:val="000000"/>
                <w:sz w:val="24"/>
                <w:szCs w:val="24"/>
              </w:rPr>
              <w:t>100</w:t>
            </w:r>
          </w:p>
        </w:tc>
      </w:tr>
      <w:tr w:rsidR="006F7304" w:rsidTr="006F7304">
        <w:trPr>
          <w:trHeight w:val="842"/>
        </w:trPr>
        <w:tc>
          <w:tcPr>
            <w:tcW w:w="503" w:type="dxa"/>
            <w:vAlign w:val="center"/>
          </w:tcPr>
          <w:p w:rsidR="006F7304" w:rsidRPr="00472CFF" w:rsidRDefault="006F7304" w:rsidP="006F7304">
            <w:pPr>
              <w:pStyle w:val="a5"/>
              <w:numPr>
                <w:ilvl w:val="0"/>
                <w:numId w:val="53"/>
              </w:numPr>
              <w:spacing w:after="0" w:line="240" w:lineRule="auto"/>
              <w:ind w:left="0" w:firstLine="0"/>
              <w:jc w:val="center"/>
              <w:rPr>
                <w:rFonts w:ascii="Times New Roman" w:hAnsi="Times New Roman" w:cs="Times New Roman"/>
                <w:sz w:val="20"/>
                <w:szCs w:val="20"/>
              </w:rPr>
            </w:pPr>
          </w:p>
        </w:tc>
        <w:tc>
          <w:tcPr>
            <w:tcW w:w="3887" w:type="dxa"/>
            <w:vAlign w:val="center"/>
          </w:tcPr>
          <w:p w:rsidR="006F7304" w:rsidRPr="00CB02E9" w:rsidRDefault="006F7304" w:rsidP="006F7304">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842" w:type="dxa"/>
            <w:vAlign w:val="center"/>
          </w:tcPr>
          <w:p w:rsidR="006F7304" w:rsidRPr="00634C2C" w:rsidRDefault="006F7304" w:rsidP="006F7304">
            <w:pPr>
              <w:spacing w:after="0" w:line="240" w:lineRule="auto"/>
              <w:jc w:val="center"/>
              <w:rPr>
                <w:rFonts w:ascii="Times New Roman" w:hAnsi="Times New Roman" w:cs="Times New Roman"/>
                <w:b/>
                <w:bCs/>
                <w:color w:val="000000"/>
                <w:sz w:val="24"/>
                <w:szCs w:val="24"/>
              </w:rPr>
            </w:pPr>
            <w:r w:rsidRPr="00634C2C">
              <w:rPr>
                <w:rFonts w:ascii="Times New Roman" w:hAnsi="Times New Roman" w:cs="Times New Roman"/>
                <w:b/>
                <w:bCs/>
                <w:color w:val="000000"/>
                <w:sz w:val="24"/>
                <w:szCs w:val="24"/>
              </w:rPr>
              <w:t>100</w:t>
            </w:r>
          </w:p>
        </w:tc>
        <w:tc>
          <w:tcPr>
            <w:tcW w:w="1843" w:type="dxa"/>
            <w:vAlign w:val="center"/>
          </w:tcPr>
          <w:p w:rsidR="006F7304" w:rsidRPr="00634C2C" w:rsidRDefault="006F7304" w:rsidP="006F7304">
            <w:pPr>
              <w:spacing w:after="0" w:line="240" w:lineRule="auto"/>
              <w:jc w:val="center"/>
              <w:rPr>
                <w:rFonts w:ascii="Times New Roman" w:hAnsi="Times New Roman" w:cs="Times New Roman"/>
                <w:b/>
                <w:bCs/>
                <w:color w:val="000000"/>
                <w:sz w:val="24"/>
                <w:szCs w:val="24"/>
              </w:rPr>
            </w:pPr>
            <w:r w:rsidRPr="00634C2C">
              <w:rPr>
                <w:rFonts w:ascii="Times New Roman" w:hAnsi="Times New Roman" w:cs="Times New Roman"/>
                <w:b/>
                <w:bCs/>
                <w:color w:val="000000"/>
                <w:sz w:val="24"/>
                <w:szCs w:val="24"/>
              </w:rPr>
              <w:t>95,98</w:t>
            </w:r>
          </w:p>
        </w:tc>
        <w:tc>
          <w:tcPr>
            <w:tcW w:w="1559" w:type="dxa"/>
            <w:shd w:val="clear" w:color="auto" w:fill="B4C6E7" w:themeFill="accent1" w:themeFillTint="66"/>
            <w:vAlign w:val="center"/>
          </w:tcPr>
          <w:p w:rsidR="006F7304" w:rsidRPr="006F7304" w:rsidRDefault="006F7304" w:rsidP="006F7304">
            <w:pPr>
              <w:spacing w:after="0" w:line="240" w:lineRule="auto"/>
              <w:jc w:val="center"/>
              <w:rPr>
                <w:rFonts w:ascii="Times New Roman" w:hAnsi="Times New Roman" w:cs="Times New Roman"/>
                <w:b/>
                <w:bCs/>
                <w:color w:val="000000"/>
                <w:sz w:val="24"/>
                <w:szCs w:val="24"/>
              </w:rPr>
            </w:pPr>
            <w:r w:rsidRPr="006F7304">
              <w:rPr>
                <w:rFonts w:ascii="Times New Roman" w:hAnsi="Times New Roman" w:cs="Times New Roman"/>
                <w:b/>
                <w:bCs/>
                <w:color w:val="000000"/>
                <w:sz w:val="24"/>
                <w:szCs w:val="24"/>
              </w:rPr>
              <w:t>97,99</w:t>
            </w:r>
          </w:p>
        </w:tc>
      </w:tr>
    </w:tbl>
    <w:p w:rsidR="00494092" w:rsidRDefault="00494092" w:rsidP="00793041">
      <w:pPr>
        <w:spacing w:after="0" w:line="360" w:lineRule="auto"/>
        <w:ind w:firstLine="709"/>
        <w:rPr>
          <w:rFonts w:ascii="Times New Roman" w:hAnsi="Times New Roman" w:cs="Times New Roman"/>
          <w:sz w:val="28"/>
          <w:szCs w:val="28"/>
        </w:rPr>
      </w:pPr>
    </w:p>
    <w:p w:rsidR="00494092" w:rsidRDefault="00494092">
      <w:pPr>
        <w:rPr>
          <w:rFonts w:ascii="Times New Roman" w:hAnsi="Times New Roman" w:cs="Times New Roman"/>
          <w:sz w:val="28"/>
          <w:szCs w:val="28"/>
        </w:rPr>
      </w:pPr>
      <w:r>
        <w:rPr>
          <w:rFonts w:ascii="Times New Roman" w:hAnsi="Times New Roman" w:cs="Times New Roman"/>
          <w:sz w:val="28"/>
          <w:szCs w:val="28"/>
        </w:rPr>
        <w:br w:type="page"/>
      </w:r>
    </w:p>
    <w:p w:rsidR="00FC56A0" w:rsidRPr="00EA6F30" w:rsidRDefault="0062032F" w:rsidP="003B3EE9">
      <w:pPr>
        <w:pStyle w:val="1"/>
        <w:numPr>
          <w:ilvl w:val="0"/>
          <w:numId w:val="23"/>
        </w:numPr>
        <w:spacing w:before="0" w:line="360" w:lineRule="auto"/>
        <w:ind w:left="0" w:firstLine="709"/>
        <w:jc w:val="both"/>
        <w:rPr>
          <w:rFonts w:ascii="Times New Roman" w:hAnsi="Times New Roman" w:cs="Times New Roman"/>
          <w:b/>
          <w:bCs/>
          <w:color w:val="auto"/>
          <w:sz w:val="28"/>
          <w:szCs w:val="28"/>
        </w:rPr>
      </w:pPr>
      <w:bookmarkStart w:id="12" w:name="_Toc40084805"/>
      <w:r w:rsidRPr="00EA6F30">
        <w:rPr>
          <w:rFonts w:ascii="Times New Roman" w:hAnsi="Times New Roman" w:cs="Times New Roman"/>
          <w:b/>
          <w:bCs/>
          <w:color w:val="auto"/>
          <w:sz w:val="28"/>
          <w:szCs w:val="28"/>
        </w:rPr>
        <w:lastRenderedPageBreak/>
        <w:t>Рейтинг организаций по критерию оценки качества «Открытость и доступность информации об организации, осуществляющей образовательную деятельность»</w:t>
      </w:r>
      <w:bookmarkEnd w:id="12"/>
    </w:p>
    <w:p w:rsidR="00617E7D" w:rsidRPr="00515393" w:rsidRDefault="00617E7D" w:rsidP="00EB0C98">
      <w:pPr>
        <w:spacing w:after="0" w:line="360" w:lineRule="auto"/>
        <w:ind w:firstLine="709"/>
        <w:jc w:val="both"/>
        <w:rPr>
          <w:rFonts w:ascii="Times New Roman" w:hAnsi="Times New Roman" w:cs="Times New Roman"/>
          <w:sz w:val="28"/>
          <w:szCs w:val="28"/>
        </w:rPr>
      </w:pPr>
    </w:p>
    <w:p w:rsidR="00617E7D" w:rsidRPr="009B2408" w:rsidRDefault="004337B7" w:rsidP="00DE7F9C">
      <w:pPr>
        <w:spacing w:after="0" w:line="360" w:lineRule="auto"/>
        <w:jc w:val="center"/>
        <w:rPr>
          <w:rFonts w:ascii="Times New Roman" w:hAnsi="Times New Roman" w:cs="Times New Roman"/>
          <w:sz w:val="28"/>
          <w:szCs w:val="28"/>
        </w:rPr>
      </w:pPr>
      <w:r>
        <w:rPr>
          <w:noProof/>
          <w:lang w:eastAsia="ru-RU"/>
        </w:rPr>
        <w:drawing>
          <wp:inline distT="0" distB="0" distL="0" distR="0">
            <wp:extent cx="6120000" cy="3600000"/>
            <wp:effectExtent l="0" t="0" r="14605" b="635"/>
            <wp:docPr id="10" name="Диаграмма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D9457DC-BFEF-4730-AE48-58F0B8C8F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7E7D" w:rsidRDefault="00617E7D" w:rsidP="00617E7D">
      <w:pPr>
        <w:spacing w:after="0" w:line="360" w:lineRule="auto"/>
        <w:ind w:firstLine="709"/>
        <w:jc w:val="center"/>
        <w:rPr>
          <w:rFonts w:ascii="Times New Roman" w:hAnsi="Times New Roman" w:cs="Times New Roman"/>
          <w:sz w:val="28"/>
          <w:szCs w:val="28"/>
        </w:rPr>
      </w:pPr>
    </w:p>
    <w:p w:rsidR="009B2408" w:rsidRDefault="009B2408" w:rsidP="00F4050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Рейтинг организаций по критерию </w:t>
      </w:r>
      <w:r w:rsidRPr="006B2068">
        <w:rPr>
          <w:rFonts w:ascii="Times New Roman" w:hAnsi="Times New Roman" w:cs="Times New Roman"/>
          <w:sz w:val="28"/>
          <w:szCs w:val="28"/>
        </w:rPr>
        <w:t>«Открытость и доступность информации об организации, осуществляющей образовательную деятельность»</w:t>
      </w:r>
    </w:p>
    <w:p w:rsidR="009B2408" w:rsidRPr="009B2408" w:rsidRDefault="009B2408" w:rsidP="00617E7D">
      <w:pPr>
        <w:spacing w:after="0" w:line="360" w:lineRule="auto"/>
        <w:ind w:firstLine="709"/>
        <w:jc w:val="center"/>
        <w:rPr>
          <w:rFonts w:ascii="Times New Roman" w:hAnsi="Times New Roman" w:cs="Times New Roman"/>
          <w:sz w:val="28"/>
          <w:szCs w:val="28"/>
        </w:rPr>
      </w:pPr>
    </w:p>
    <w:p w:rsidR="00E35E94" w:rsidRPr="00852B9C" w:rsidRDefault="00E35E94" w:rsidP="00EB0C98">
      <w:pPr>
        <w:spacing w:after="0" w:line="360" w:lineRule="auto"/>
        <w:ind w:firstLine="709"/>
        <w:jc w:val="both"/>
        <w:rPr>
          <w:rFonts w:ascii="Times New Roman" w:hAnsi="Times New Roman" w:cs="Times New Roman"/>
          <w:sz w:val="28"/>
          <w:szCs w:val="28"/>
        </w:rPr>
      </w:pPr>
      <w:r w:rsidRPr="00852B9C">
        <w:rPr>
          <w:rFonts w:ascii="Times New Roman" w:hAnsi="Times New Roman" w:cs="Times New Roman"/>
          <w:sz w:val="28"/>
          <w:szCs w:val="28"/>
        </w:rPr>
        <w:t xml:space="preserve">По первому критерию «Открытость и доступность информации об образовательной организации» максимальный результат </w:t>
      </w:r>
      <w:r w:rsidR="0010457B" w:rsidRPr="00852B9C">
        <w:rPr>
          <w:rFonts w:ascii="Times New Roman" w:hAnsi="Times New Roman" w:cs="Times New Roman"/>
          <w:sz w:val="28"/>
          <w:szCs w:val="28"/>
        </w:rPr>
        <w:t>9</w:t>
      </w:r>
      <w:r w:rsidR="008E6931" w:rsidRPr="00852B9C">
        <w:rPr>
          <w:rFonts w:ascii="Times New Roman" w:hAnsi="Times New Roman" w:cs="Times New Roman"/>
          <w:sz w:val="28"/>
          <w:szCs w:val="28"/>
        </w:rPr>
        <w:t>0,81</w:t>
      </w:r>
      <w:r w:rsidRPr="00852B9C">
        <w:rPr>
          <w:rFonts w:ascii="Times New Roman" w:hAnsi="Times New Roman" w:cs="Times New Roman"/>
          <w:sz w:val="28"/>
          <w:szCs w:val="28"/>
        </w:rPr>
        <w:t xml:space="preserve"> балл</w:t>
      </w:r>
      <w:r w:rsidR="00A43ADB" w:rsidRPr="00852B9C">
        <w:rPr>
          <w:rFonts w:ascii="Times New Roman" w:hAnsi="Times New Roman" w:cs="Times New Roman"/>
          <w:sz w:val="28"/>
          <w:szCs w:val="28"/>
        </w:rPr>
        <w:t>а</w:t>
      </w:r>
      <w:r w:rsidRPr="00852B9C">
        <w:rPr>
          <w:rFonts w:ascii="Times New Roman" w:hAnsi="Times New Roman" w:cs="Times New Roman"/>
          <w:sz w:val="28"/>
          <w:szCs w:val="28"/>
        </w:rPr>
        <w:t xml:space="preserve"> набрал</w:t>
      </w:r>
      <w:r w:rsidR="00A43ADB" w:rsidRPr="00852B9C">
        <w:rPr>
          <w:rFonts w:ascii="Times New Roman" w:hAnsi="Times New Roman" w:cs="Times New Roman"/>
          <w:sz w:val="28"/>
          <w:szCs w:val="28"/>
        </w:rPr>
        <w:t>о</w:t>
      </w:r>
      <w:r w:rsidR="008E6931" w:rsidRPr="00852B9C">
        <w:rPr>
          <w:rFonts w:ascii="Times New Roman" w:hAnsi="Times New Roman" w:cs="Times New Roman"/>
          <w:sz w:val="28"/>
          <w:szCs w:val="28"/>
        </w:rPr>
        <w:t>МБДОУ "КАМЕНСКИЙ ДЕТСКИЙ САД" КАРДЫМОВСКОГО РАЙОНА СМОЛЕНСКОЙ ОБЛАСТИ</w:t>
      </w:r>
      <w:r w:rsidR="00EB0C98" w:rsidRPr="00852B9C">
        <w:rPr>
          <w:rFonts w:ascii="Times New Roman" w:hAnsi="Times New Roman" w:cs="Times New Roman"/>
          <w:sz w:val="28"/>
          <w:szCs w:val="28"/>
        </w:rPr>
        <w:t>.</w:t>
      </w:r>
    </w:p>
    <w:p w:rsidR="00E35E94" w:rsidRPr="00852B9C" w:rsidRDefault="00E35E94" w:rsidP="00A43ADB">
      <w:pPr>
        <w:spacing w:after="0" w:line="360" w:lineRule="auto"/>
        <w:ind w:firstLine="709"/>
        <w:jc w:val="both"/>
        <w:rPr>
          <w:rFonts w:ascii="Times New Roman" w:hAnsi="Times New Roman" w:cs="Times New Roman"/>
          <w:sz w:val="28"/>
          <w:szCs w:val="28"/>
        </w:rPr>
      </w:pPr>
      <w:r w:rsidRPr="00852B9C">
        <w:rPr>
          <w:rFonts w:ascii="Times New Roman" w:hAnsi="Times New Roman" w:cs="Times New Roman"/>
          <w:sz w:val="28"/>
          <w:szCs w:val="28"/>
        </w:rPr>
        <w:t>На втором месте, набравш</w:t>
      </w:r>
      <w:r w:rsidR="00A43ADB" w:rsidRPr="00852B9C">
        <w:rPr>
          <w:rFonts w:ascii="Times New Roman" w:hAnsi="Times New Roman" w:cs="Times New Roman"/>
          <w:sz w:val="28"/>
          <w:szCs w:val="28"/>
        </w:rPr>
        <w:t>ее</w:t>
      </w:r>
      <w:r w:rsidR="007111A9" w:rsidRPr="00852B9C">
        <w:rPr>
          <w:rFonts w:ascii="Times New Roman" w:hAnsi="Times New Roman" w:cs="Times New Roman"/>
          <w:sz w:val="28"/>
          <w:szCs w:val="28"/>
        </w:rPr>
        <w:t>8</w:t>
      </w:r>
      <w:r w:rsidR="00852B9C" w:rsidRPr="00852B9C">
        <w:rPr>
          <w:rFonts w:ascii="Times New Roman" w:hAnsi="Times New Roman" w:cs="Times New Roman"/>
          <w:sz w:val="28"/>
          <w:szCs w:val="28"/>
        </w:rPr>
        <w:t>7,74</w:t>
      </w:r>
      <w:r w:rsidRPr="00852B9C">
        <w:rPr>
          <w:rFonts w:ascii="Times New Roman" w:hAnsi="Times New Roman" w:cs="Times New Roman"/>
          <w:sz w:val="28"/>
          <w:szCs w:val="28"/>
        </w:rPr>
        <w:t xml:space="preserve">балла, </w:t>
      </w:r>
      <w:r w:rsidR="00852B9C" w:rsidRPr="00852B9C">
        <w:rPr>
          <w:rFonts w:ascii="Times New Roman" w:hAnsi="Times New Roman" w:cs="Times New Roman"/>
          <w:sz w:val="28"/>
          <w:szCs w:val="28"/>
        </w:rPr>
        <w:t>МБДОУ "ШОКИНСКИЙ ДЕТСКИЙ САД" КАРДЫМОВСКОГО РАЙОНА СМОЛЕНСКОЙ ОБЛАСТИ</w:t>
      </w:r>
      <w:r w:rsidR="00C96ED5" w:rsidRPr="00852B9C">
        <w:rPr>
          <w:rFonts w:ascii="Times New Roman" w:hAnsi="Times New Roman" w:cs="Times New Roman"/>
          <w:sz w:val="28"/>
          <w:szCs w:val="28"/>
        </w:rPr>
        <w:t xml:space="preserve">, </w:t>
      </w:r>
      <w:r w:rsidRPr="00852B9C">
        <w:rPr>
          <w:rFonts w:ascii="Times New Roman" w:hAnsi="Times New Roman" w:cs="Times New Roman"/>
          <w:sz w:val="28"/>
          <w:szCs w:val="28"/>
        </w:rPr>
        <w:t>на третьем ‒, набравш</w:t>
      </w:r>
      <w:r w:rsidR="00A43ADB" w:rsidRPr="00852B9C">
        <w:rPr>
          <w:rFonts w:ascii="Times New Roman" w:hAnsi="Times New Roman" w:cs="Times New Roman"/>
          <w:sz w:val="28"/>
          <w:szCs w:val="28"/>
        </w:rPr>
        <w:t>ее</w:t>
      </w:r>
      <w:r w:rsidR="00B81D6B" w:rsidRPr="00852B9C">
        <w:rPr>
          <w:rFonts w:ascii="Times New Roman" w:hAnsi="Times New Roman" w:cs="Times New Roman"/>
          <w:sz w:val="28"/>
          <w:szCs w:val="28"/>
        </w:rPr>
        <w:t>8</w:t>
      </w:r>
      <w:r w:rsidR="00852B9C" w:rsidRPr="00852B9C">
        <w:rPr>
          <w:rFonts w:ascii="Times New Roman" w:hAnsi="Times New Roman" w:cs="Times New Roman"/>
          <w:sz w:val="28"/>
          <w:szCs w:val="28"/>
        </w:rPr>
        <w:t>7,29</w:t>
      </w:r>
      <w:r w:rsidRPr="00852B9C">
        <w:rPr>
          <w:rFonts w:ascii="Times New Roman" w:hAnsi="Times New Roman" w:cs="Times New Roman"/>
          <w:sz w:val="28"/>
          <w:szCs w:val="28"/>
        </w:rPr>
        <w:t xml:space="preserve"> балла</w:t>
      </w:r>
      <w:r w:rsidR="00852B9C" w:rsidRPr="00852B9C">
        <w:rPr>
          <w:rFonts w:ascii="Times New Roman" w:hAnsi="Times New Roman" w:cs="Times New Roman"/>
          <w:sz w:val="28"/>
          <w:szCs w:val="28"/>
        </w:rPr>
        <w:t>МБУ ДО "ЦЕНТР ДЕТСКОГО ТВОРЧЕСТВА" КАРДЫМОВСКОГО РАЙОНА СМОЛЕНСКОЙ ОБЛАСТИ.</w:t>
      </w:r>
    </w:p>
    <w:p w:rsidR="00EA6F30" w:rsidRPr="00EB0C98" w:rsidRDefault="00E35E94" w:rsidP="00E35E94">
      <w:pPr>
        <w:spacing w:after="0" w:line="360" w:lineRule="auto"/>
        <w:ind w:firstLine="709"/>
        <w:jc w:val="both"/>
        <w:rPr>
          <w:rFonts w:ascii="Times New Roman" w:hAnsi="Times New Roman" w:cs="Times New Roman"/>
          <w:sz w:val="28"/>
          <w:szCs w:val="28"/>
        </w:rPr>
      </w:pPr>
      <w:r w:rsidRPr="00852B9C">
        <w:rPr>
          <w:rFonts w:ascii="Times New Roman" w:hAnsi="Times New Roman" w:cs="Times New Roman"/>
          <w:sz w:val="28"/>
          <w:szCs w:val="28"/>
        </w:rPr>
        <w:lastRenderedPageBreak/>
        <w:t>Полный рейтинг по первому критерию «Отк</w:t>
      </w:r>
      <w:r w:rsidRPr="00EB0C98">
        <w:rPr>
          <w:rFonts w:ascii="Times New Roman" w:hAnsi="Times New Roman" w:cs="Times New Roman"/>
          <w:sz w:val="28"/>
          <w:szCs w:val="28"/>
        </w:rPr>
        <w:t xml:space="preserve">рытость и доступность информации об образовательной организации» независимой оценки качества условий образовательной деятельности образовательных организаций </w:t>
      </w:r>
      <w:r w:rsidR="005C5A64">
        <w:rPr>
          <w:rFonts w:ascii="Times New Roman" w:hAnsi="Times New Roman" w:cs="Times New Roman"/>
          <w:b/>
          <w:color w:val="002060"/>
          <w:sz w:val="28"/>
          <w:szCs w:val="28"/>
        </w:rPr>
        <w:t>Кардымовского района Смоленской</w:t>
      </w:r>
      <w:r w:rsidRPr="00EB0C98">
        <w:rPr>
          <w:rFonts w:ascii="Times New Roman" w:hAnsi="Times New Roman" w:cs="Times New Roman"/>
          <w:b/>
          <w:color w:val="002060"/>
          <w:sz w:val="28"/>
          <w:szCs w:val="28"/>
        </w:rPr>
        <w:t xml:space="preserve"> области</w:t>
      </w:r>
      <w:r w:rsidRPr="00EB0C98">
        <w:rPr>
          <w:rFonts w:ascii="Times New Roman" w:hAnsi="Times New Roman" w:cs="Times New Roman"/>
          <w:sz w:val="28"/>
          <w:szCs w:val="28"/>
        </w:rPr>
        <w:t xml:space="preserve">представлен в </w:t>
      </w:r>
      <w:r w:rsidR="00CF050E" w:rsidRPr="00EB0C98">
        <w:rPr>
          <w:rFonts w:ascii="Times New Roman" w:hAnsi="Times New Roman" w:cs="Times New Roman"/>
          <w:sz w:val="28"/>
          <w:szCs w:val="28"/>
        </w:rPr>
        <w:t>Рисунке 1</w:t>
      </w:r>
      <w:r w:rsidRPr="00EB0C98">
        <w:rPr>
          <w:rFonts w:ascii="Times New Roman" w:hAnsi="Times New Roman" w:cs="Times New Roman"/>
          <w:sz w:val="28"/>
          <w:szCs w:val="28"/>
        </w:rPr>
        <w:t>.</w:t>
      </w:r>
    </w:p>
    <w:p w:rsidR="00EB0C98" w:rsidRDefault="00EB0C98">
      <w:pPr>
        <w:rPr>
          <w:rFonts w:ascii="Times New Roman" w:hAnsi="Times New Roman" w:cs="Times New Roman"/>
          <w:sz w:val="28"/>
          <w:szCs w:val="28"/>
        </w:rPr>
      </w:pPr>
    </w:p>
    <w:p w:rsidR="00CC6EC5" w:rsidRPr="00EA6F30" w:rsidRDefault="00134F10" w:rsidP="003B3EE9">
      <w:pPr>
        <w:pStyle w:val="1"/>
        <w:numPr>
          <w:ilvl w:val="0"/>
          <w:numId w:val="23"/>
        </w:numPr>
        <w:spacing w:before="0" w:line="360" w:lineRule="auto"/>
        <w:ind w:left="0" w:firstLine="709"/>
        <w:jc w:val="both"/>
        <w:rPr>
          <w:rFonts w:ascii="Times New Roman" w:hAnsi="Times New Roman" w:cs="Times New Roman"/>
          <w:b/>
          <w:bCs/>
          <w:color w:val="auto"/>
          <w:sz w:val="28"/>
          <w:szCs w:val="28"/>
        </w:rPr>
      </w:pPr>
      <w:bookmarkStart w:id="13" w:name="_Toc40084806"/>
      <w:r>
        <w:rPr>
          <w:rFonts w:ascii="Times New Roman" w:hAnsi="Times New Roman" w:cs="Times New Roman"/>
          <w:b/>
          <w:bCs/>
          <w:color w:val="auto"/>
          <w:sz w:val="28"/>
          <w:szCs w:val="28"/>
        </w:rPr>
        <w:t>Выводы и рекомендации по оценке о</w:t>
      </w:r>
      <w:r w:rsidR="00CC6EC5" w:rsidRPr="00EA6F30">
        <w:rPr>
          <w:rFonts w:ascii="Times New Roman" w:hAnsi="Times New Roman" w:cs="Times New Roman"/>
          <w:b/>
          <w:bCs/>
          <w:color w:val="auto"/>
          <w:sz w:val="28"/>
          <w:szCs w:val="28"/>
        </w:rPr>
        <w:t>ткрытост</w:t>
      </w:r>
      <w:r>
        <w:rPr>
          <w:rFonts w:ascii="Times New Roman" w:hAnsi="Times New Roman" w:cs="Times New Roman"/>
          <w:b/>
          <w:bCs/>
          <w:color w:val="auto"/>
          <w:sz w:val="28"/>
          <w:szCs w:val="28"/>
        </w:rPr>
        <w:t>и</w:t>
      </w:r>
      <w:r w:rsidR="00CC6EC5" w:rsidRPr="00EA6F30">
        <w:rPr>
          <w:rFonts w:ascii="Times New Roman" w:hAnsi="Times New Roman" w:cs="Times New Roman"/>
          <w:b/>
          <w:bCs/>
          <w:color w:val="auto"/>
          <w:sz w:val="28"/>
          <w:szCs w:val="28"/>
        </w:rPr>
        <w:t xml:space="preserve"> и доступност</w:t>
      </w:r>
      <w:r>
        <w:rPr>
          <w:rFonts w:ascii="Times New Roman" w:hAnsi="Times New Roman" w:cs="Times New Roman"/>
          <w:b/>
          <w:bCs/>
          <w:color w:val="auto"/>
          <w:sz w:val="28"/>
          <w:szCs w:val="28"/>
        </w:rPr>
        <w:t>и</w:t>
      </w:r>
      <w:r w:rsidR="00CC6EC5" w:rsidRPr="00EA6F30">
        <w:rPr>
          <w:rFonts w:ascii="Times New Roman" w:hAnsi="Times New Roman" w:cs="Times New Roman"/>
          <w:b/>
          <w:bCs/>
          <w:color w:val="auto"/>
          <w:sz w:val="28"/>
          <w:szCs w:val="28"/>
        </w:rPr>
        <w:t xml:space="preserve"> информации об организации, осуществляющей образовательную деятельность</w:t>
      </w:r>
      <w:bookmarkEnd w:id="13"/>
    </w:p>
    <w:p w:rsidR="006C677A" w:rsidRDefault="006C677A" w:rsidP="00CD1168">
      <w:pPr>
        <w:spacing w:after="0" w:line="360" w:lineRule="auto"/>
        <w:ind w:firstLine="709"/>
        <w:jc w:val="both"/>
        <w:rPr>
          <w:rFonts w:ascii="Times New Roman" w:hAnsi="Times New Roman" w:cs="Times New Roman"/>
          <w:sz w:val="28"/>
          <w:szCs w:val="28"/>
        </w:rPr>
      </w:pPr>
      <w:r w:rsidRPr="006C677A">
        <w:rPr>
          <w:rFonts w:ascii="Times New Roman" w:hAnsi="Times New Roman" w:cs="Times New Roman"/>
          <w:sz w:val="28"/>
          <w:szCs w:val="28"/>
        </w:rPr>
        <w:t>1. 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 Федерации».</w:t>
      </w:r>
    </w:p>
    <w:p w:rsidR="0014201A" w:rsidRDefault="004A0341" w:rsidP="00CD1168">
      <w:pPr>
        <w:spacing w:after="0" w:line="360" w:lineRule="auto"/>
        <w:ind w:firstLine="709"/>
        <w:jc w:val="both"/>
        <w:rPr>
          <w:rFonts w:ascii="Times New Roman" w:hAnsi="Times New Roman" w:cs="Times New Roman"/>
          <w:sz w:val="28"/>
          <w:szCs w:val="28"/>
        </w:rPr>
      </w:pPr>
      <w:r w:rsidRPr="00772556">
        <w:rPr>
          <w:rFonts w:ascii="Times New Roman" w:hAnsi="Times New Roman" w:cs="Times New Roman"/>
          <w:b/>
          <w:bCs/>
          <w:sz w:val="28"/>
          <w:szCs w:val="28"/>
        </w:rPr>
        <w:t xml:space="preserve">Создать </w:t>
      </w:r>
      <w:r w:rsidR="00887FC1">
        <w:rPr>
          <w:rFonts w:ascii="Times New Roman" w:hAnsi="Times New Roman" w:cs="Times New Roman"/>
          <w:b/>
          <w:bCs/>
          <w:sz w:val="28"/>
          <w:szCs w:val="28"/>
        </w:rPr>
        <w:t xml:space="preserve">сайт </w:t>
      </w:r>
      <w:r w:rsidR="003550F5" w:rsidRPr="00AD1A3A">
        <w:rPr>
          <w:rFonts w:ascii="Times New Roman" w:hAnsi="Times New Roman" w:cs="Times New Roman"/>
          <w:sz w:val="28"/>
          <w:szCs w:val="28"/>
        </w:rPr>
        <w:t>МБУ ДО "КАРДЫМОВСКАЯ ДЕТСКАЯ ШКОЛА ИСКУССТВ"</w:t>
      </w:r>
      <w:r w:rsidR="00833A16">
        <w:rPr>
          <w:rFonts w:ascii="Times New Roman" w:hAnsi="Times New Roman" w:cs="Times New Roman"/>
          <w:sz w:val="28"/>
          <w:szCs w:val="28"/>
        </w:rPr>
        <w:t>, содержащий</w:t>
      </w:r>
      <w:r w:rsidR="00833A16">
        <w:rPr>
          <w:rFonts w:ascii="Times New Roman" w:hAnsi="Times New Roman" w:cs="Times New Roman"/>
          <w:b/>
          <w:bCs/>
          <w:sz w:val="28"/>
          <w:szCs w:val="28"/>
        </w:rPr>
        <w:t>с</w:t>
      </w:r>
      <w:r w:rsidRPr="00772556">
        <w:rPr>
          <w:rFonts w:ascii="Times New Roman" w:hAnsi="Times New Roman" w:cs="Times New Roman"/>
          <w:b/>
          <w:bCs/>
          <w:sz w:val="28"/>
          <w:szCs w:val="28"/>
        </w:rPr>
        <w:t>пециальный раздел</w:t>
      </w:r>
      <w:r w:rsidRPr="00A35080">
        <w:rPr>
          <w:rFonts w:ascii="Times New Roman" w:hAnsi="Times New Roman" w:cs="Times New Roman"/>
          <w:sz w:val="28"/>
          <w:szCs w:val="28"/>
        </w:rPr>
        <w:t xml:space="preserve">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C677A" w:rsidRPr="006C677A" w:rsidRDefault="006C677A" w:rsidP="00CD1168">
      <w:pPr>
        <w:spacing w:after="0" w:line="360" w:lineRule="auto"/>
        <w:ind w:firstLine="709"/>
        <w:jc w:val="both"/>
        <w:rPr>
          <w:rFonts w:ascii="Times New Roman" w:hAnsi="Times New Roman" w:cs="Times New Roman"/>
          <w:sz w:val="28"/>
          <w:szCs w:val="28"/>
        </w:rPr>
      </w:pPr>
      <w:r w:rsidRPr="006C677A">
        <w:rPr>
          <w:rFonts w:ascii="Times New Roman" w:hAnsi="Times New Roman" w:cs="Times New Roman"/>
          <w:sz w:val="28"/>
          <w:szCs w:val="28"/>
        </w:rPr>
        <w:t>2. Проводить системную работу по созданию условий для организации обучения и воспитания обучающихся с ОВЗ и инвалидов</w:t>
      </w:r>
      <w:r w:rsidR="00CD1168">
        <w:rPr>
          <w:rFonts w:ascii="Times New Roman" w:hAnsi="Times New Roman" w:cs="Times New Roman"/>
          <w:sz w:val="28"/>
          <w:szCs w:val="28"/>
        </w:rPr>
        <w:t>.</w:t>
      </w:r>
    </w:p>
    <w:p w:rsidR="006C677A" w:rsidRPr="006C677A" w:rsidRDefault="006C677A" w:rsidP="00CD1168">
      <w:pPr>
        <w:spacing w:after="0" w:line="360" w:lineRule="auto"/>
        <w:ind w:firstLine="709"/>
        <w:jc w:val="both"/>
        <w:rPr>
          <w:rFonts w:ascii="Times New Roman" w:hAnsi="Times New Roman" w:cs="Times New Roman"/>
          <w:sz w:val="28"/>
          <w:szCs w:val="28"/>
        </w:rPr>
      </w:pPr>
      <w:r w:rsidRPr="006C677A">
        <w:rPr>
          <w:rFonts w:ascii="Times New Roman" w:hAnsi="Times New Roman" w:cs="Times New Roman"/>
          <w:sz w:val="28"/>
          <w:szCs w:val="28"/>
        </w:rPr>
        <w:t xml:space="preserve">3. Формировать у обучающихся и их родителей (законных представителей) потребность в использовании сайта образовательной организации как полноценного источника информации о ее деятельности, путем развития дистанционного обучения, размещения актуальной информации о проводимых олимпиадах, конкурсах, мероприятиях, и т.п. </w:t>
      </w:r>
    </w:p>
    <w:p w:rsidR="006C677A" w:rsidRPr="006C677A" w:rsidRDefault="00CD1168" w:rsidP="00CD1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6C677A" w:rsidRPr="006C677A">
        <w:rPr>
          <w:rFonts w:ascii="Times New Roman" w:hAnsi="Times New Roman" w:cs="Times New Roman"/>
          <w:sz w:val="28"/>
          <w:szCs w:val="28"/>
        </w:rPr>
        <w:t xml:space="preserve">. Осуществлять с определенной периодичностью мониторинг удовлетворенности родителей (законных представителей) качеством образовательной деятельности. </w:t>
      </w:r>
    </w:p>
    <w:p w:rsidR="006C677A" w:rsidRPr="006C677A" w:rsidRDefault="00CD1168" w:rsidP="00CD1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677A" w:rsidRPr="006C677A">
        <w:rPr>
          <w:rFonts w:ascii="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EA6F30" w:rsidRPr="00EA6F30" w:rsidRDefault="00CD1168" w:rsidP="00CD1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C677A" w:rsidRPr="006C677A">
        <w:rPr>
          <w:rFonts w:ascii="Times New Roman" w:hAnsi="Times New Roman" w:cs="Times New Roman"/>
          <w:sz w:val="28"/>
          <w:szCs w:val="28"/>
        </w:rPr>
        <w:t>. Обеспечить на официальных сайтах образовательных организаций полную информацию о дистанционных способах взаимодействия с получателями образовательных услуг.</w:t>
      </w:r>
    </w:p>
    <w:p w:rsidR="00FC56A0" w:rsidRDefault="00FC56A0">
      <w:pPr>
        <w:rPr>
          <w:rFonts w:ascii="Times New Roman" w:hAnsi="Times New Roman" w:cs="Times New Roman"/>
          <w:sz w:val="28"/>
          <w:szCs w:val="28"/>
        </w:rPr>
      </w:pPr>
      <w:r>
        <w:rPr>
          <w:rFonts w:ascii="Times New Roman" w:hAnsi="Times New Roman" w:cs="Times New Roman"/>
          <w:sz w:val="28"/>
          <w:szCs w:val="28"/>
        </w:rPr>
        <w:br w:type="page"/>
      </w:r>
    </w:p>
    <w:p w:rsidR="00FC56A0" w:rsidRDefault="000C2E43" w:rsidP="003B3EE9">
      <w:pPr>
        <w:pStyle w:val="1"/>
        <w:numPr>
          <w:ilvl w:val="1"/>
          <w:numId w:val="2"/>
        </w:numPr>
        <w:spacing w:before="0" w:line="360" w:lineRule="auto"/>
        <w:jc w:val="both"/>
        <w:rPr>
          <w:rFonts w:ascii="Times New Roman" w:hAnsi="Times New Roman" w:cs="Times New Roman"/>
          <w:b/>
          <w:bCs/>
          <w:color w:val="auto"/>
          <w:sz w:val="28"/>
          <w:szCs w:val="28"/>
        </w:rPr>
      </w:pPr>
      <w:bookmarkStart w:id="14" w:name="_Toc40084807"/>
      <w:r w:rsidRPr="00134F10">
        <w:rPr>
          <w:rFonts w:ascii="Times New Roman" w:hAnsi="Times New Roman" w:cs="Times New Roman"/>
          <w:b/>
          <w:bCs/>
          <w:color w:val="auto"/>
          <w:sz w:val="28"/>
          <w:szCs w:val="28"/>
        </w:rPr>
        <w:lastRenderedPageBreak/>
        <w:t xml:space="preserve">Результаты расчетов показателей по критерию </w:t>
      </w:r>
      <w:r w:rsidR="00FC56A0" w:rsidRPr="00AF3573">
        <w:rPr>
          <w:rFonts w:ascii="Times New Roman" w:hAnsi="Times New Roman" w:cs="Times New Roman"/>
          <w:b/>
          <w:bCs/>
          <w:color w:val="auto"/>
          <w:sz w:val="28"/>
          <w:szCs w:val="28"/>
        </w:rPr>
        <w:t>«</w:t>
      </w:r>
      <w:r w:rsidR="00AF3573">
        <w:rPr>
          <w:rFonts w:ascii="Times New Roman" w:hAnsi="Times New Roman" w:cs="Times New Roman"/>
          <w:b/>
          <w:bCs/>
          <w:color w:val="auto"/>
          <w:sz w:val="28"/>
          <w:szCs w:val="28"/>
        </w:rPr>
        <w:t>К</w:t>
      </w:r>
      <w:r w:rsidR="00AF3573" w:rsidRPr="00AF3573">
        <w:rPr>
          <w:rFonts w:ascii="Times New Roman" w:hAnsi="Times New Roman" w:cs="Times New Roman"/>
          <w:b/>
          <w:bCs/>
          <w:color w:val="auto"/>
          <w:sz w:val="28"/>
          <w:szCs w:val="28"/>
        </w:rPr>
        <w:t>омфортность условий,в которых осуществляется образовательная деятельность</w:t>
      </w:r>
      <w:r w:rsidR="00FC56A0" w:rsidRPr="00AF3573">
        <w:rPr>
          <w:rFonts w:ascii="Times New Roman" w:hAnsi="Times New Roman" w:cs="Times New Roman"/>
          <w:b/>
          <w:bCs/>
          <w:color w:val="auto"/>
          <w:sz w:val="28"/>
          <w:szCs w:val="28"/>
        </w:rPr>
        <w:t>»</w:t>
      </w:r>
      <w:bookmarkEnd w:id="14"/>
    </w:p>
    <w:p w:rsidR="005816D6" w:rsidRDefault="005816D6" w:rsidP="00D13344">
      <w:pPr>
        <w:spacing w:after="0" w:line="360" w:lineRule="auto"/>
        <w:ind w:firstLine="709"/>
        <w:jc w:val="both"/>
        <w:rPr>
          <w:rFonts w:ascii="Times New Roman" w:hAnsi="Times New Roman" w:cs="Times New Roman"/>
          <w:sz w:val="28"/>
          <w:szCs w:val="28"/>
        </w:rPr>
      </w:pPr>
      <w:r w:rsidRPr="00EC5F67">
        <w:rPr>
          <w:rFonts w:ascii="Times New Roman" w:hAnsi="Times New Roman" w:cs="Times New Roman"/>
          <w:b/>
          <w:sz w:val="28"/>
        </w:rPr>
        <w:t xml:space="preserve">Критерий </w:t>
      </w:r>
      <w:r>
        <w:rPr>
          <w:rFonts w:ascii="Times New Roman" w:hAnsi="Times New Roman" w:cs="Times New Roman"/>
          <w:b/>
          <w:sz w:val="28"/>
        </w:rPr>
        <w:t>2</w:t>
      </w:r>
      <w:r w:rsidRPr="00F062A3">
        <w:rPr>
          <w:rFonts w:ascii="Times New Roman" w:hAnsi="Times New Roman" w:cs="Times New Roman"/>
          <w:sz w:val="28"/>
        </w:rPr>
        <w:t xml:space="preserve"> оценки качества </w:t>
      </w:r>
      <w:r w:rsidRPr="007346B1">
        <w:rPr>
          <w:rFonts w:ascii="Times New Roman" w:hAnsi="Times New Roman" w:cs="Times New Roman"/>
          <w:b/>
          <w:sz w:val="28"/>
        </w:rPr>
        <w:t>«</w:t>
      </w:r>
      <w:r w:rsidRPr="007346B1">
        <w:rPr>
          <w:rFonts w:ascii="Times New Roman" w:hAnsi="Times New Roman" w:cs="Times New Roman"/>
          <w:b/>
          <w:bCs/>
          <w:sz w:val="28"/>
          <w:szCs w:val="28"/>
        </w:rPr>
        <w:t>Комфортность условий, в которых осуществляется образовательная деятельность</w:t>
      </w:r>
      <w:r w:rsidRPr="007346B1">
        <w:rPr>
          <w:rFonts w:ascii="Times New Roman" w:hAnsi="Times New Roman" w:cs="Times New Roman"/>
          <w:b/>
          <w:sz w:val="28"/>
        </w:rPr>
        <w:t>»</w:t>
      </w:r>
      <w:r>
        <w:rPr>
          <w:rFonts w:ascii="Times New Roman" w:hAnsi="Times New Roman" w:cs="Times New Roman"/>
          <w:sz w:val="28"/>
        </w:rPr>
        <w:t xml:space="preserve"> представлен </w:t>
      </w:r>
      <w:r w:rsidR="00783023" w:rsidRPr="007346B1">
        <w:rPr>
          <w:rFonts w:ascii="Times New Roman" w:hAnsi="Times New Roman" w:cs="Times New Roman"/>
          <w:b/>
          <w:color w:val="002060"/>
          <w:sz w:val="28"/>
        </w:rPr>
        <w:t>дву</w:t>
      </w:r>
      <w:r w:rsidRPr="007346B1">
        <w:rPr>
          <w:rFonts w:ascii="Times New Roman" w:hAnsi="Times New Roman" w:cs="Times New Roman"/>
          <w:b/>
          <w:color w:val="002060"/>
          <w:sz w:val="28"/>
        </w:rPr>
        <w:t>мя показателями</w:t>
      </w:r>
      <w:r>
        <w:rPr>
          <w:rFonts w:ascii="Times New Roman" w:hAnsi="Times New Roman" w:cs="Times New Roman"/>
          <w:sz w:val="28"/>
        </w:rPr>
        <w:t>.</w:t>
      </w:r>
    </w:p>
    <w:p w:rsidR="005816D6" w:rsidRDefault="005816D6" w:rsidP="00D1334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2</w:t>
      </w:r>
      <w:r w:rsidRPr="00EC5F67">
        <w:rPr>
          <w:rFonts w:ascii="Times New Roman" w:hAnsi="Times New Roman" w:cs="Times New Roman"/>
          <w:b/>
          <w:sz w:val="28"/>
        </w:rPr>
        <w:t>.1</w:t>
      </w:r>
      <w:r w:rsidR="000C2E43" w:rsidRPr="007346B1">
        <w:rPr>
          <w:rFonts w:ascii="Times New Roman" w:hAnsi="Times New Roman" w:cs="Times New Roman"/>
          <w:b/>
          <w:sz w:val="28"/>
        </w:rPr>
        <w:t>«</w:t>
      </w:r>
      <w:r w:rsidRPr="007346B1">
        <w:rPr>
          <w:rFonts w:ascii="Times New Roman" w:hAnsi="Times New Roman" w:cs="Times New Roman"/>
          <w:b/>
          <w:sz w:val="28"/>
          <w:szCs w:val="28"/>
        </w:rPr>
        <w:t>Обеспечение в организации комфортных условий, в которых осуществляется образовательная деятельность</w:t>
      </w:r>
      <w:r w:rsidR="000C2E43" w:rsidRPr="007346B1">
        <w:rPr>
          <w:rFonts w:ascii="Times New Roman" w:hAnsi="Times New Roman" w:cs="Times New Roman"/>
          <w:b/>
          <w:sz w:val="28"/>
          <w:szCs w:val="28"/>
        </w:rPr>
        <w:t>»</w:t>
      </w:r>
      <w:r>
        <w:rPr>
          <w:rFonts w:ascii="Times New Roman" w:hAnsi="Times New Roman" w:cs="Times New Roman"/>
          <w:sz w:val="28"/>
        </w:rPr>
        <w:t xml:space="preserve"> представлен </w:t>
      </w:r>
      <w:r w:rsidRPr="007346B1">
        <w:rPr>
          <w:rFonts w:ascii="Times New Roman" w:hAnsi="Times New Roman" w:cs="Times New Roman"/>
          <w:b/>
          <w:color w:val="002060"/>
          <w:sz w:val="28"/>
        </w:rPr>
        <w:t>одним индикатором</w:t>
      </w:r>
      <w:r>
        <w:rPr>
          <w:rFonts w:ascii="Times New Roman" w:hAnsi="Times New Roman" w:cs="Times New Roman"/>
          <w:sz w:val="28"/>
        </w:rPr>
        <w:t>:</w:t>
      </w:r>
    </w:p>
    <w:p w:rsidR="005816D6" w:rsidRDefault="005816D6" w:rsidP="00D1334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2</w:t>
      </w:r>
      <w:r w:rsidRPr="00EC5F67">
        <w:rPr>
          <w:rFonts w:ascii="Times New Roman" w:hAnsi="Times New Roman" w:cs="Times New Roman"/>
          <w:b/>
          <w:sz w:val="28"/>
        </w:rPr>
        <w:t>.1.1</w:t>
      </w:r>
      <w:r w:rsidR="000C2E43" w:rsidRPr="007346B1">
        <w:rPr>
          <w:rFonts w:ascii="Times New Roman" w:hAnsi="Times New Roman" w:cs="Times New Roman"/>
          <w:b/>
          <w:sz w:val="28"/>
        </w:rPr>
        <w:t>«</w:t>
      </w:r>
      <w:r w:rsidRPr="007346B1">
        <w:rPr>
          <w:rFonts w:ascii="Times New Roman" w:hAnsi="Times New Roman" w:cs="Times New Roman"/>
          <w:b/>
          <w:sz w:val="28"/>
        </w:rPr>
        <w:t>Наличие в организации комфортных условий, в которых осуществляется образовательная деятельность</w:t>
      </w:r>
      <w:r w:rsidR="000C2E43" w:rsidRPr="007346B1">
        <w:rPr>
          <w:rFonts w:ascii="Times New Roman" w:hAnsi="Times New Roman" w:cs="Times New Roman"/>
          <w:b/>
          <w:sz w:val="28"/>
        </w:rPr>
        <w:t>»</w:t>
      </w:r>
      <w:r>
        <w:rPr>
          <w:rFonts w:ascii="Times New Roman" w:hAnsi="Times New Roman" w:cs="Times New Roman"/>
          <w:sz w:val="28"/>
        </w:rPr>
        <w:t xml:space="preserve"> представлен </w:t>
      </w:r>
      <w:r w:rsidRPr="007346B1">
        <w:rPr>
          <w:rFonts w:ascii="Times New Roman" w:hAnsi="Times New Roman" w:cs="Times New Roman"/>
          <w:b/>
          <w:color w:val="002060"/>
          <w:sz w:val="28"/>
        </w:rPr>
        <w:t>пятью позициями оценивания</w:t>
      </w:r>
      <w:r w:rsidR="00761D6C" w:rsidRPr="00761D6C">
        <w:rPr>
          <w:rFonts w:ascii="Times New Roman" w:hAnsi="Times New Roman" w:cs="Times New Roman"/>
          <w:sz w:val="28"/>
        </w:rPr>
        <w:t xml:space="preserve"> (Приложение Ж).</w:t>
      </w:r>
      <w:r w:rsidR="00761D6C">
        <w:rPr>
          <w:rFonts w:ascii="Times New Roman" w:hAnsi="Times New Roman" w:cs="Times New Roman"/>
          <w:sz w:val="28"/>
        </w:rPr>
        <w:t xml:space="preserve"> Оценка индикатора 2.1.1 представлена в т</w:t>
      </w:r>
      <w:r w:rsidR="00761D6C" w:rsidRPr="00F87BA0">
        <w:rPr>
          <w:rFonts w:ascii="Times New Roman" w:hAnsi="Times New Roman" w:cs="Times New Roman"/>
          <w:sz w:val="28"/>
        </w:rPr>
        <w:t>аблиц</w:t>
      </w:r>
      <w:r w:rsidR="00761D6C">
        <w:rPr>
          <w:rFonts w:ascii="Times New Roman" w:hAnsi="Times New Roman" w:cs="Times New Roman"/>
          <w:sz w:val="28"/>
        </w:rPr>
        <w:t>е</w:t>
      </w:r>
      <w:r w:rsidR="00761D6C" w:rsidRPr="00F87BA0">
        <w:rPr>
          <w:rFonts w:ascii="Times New Roman" w:hAnsi="Times New Roman" w:cs="Times New Roman"/>
          <w:sz w:val="28"/>
        </w:rPr>
        <w:t xml:space="preserve"> 2.</w:t>
      </w:r>
      <w:r w:rsidR="00761D6C">
        <w:rPr>
          <w:rFonts w:ascii="Times New Roman" w:hAnsi="Times New Roman" w:cs="Times New Roman"/>
          <w:sz w:val="28"/>
        </w:rPr>
        <w:t>6</w:t>
      </w:r>
    </w:p>
    <w:p w:rsidR="000C089C" w:rsidRDefault="000C089C" w:rsidP="00D13344">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2.1</w:t>
      </w:r>
      <w:r w:rsidRPr="00BF7ED2">
        <w:rPr>
          <w:rFonts w:ascii="Times New Roman" w:hAnsi="Times New Roman" w:cs="Times New Roman"/>
          <w:b/>
          <w:sz w:val="28"/>
          <w:szCs w:val="28"/>
        </w:rPr>
        <w:t>(</w:t>
      </w:r>
      <w:r w:rsidRPr="000C089C">
        <w:rPr>
          <w:rFonts w:ascii="Times New Roman" w:hAnsi="Times New Roman" w:cs="Times New Roman"/>
          <w:b/>
          <w:sz w:val="28"/>
          <w:szCs w:val="28"/>
        </w:rPr>
        <w:t>П</w:t>
      </w:r>
      <w:r w:rsidRPr="000C089C">
        <w:rPr>
          <w:rFonts w:ascii="Times New Roman" w:hAnsi="Times New Roman" w:cs="Times New Roman"/>
          <w:b/>
          <w:sz w:val="28"/>
          <w:szCs w:val="28"/>
          <w:vertAlign w:val="subscript"/>
        </w:rPr>
        <w:t>комф.усл</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sidR="007F4190">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D13344" w:rsidRDefault="000C089C" w:rsidP="00D1334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sidR="007346B1">
        <w:rPr>
          <w:rFonts w:ascii="Times New Roman" w:hAnsi="Times New Roman" w:cs="Times New Roman"/>
          <w:b/>
          <w:sz w:val="28"/>
        </w:rPr>
        <w:t>2.1</w:t>
      </w:r>
      <w:r>
        <w:rPr>
          <w:rFonts w:ascii="Times New Roman" w:hAnsi="Times New Roman" w:cs="Times New Roman"/>
          <w:sz w:val="28"/>
        </w:rPr>
        <w:t>, представленные в таблице 2.</w:t>
      </w:r>
      <w:r w:rsidR="00D13344">
        <w:rPr>
          <w:rFonts w:ascii="Times New Roman" w:hAnsi="Times New Roman" w:cs="Times New Roman"/>
          <w:sz w:val="28"/>
        </w:rPr>
        <w:t>6</w:t>
      </w:r>
    </w:p>
    <w:p w:rsidR="008520DA" w:rsidRDefault="008520DA">
      <w:pPr>
        <w:rPr>
          <w:rFonts w:ascii="Times New Roman" w:hAnsi="Times New Roman" w:cs="Times New Roman"/>
          <w:sz w:val="28"/>
        </w:rPr>
      </w:pPr>
    </w:p>
    <w:p w:rsidR="00BF7ED2" w:rsidRDefault="005816D6" w:rsidP="00D13344">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t xml:space="preserve">Таблица 2.6 </w:t>
      </w:r>
      <w:r w:rsidR="00240C2F">
        <w:rPr>
          <w:rFonts w:ascii="Times New Roman" w:hAnsi="Times New Roman" w:cs="Times New Roman"/>
          <w:i/>
          <w:sz w:val="28"/>
        </w:rPr>
        <w:t>Значение показателя 2.1 «</w:t>
      </w:r>
      <w:r w:rsidR="00D13344" w:rsidRPr="00D13344">
        <w:rPr>
          <w:rFonts w:ascii="Times New Roman" w:hAnsi="Times New Roman" w:cs="Times New Roman"/>
          <w:i/>
          <w:sz w:val="28"/>
        </w:rPr>
        <w:t>Обеспечение</w:t>
      </w:r>
      <w:r w:rsidR="00847F3F" w:rsidRPr="00847F3F">
        <w:rPr>
          <w:rFonts w:ascii="Times New Roman" w:hAnsi="Times New Roman" w:cs="Times New Roman"/>
          <w:i/>
          <w:sz w:val="28"/>
        </w:rPr>
        <w:t xml:space="preserve"> в организации комфортных условий, в которых осуществляется образовательная деятельность</w:t>
      </w:r>
      <w:r w:rsidR="00524DB2">
        <w:rPr>
          <w:rFonts w:ascii="Times New Roman" w:hAnsi="Times New Roman" w:cs="Times New Roman"/>
          <w:i/>
          <w:sz w:val="28"/>
        </w:rPr>
        <w:t>»</w:t>
      </w:r>
      <w:r w:rsidR="00847F3F">
        <w:rPr>
          <w:rFonts w:ascii="Times New Roman" w:hAnsi="Times New Roman" w:cs="Times New Roman"/>
          <w:i/>
          <w:sz w:val="28"/>
        </w:rPr>
        <w:br/>
      </w:r>
      <w:r w:rsidRPr="000806F3">
        <w:rPr>
          <w:rFonts w:ascii="Times New Roman" w:hAnsi="Times New Roman" w:cs="Times New Roman"/>
          <w:i/>
          <w:color w:val="002060"/>
          <w:sz w:val="28"/>
        </w:rPr>
        <w:t>(результаты организации-оператора)</w:t>
      </w:r>
    </w:p>
    <w:p w:rsidR="008520DA" w:rsidRPr="000806F3" w:rsidRDefault="008520DA" w:rsidP="00D13344">
      <w:pPr>
        <w:spacing w:after="0" w:line="360" w:lineRule="auto"/>
        <w:jc w:val="center"/>
        <w:rPr>
          <w:rFonts w:ascii="Times New Roman" w:hAnsi="Times New Roman" w:cs="Times New Roman"/>
          <w:color w:val="002060"/>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516"/>
        <w:gridCol w:w="542"/>
        <w:gridCol w:w="534"/>
        <w:gridCol w:w="534"/>
        <w:gridCol w:w="534"/>
        <w:gridCol w:w="534"/>
        <w:gridCol w:w="867"/>
        <w:gridCol w:w="821"/>
        <w:gridCol w:w="1390"/>
      </w:tblGrid>
      <w:tr w:rsidR="00E3519B" w:rsidTr="003D06B8">
        <w:trPr>
          <w:trHeight w:val="470"/>
          <w:tblHeader/>
        </w:trPr>
        <w:tc>
          <w:tcPr>
            <w:tcW w:w="505" w:type="dxa"/>
            <w:vMerge w:val="restart"/>
            <w:shd w:val="clear" w:color="auto" w:fill="D9E2F3" w:themeFill="accent1" w:themeFillTint="33"/>
            <w:vAlign w:val="center"/>
          </w:tcPr>
          <w:p w:rsidR="00E3519B" w:rsidRPr="00B362C2" w:rsidRDefault="00E3519B" w:rsidP="003D06B8">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п/п</w:t>
            </w:r>
          </w:p>
        </w:tc>
        <w:tc>
          <w:tcPr>
            <w:tcW w:w="3743" w:type="dxa"/>
            <w:vMerge w:val="restart"/>
            <w:shd w:val="clear" w:color="auto" w:fill="D9E2F3" w:themeFill="accent1" w:themeFillTint="33"/>
            <w:vAlign w:val="center"/>
          </w:tcPr>
          <w:p w:rsidR="00E3519B" w:rsidRPr="00B362C2" w:rsidRDefault="00E3519B" w:rsidP="003D06B8">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Наименование организации</w:t>
            </w:r>
          </w:p>
        </w:tc>
        <w:tc>
          <w:tcPr>
            <w:tcW w:w="2744" w:type="dxa"/>
            <w:gridSpan w:val="5"/>
            <w:shd w:val="clear" w:color="auto" w:fill="D9E2F3" w:themeFill="accent1" w:themeFillTint="33"/>
            <w:vAlign w:val="center"/>
          </w:tcPr>
          <w:p w:rsidR="00E3519B" w:rsidRPr="00B362C2" w:rsidRDefault="00E3519B" w:rsidP="003D06B8">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Оценка позиции</w:t>
            </w:r>
          </w:p>
        </w:tc>
        <w:tc>
          <w:tcPr>
            <w:tcW w:w="1367" w:type="dxa"/>
            <w:gridSpan w:val="2"/>
            <w:shd w:val="clear" w:color="auto" w:fill="D9E2F3" w:themeFill="accent1" w:themeFillTint="33"/>
            <w:vAlign w:val="center"/>
          </w:tcPr>
          <w:p w:rsidR="00E3519B" w:rsidRDefault="00E3519B" w:rsidP="003D06B8">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xml:space="preserve">Оценка </w:t>
            </w:r>
            <w:r>
              <w:rPr>
                <w:rFonts w:ascii="Times New Roman" w:hAnsi="Times New Roman" w:cs="Times New Roman"/>
                <w:b/>
                <w:sz w:val="20"/>
                <w:szCs w:val="18"/>
              </w:rPr>
              <w:t>индикатора2.1.1</w:t>
            </w:r>
          </w:p>
        </w:tc>
        <w:tc>
          <w:tcPr>
            <w:tcW w:w="1417" w:type="dxa"/>
            <w:vMerge w:val="restart"/>
            <w:shd w:val="clear" w:color="auto" w:fill="B4C6E7" w:themeFill="accent1" w:themeFillTint="66"/>
            <w:vAlign w:val="center"/>
          </w:tcPr>
          <w:p w:rsidR="00E3519B" w:rsidRPr="00B362C2" w:rsidRDefault="00E3519B" w:rsidP="003D06B8">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Значение</w:t>
            </w:r>
            <w:r w:rsidRPr="00B362C2">
              <w:rPr>
                <w:rFonts w:ascii="Times New Roman" w:hAnsi="Times New Roman" w:cs="Times New Roman"/>
                <w:b/>
                <w:sz w:val="20"/>
                <w:szCs w:val="18"/>
              </w:rPr>
              <w:t xml:space="preserve"> показателя </w:t>
            </w:r>
            <w:r>
              <w:rPr>
                <w:rFonts w:ascii="Times New Roman" w:hAnsi="Times New Roman" w:cs="Times New Roman"/>
                <w:b/>
                <w:sz w:val="20"/>
                <w:szCs w:val="18"/>
              </w:rPr>
              <w:t>2.1</w:t>
            </w:r>
          </w:p>
          <w:p w:rsidR="00E3519B" w:rsidRPr="00D84599" w:rsidRDefault="00E3519B" w:rsidP="003D06B8">
            <w:pPr>
              <w:spacing w:after="0" w:line="240" w:lineRule="auto"/>
              <w:jc w:val="center"/>
              <w:rPr>
                <w:rFonts w:ascii="Times New Roman" w:hAnsi="Times New Roman" w:cs="Times New Roman"/>
                <w:b/>
                <w:sz w:val="18"/>
                <w:szCs w:val="18"/>
              </w:rPr>
            </w:pPr>
            <w:r w:rsidRPr="00B362C2">
              <w:rPr>
                <w:rFonts w:ascii="Times New Roman" w:hAnsi="Times New Roman" w:cs="Times New Roman"/>
                <w:b/>
                <w:sz w:val="20"/>
                <w:szCs w:val="18"/>
              </w:rPr>
              <w:t>(в баллах)</w:t>
            </w:r>
          </w:p>
        </w:tc>
      </w:tr>
      <w:tr w:rsidR="00E3519B" w:rsidTr="003D06B8">
        <w:trPr>
          <w:cantSplit/>
          <w:trHeight w:val="1349"/>
          <w:tblHeader/>
        </w:trPr>
        <w:tc>
          <w:tcPr>
            <w:tcW w:w="505" w:type="dxa"/>
            <w:vMerge/>
            <w:shd w:val="clear" w:color="auto" w:fill="D9E2F3" w:themeFill="accent1" w:themeFillTint="33"/>
            <w:vAlign w:val="center"/>
          </w:tcPr>
          <w:p w:rsidR="00E3519B" w:rsidRPr="00B362C2" w:rsidRDefault="00E3519B" w:rsidP="003D06B8">
            <w:pPr>
              <w:spacing w:after="0" w:line="240" w:lineRule="auto"/>
              <w:jc w:val="center"/>
              <w:rPr>
                <w:rFonts w:ascii="Times New Roman" w:hAnsi="Times New Roman" w:cs="Times New Roman"/>
                <w:b/>
                <w:sz w:val="20"/>
                <w:szCs w:val="18"/>
              </w:rPr>
            </w:pPr>
          </w:p>
        </w:tc>
        <w:tc>
          <w:tcPr>
            <w:tcW w:w="3743" w:type="dxa"/>
            <w:vMerge/>
            <w:shd w:val="clear" w:color="auto" w:fill="D9E2F3" w:themeFill="accent1" w:themeFillTint="33"/>
            <w:vAlign w:val="center"/>
          </w:tcPr>
          <w:p w:rsidR="00E3519B" w:rsidRPr="00B362C2" w:rsidRDefault="00E3519B" w:rsidP="003D06B8">
            <w:pPr>
              <w:spacing w:after="0" w:line="240" w:lineRule="auto"/>
              <w:jc w:val="center"/>
              <w:rPr>
                <w:rFonts w:ascii="Times New Roman" w:hAnsi="Times New Roman" w:cs="Times New Roman"/>
                <w:b/>
                <w:sz w:val="20"/>
                <w:szCs w:val="18"/>
              </w:rPr>
            </w:pPr>
          </w:p>
        </w:tc>
        <w:tc>
          <w:tcPr>
            <w:tcW w:w="556" w:type="dxa"/>
            <w:shd w:val="clear" w:color="auto" w:fill="D9E2F3" w:themeFill="accent1" w:themeFillTint="33"/>
            <w:textDirection w:val="btLr"/>
            <w:vAlign w:val="center"/>
          </w:tcPr>
          <w:p w:rsidR="00E3519B" w:rsidRPr="00B362C2" w:rsidRDefault="00E3519B" w:rsidP="003D06B8">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2.1.1.</w:t>
            </w:r>
            <w:r w:rsidRPr="00B362C2">
              <w:rPr>
                <w:rFonts w:ascii="Times New Roman" w:hAnsi="Times New Roman" w:cs="Times New Roman"/>
                <w:b/>
                <w:sz w:val="20"/>
                <w:szCs w:val="18"/>
              </w:rPr>
              <w:t>1</w:t>
            </w:r>
          </w:p>
        </w:tc>
        <w:tc>
          <w:tcPr>
            <w:tcW w:w="547" w:type="dxa"/>
            <w:shd w:val="clear" w:color="auto" w:fill="D9E2F3" w:themeFill="accent1" w:themeFillTint="33"/>
            <w:textDirection w:val="btLr"/>
            <w:vAlign w:val="center"/>
          </w:tcPr>
          <w:p w:rsidR="00E3519B" w:rsidRPr="00B362C2" w:rsidRDefault="00E3519B" w:rsidP="003D06B8">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2.1.1.</w:t>
            </w:r>
            <w:r w:rsidRPr="00B362C2">
              <w:rPr>
                <w:rFonts w:ascii="Times New Roman" w:hAnsi="Times New Roman" w:cs="Times New Roman"/>
                <w:b/>
                <w:sz w:val="20"/>
                <w:szCs w:val="18"/>
              </w:rPr>
              <w:t>2</w:t>
            </w:r>
          </w:p>
        </w:tc>
        <w:tc>
          <w:tcPr>
            <w:tcW w:w="547" w:type="dxa"/>
            <w:shd w:val="clear" w:color="auto" w:fill="D9E2F3" w:themeFill="accent1" w:themeFillTint="33"/>
            <w:textDirection w:val="btLr"/>
            <w:vAlign w:val="center"/>
          </w:tcPr>
          <w:p w:rsidR="00E3519B" w:rsidRPr="00B362C2" w:rsidRDefault="00E3519B" w:rsidP="003D06B8">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2.1.1.</w:t>
            </w:r>
            <w:r w:rsidRPr="00B362C2">
              <w:rPr>
                <w:rFonts w:ascii="Times New Roman" w:hAnsi="Times New Roman" w:cs="Times New Roman"/>
                <w:b/>
                <w:sz w:val="20"/>
                <w:szCs w:val="18"/>
              </w:rPr>
              <w:t>3</w:t>
            </w:r>
          </w:p>
        </w:tc>
        <w:tc>
          <w:tcPr>
            <w:tcW w:w="547" w:type="dxa"/>
            <w:shd w:val="clear" w:color="auto" w:fill="D9E2F3" w:themeFill="accent1" w:themeFillTint="33"/>
            <w:textDirection w:val="btLr"/>
            <w:vAlign w:val="center"/>
          </w:tcPr>
          <w:p w:rsidR="00E3519B" w:rsidRPr="00B362C2" w:rsidRDefault="00E3519B" w:rsidP="003D06B8">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2.1.1.</w:t>
            </w:r>
            <w:r w:rsidRPr="00B362C2">
              <w:rPr>
                <w:rFonts w:ascii="Times New Roman" w:hAnsi="Times New Roman" w:cs="Times New Roman"/>
                <w:b/>
                <w:sz w:val="20"/>
                <w:szCs w:val="18"/>
              </w:rPr>
              <w:t>4</w:t>
            </w:r>
          </w:p>
        </w:tc>
        <w:tc>
          <w:tcPr>
            <w:tcW w:w="547" w:type="dxa"/>
            <w:shd w:val="clear" w:color="auto" w:fill="D9E2F3" w:themeFill="accent1" w:themeFillTint="33"/>
            <w:textDirection w:val="btLr"/>
            <w:vAlign w:val="center"/>
          </w:tcPr>
          <w:p w:rsidR="00E3519B" w:rsidRPr="00B362C2" w:rsidRDefault="00E3519B" w:rsidP="003D06B8">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2.1.1.</w:t>
            </w:r>
            <w:r w:rsidRPr="00B362C2">
              <w:rPr>
                <w:rFonts w:ascii="Times New Roman" w:hAnsi="Times New Roman" w:cs="Times New Roman"/>
                <w:b/>
                <w:sz w:val="20"/>
                <w:szCs w:val="18"/>
              </w:rPr>
              <w:t>5</w:t>
            </w:r>
          </w:p>
        </w:tc>
        <w:tc>
          <w:tcPr>
            <w:tcW w:w="658" w:type="dxa"/>
            <w:shd w:val="clear" w:color="auto" w:fill="D9E2F3" w:themeFill="accent1" w:themeFillTint="33"/>
            <w:textDirection w:val="btLr"/>
            <w:vAlign w:val="center"/>
          </w:tcPr>
          <w:p w:rsidR="00E3519B" w:rsidRDefault="00E3519B" w:rsidP="003D06B8">
            <w:pPr>
              <w:spacing w:after="0" w:line="240" w:lineRule="auto"/>
              <w:jc w:val="center"/>
              <w:rPr>
                <w:rFonts w:ascii="Times New Roman" w:hAnsi="Times New Roman" w:cs="Times New Roman"/>
                <w:sz w:val="28"/>
              </w:rPr>
            </w:pPr>
            <w:r>
              <w:rPr>
                <w:rFonts w:ascii="Times New Roman" w:hAnsi="Times New Roman" w:cs="Times New Roman"/>
                <w:b/>
                <w:sz w:val="20"/>
                <w:szCs w:val="28"/>
              </w:rPr>
              <w:t>в баллах</w:t>
            </w:r>
          </w:p>
        </w:tc>
        <w:tc>
          <w:tcPr>
            <w:tcW w:w="709" w:type="dxa"/>
            <w:shd w:val="clear" w:color="auto" w:fill="8EAADB" w:themeFill="accent1" w:themeFillTint="99"/>
            <w:textDirection w:val="btLr"/>
            <w:vAlign w:val="center"/>
          </w:tcPr>
          <w:p w:rsidR="00E3519B" w:rsidRPr="00A30D23" w:rsidRDefault="00E3519B" w:rsidP="003D06B8">
            <w:pPr>
              <w:spacing w:after="0" w:line="240" w:lineRule="auto"/>
              <w:jc w:val="center"/>
              <w:rPr>
                <w:rFonts w:ascii="Times New Roman" w:hAnsi="Times New Roman" w:cs="Times New Roman"/>
                <w:b/>
                <w:color w:val="FFFFFF" w:themeColor="background1"/>
                <w:sz w:val="20"/>
                <w:szCs w:val="28"/>
              </w:rPr>
            </w:pPr>
            <w:r w:rsidRPr="00A30D23">
              <w:rPr>
                <w:rFonts w:ascii="Times New Roman" w:hAnsi="Times New Roman" w:cs="Times New Roman"/>
                <w:b/>
                <w:color w:val="FFFFFF" w:themeColor="background1"/>
                <w:sz w:val="20"/>
                <w:szCs w:val="28"/>
              </w:rPr>
              <w:t>в единицах</w:t>
            </w:r>
          </w:p>
        </w:tc>
        <w:tc>
          <w:tcPr>
            <w:tcW w:w="1417" w:type="dxa"/>
            <w:vMerge/>
            <w:shd w:val="clear" w:color="auto" w:fill="B4C6E7" w:themeFill="accent1" w:themeFillTint="66"/>
            <w:vAlign w:val="center"/>
          </w:tcPr>
          <w:p w:rsidR="00E3519B" w:rsidRPr="00D84599" w:rsidRDefault="00E3519B" w:rsidP="003D06B8">
            <w:pPr>
              <w:spacing w:after="0" w:line="240" w:lineRule="auto"/>
              <w:jc w:val="center"/>
              <w:rPr>
                <w:rFonts w:ascii="Times New Roman" w:hAnsi="Times New Roman" w:cs="Times New Roman"/>
                <w:b/>
                <w:sz w:val="18"/>
                <w:szCs w:val="18"/>
              </w:rPr>
            </w:pPr>
          </w:p>
        </w:tc>
      </w:tr>
      <w:tr w:rsidR="004262DB" w:rsidTr="00F51BDB">
        <w:trPr>
          <w:trHeight w:val="1060"/>
        </w:trPr>
        <w:tc>
          <w:tcPr>
            <w:tcW w:w="505" w:type="dxa"/>
            <w:vAlign w:val="center"/>
          </w:tcPr>
          <w:p w:rsidR="004262DB" w:rsidRPr="00472CFF" w:rsidRDefault="004262DB" w:rsidP="004262DB">
            <w:pPr>
              <w:pStyle w:val="a5"/>
              <w:numPr>
                <w:ilvl w:val="0"/>
                <w:numId w:val="26"/>
              </w:numPr>
              <w:spacing w:after="0" w:line="240" w:lineRule="auto"/>
              <w:ind w:left="0" w:firstLine="0"/>
              <w:jc w:val="center"/>
              <w:rPr>
                <w:rFonts w:ascii="Times New Roman" w:hAnsi="Times New Roman" w:cs="Times New Roman"/>
                <w:sz w:val="20"/>
                <w:szCs w:val="20"/>
              </w:rPr>
            </w:pPr>
          </w:p>
        </w:tc>
        <w:tc>
          <w:tcPr>
            <w:tcW w:w="3743"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556" w:type="dxa"/>
            <w:vAlign w:val="center"/>
          </w:tcPr>
          <w:p w:rsidR="004262DB" w:rsidRDefault="004262DB" w:rsidP="004262DB">
            <w:pPr>
              <w:spacing w:after="0" w:line="240" w:lineRule="auto"/>
              <w:jc w:val="center"/>
            </w:pPr>
            <w:r>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658" w:type="dxa"/>
            <w:shd w:val="clear" w:color="auto" w:fill="D9E2F3" w:themeFill="accent1" w:themeFillTint="33"/>
            <w:vAlign w:val="center"/>
          </w:tcPr>
          <w:p w:rsidR="004262DB" w:rsidRPr="00F6594C" w:rsidRDefault="004262DB" w:rsidP="004262DB">
            <w:pPr>
              <w:spacing w:after="0" w:line="240" w:lineRule="auto"/>
              <w:jc w:val="center"/>
              <w:rPr>
                <w:rFonts w:ascii="Times New Roman" w:hAnsi="Times New Roman" w:cs="Times New Roman"/>
                <w:b/>
                <w:sz w:val="24"/>
                <w:szCs w:val="24"/>
              </w:rPr>
            </w:pPr>
            <w:r w:rsidRPr="00F6594C">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4262DB" w:rsidRPr="00A30D23"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5</w:t>
            </w:r>
          </w:p>
        </w:tc>
        <w:tc>
          <w:tcPr>
            <w:tcW w:w="1417" w:type="dxa"/>
            <w:shd w:val="clear" w:color="auto" w:fill="B4C6E7" w:themeFill="accent1" w:themeFillTint="66"/>
            <w:vAlign w:val="center"/>
          </w:tcPr>
          <w:p w:rsidR="004262DB" w:rsidRDefault="004262DB" w:rsidP="004262DB">
            <w:pPr>
              <w:spacing w:after="0" w:line="240" w:lineRule="auto"/>
              <w:jc w:val="center"/>
            </w:pPr>
            <w:r w:rsidRPr="003B3814">
              <w:rPr>
                <w:rFonts w:ascii="Times New Roman" w:eastAsia="Arial" w:hAnsi="Times New Roman" w:cs="Times New Roman"/>
                <w:b/>
                <w:color w:val="000000"/>
                <w:sz w:val="24"/>
              </w:rPr>
              <w:t>100</w:t>
            </w:r>
          </w:p>
        </w:tc>
      </w:tr>
      <w:tr w:rsidR="004262DB" w:rsidTr="004262DB">
        <w:trPr>
          <w:trHeight w:val="1159"/>
        </w:trPr>
        <w:tc>
          <w:tcPr>
            <w:tcW w:w="505" w:type="dxa"/>
            <w:vAlign w:val="center"/>
          </w:tcPr>
          <w:p w:rsidR="004262DB" w:rsidRPr="00472CFF" w:rsidRDefault="004262DB" w:rsidP="004262DB">
            <w:pPr>
              <w:pStyle w:val="a5"/>
              <w:numPr>
                <w:ilvl w:val="0"/>
                <w:numId w:val="26"/>
              </w:numPr>
              <w:spacing w:after="0" w:line="240" w:lineRule="auto"/>
              <w:ind w:left="0" w:firstLine="0"/>
              <w:jc w:val="center"/>
              <w:rPr>
                <w:rFonts w:ascii="Times New Roman" w:hAnsi="Times New Roman" w:cs="Times New Roman"/>
                <w:sz w:val="20"/>
                <w:szCs w:val="20"/>
              </w:rPr>
            </w:pPr>
          </w:p>
        </w:tc>
        <w:tc>
          <w:tcPr>
            <w:tcW w:w="3743"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556" w:type="dxa"/>
            <w:vAlign w:val="center"/>
          </w:tcPr>
          <w:p w:rsidR="004262DB" w:rsidRDefault="004262DB" w:rsidP="004262DB">
            <w:pPr>
              <w:spacing w:after="0" w:line="240" w:lineRule="auto"/>
              <w:jc w:val="center"/>
            </w:pPr>
            <w:r>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658" w:type="dxa"/>
            <w:shd w:val="clear" w:color="auto" w:fill="D9E2F3" w:themeFill="accent1" w:themeFillTint="33"/>
            <w:vAlign w:val="center"/>
          </w:tcPr>
          <w:p w:rsidR="004262DB" w:rsidRPr="00F6594C" w:rsidRDefault="004262DB" w:rsidP="004262DB">
            <w:pPr>
              <w:spacing w:after="0" w:line="240" w:lineRule="auto"/>
              <w:jc w:val="center"/>
              <w:rPr>
                <w:rFonts w:ascii="Times New Roman" w:hAnsi="Times New Roman" w:cs="Times New Roman"/>
                <w:b/>
                <w:sz w:val="24"/>
              </w:rPr>
            </w:pPr>
            <w:r w:rsidRPr="00F6594C">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4262DB" w:rsidRDefault="004262DB" w:rsidP="004262DB">
            <w:pPr>
              <w:spacing w:after="0" w:line="240" w:lineRule="auto"/>
              <w:jc w:val="center"/>
            </w:pPr>
            <w:r w:rsidRPr="00BE0FB7">
              <w:rPr>
                <w:rFonts w:ascii="Times New Roman" w:hAnsi="Times New Roman" w:cs="Times New Roman"/>
                <w:b/>
                <w:color w:val="FFFFFF" w:themeColor="background1"/>
                <w:sz w:val="24"/>
                <w:szCs w:val="24"/>
              </w:rPr>
              <w:t>5</w:t>
            </w:r>
          </w:p>
        </w:tc>
        <w:tc>
          <w:tcPr>
            <w:tcW w:w="1417" w:type="dxa"/>
            <w:shd w:val="clear" w:color="auto" w:fill="B4C6E7" w:themeFill="accent1" w:themeFillTint="66"/>
            <w:vAlign w:val="center"/>
          </w:tcPr>
          <w:p w:rsidR="004262DB" w:rsidRDefault="004262DB" w:rsidP="004262DB">
            <w:pPr>
              <w:spacing w:after="0" w:line="240" w:lineRule="auto"/>
              <w:jc w:val="center"/>
            </w:pPr>
            <w:r w:rsidRPr="003B3814">
              <w:rPr>
                <w:rFonts w:ascii="Times New Roman" w:eastAsia="Arial" w:hAnsi="Times New Roman" w:cs="Times New Roman"/>
                <w:b/>
                <w:color w:val="000000"/>
                <w:sz w:val="24"/>
              </w:rPr>
              <w:t>100</w:t>
            </w:r>
          </w:p>
        </w:tc>
      </w:tr>
      <w:tr w:rsidR="004262DB" w:rsidTr="00DD6EB4">
        <w:trPr>
          <w:trHeight w:val="1097"/>
        </w:trPr>
        <w:tc>
          <w:tcPr>
            <w:tcW w:w="505" w:type="dxa"/>
            <w:vAlign w:val="center"/>
          </w:tcPr>
          <w:p w:rsidR="004262DB" w:rsidRPr="00472CFF" w:rsidRDefault="004262DB" w:rsidP="004262DB">
            <w:pPr>
              <w:pStyle w:val="a5"/>
              <w:numPr>
                <w:ilvl w:val="0"/>
                <w:numId w:val="26"/>
              </w:numPr>
              <w:spacing w:after="0" w:line="240" w:lineRule="auto"/>
              <w:ind w:left="0" w:firstLine="0"/>
              <w:jc w:val="center"/>
              <w:rPr>
                <w:rFonts w:ascii="Times New Roman" w:hAnsi="Times New Roman" w:cs="Times New Roman"/>
                <w:sz w:val="20"/>
                <w:szCs w:val="20"/>
              </w:rPr>
            </w:pPr>
          </w:p>
        </w:tc>
        <w:tc>
          <w:tcPr>
            <w:tcW w:w="3743"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556" w:type="dxa"/>
            <w:vAlign w:val="center"/>
          </w:tcPr>
          <w:p w:rsidR="004262DB" w:rsidRDefault="004262DB" w:rsidP="004262DB">
            <w:pPr>
              <w:spacing w:after="0" w:line="240" w:lineRule="auto"/>
              <w:jc w:val="center"/>
            </w:pPr>
            <w:r>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658" w:type="dxa"/>
            <w:shd w:val="clear" w:color="auto" w:fill="D9E2F3" w:themeFill="accent1" w:themeFillTint="33"/>
            <w:vAlign w:val="center"/>
          </w:tcPr>
          <w:p w:rsidR="004262DB" w:rsidRPr="00F6594C" w:rsidRDefault="004262DB" w:rsidP="004262DB">
            <w:pPr>
              <w:spacing w:after="0" w:line="240" w:lineRule="auto"/>
              <w:jc w:val="center"/>
              <w:rPr>
                <w:rFonts w:ascii="Times New Roman" w:hAnsi="Times New Roman" w:cs="Times New Roman"/>
                <w:b/>
                <w:sz w:val="24"/>
              </w:rPr>
            </w:pPr>
            <w:r w:rsidRPr="00F6594C">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4262DB" w:rsidRDefault="004262DB" w:rsidP="004262DB">
            <w:pPr>
              <w:spacing w:after="0" w:line="240" w:lineRule="auto"/>
              <w:jc w:val="center"/>
            </w:pPr>
            <w:r w:rsidRPr="00BE0FB7">
              <w:rPr>
                <w:rFonts w:ascii="Times New Roman" w:hAnsi="Times New Roman" w:cs="Times New Roman"/>
                <w:b/>
                <w:color w:val="FFFFFF" w:themeColor="background1"/>
                <w:sz w:val="24"/>
                <w:szCs w:val="24"/>
              </w:rPr>
              <w:t>5</w:t>
            </w:r>
          </w:p>
        </w:tc>
        <w:tc>
          <w:tcPr>
            <w:tcW w:w="1417" w:type="dxa"/>
            <w:shd w:val="clear" w:color="auto" w:fill="B4C6E7" w:themeFill="accent1" w:themeFillTint="66"/>
            <w:vAlign w:val="center"/>
          </w:tcPr>
          <w:p w:rsidR="004262DB" w:rsidRDefault="004262DB" w:rsidP="004262DB">
            <w:pPr>
              <w:spacing w:after="0" w:line="240" w:lineRule="auto"/>
              <w:jc w:val="center"/>
            </w:pPr>
            <w:r w:rsidRPr="003B3814">
              <w:rPr>
                <w:rFonts w:ascii="Times New Roman" w:eastAsia="Arial" w:hAnsi="Times New Roman" w:cs="Times New Roman"/>
                <w:b/>
                <w:color w:val="000000"/>
                <w:sz w:val="24"/>
              </w:rPr>
              <w:t>100</w:t>
            </w:r>
          </w:p>
        </w:tc>
      </w:tr>
      <w:tr w:rsidR="004262DB" w:rsidTr="00F51BDB">
        <w:trPr>
          <w:trHeight w:val="1191"/>
        </w:trPr>
        <w:tc>
          <w:tcPr>
            <w:tcW w:w="505" w:type="dxa"/>
            <w:vAlign w:val="center"/>
          </w:tcPr>
          <w:p w:rsidR="004262DB" w:rsidRPr="00472CFF" w:rsidRDefault="004262DB" w:rsidP="004262DB">
            <w:pPr>
              <w:pStyle w:val="a5"/>
              <w:numPr>
                <w:ilvl w:val="0"/>
                <w:numId w:val="26"/>
              </w:numPr>
              <w:spacing w:after="0" w:line="240" w:lineRule="auto"/>
              <w:ind w:left="0" w:firstLine="0"/>
              <w:jc w:val="center"/>
              <w:rPr>
                <w:rFonts w:ascii="Times New Roman" w:hAnsi="Times New Roman" w:cs="Times New Roman"/>
                <w:sz w:val="20"/>
                <w:szCs w:val="20"/>
              </w:rPr>
            </w:pPr>
          </w:p>
        </w:tc>
        <w:tc>
          <w:tcPr>
            <w:tcW w:w="3743"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556" w:type="dxa"/>
            <w:vAlign w:val="center"/>
          </w:tcPr>
          <w:p w:rsidR="004262DB" w:rsidRDefault="004262DB" w:rsidP="004262DB">
            <w:pPr>
              <w:spacing w:after="0" w:line="240" w:lineRule="auto"/>
              <w:jc w:val="center"/>
            </w:pPr>
            <w:r>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658" w:type="dxa"/>
            <w:shd w:val="clear" w:color="auto" w:fill="D9E2F3" w:themeFill="accent1" w:themeFillTint="33"/>
            <w:vAlign w:val="center"/>
          </w:tcPr>
          <w:p w:rsidR="004262DB" w:rsidRPr="00F6594C" w:rsidRDefault="004262DB" w:rsidP="004262DB">
            <w:pPr>
              <w:spacing w:after="0" w:line="240" w:lineRule="auto"/>
              <w:jc w:val="center"/>
              <w:rPr>
                <w:rFonts w:ascii="Times New Roman" w:hAnsi="Times New Roman" w:cs="Times New Roman"/>
                <w:b/>
                <w:sz w:val="24"/>
              </w:rPr>
            </w:pPr>
            <w:r w:rsidRPr="00F6594C">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4262DB" w:rsidRDefault="004262DB" w:rsidP="004262DB">
            <w:pPr>
              <w:spacing w:after="0" w:line="240" w:lineRule="auto"/>
              <w:jc w:val="center"/>
            </w:pPr>
            <w:r w:rsidRPr="00BE0FB7">
              <w:rPr>
                <w:rFonts w:ascii="Times New Roman" w:hAnsi="Times New Roman" w:cs="Times New Roman"/>
                <w:b/>
                <w:color w:val="FFFFFF" w:themeColor="background1"/>
                <w:sz w:val="24"/>
                <w:szCs w:val="24"/>
              </w:rPr>
              <w:t>5</w:t>
            </w:r>
          </w:p>
        </w:tc>
        <w:tc>
          <w:tcPr>
            <w:tcW w:w="1417" w:type="dxa"/>
            <w:shd w:val="clear" w:color="auto" w:fill="B4C6E7" w:themeFill="accent1" w:themeFillTint="66"/>
            <w:vAlign w:val="center"/>
          </w:tcPr>
          <w:p w:rsidR="004262DB" w:rsidRDefault="004262DB" w:rsidP="004262DB">
            <w:pPr>
              <w:spacing w:after="0" w:line="240" w:lineRule="auto"/>
              <w:jc w:val="center"/>
            </w:pPr>
            <w:r w:rsidRPr="003B3814">
              <w:rPr>
                <w:rFonts w:ascii="Times New Roman" w:eastAsia="Arial" w:hAnsi="Times New Roman" w:cs="Times New Roman"/>
                <w:b/>
                <w:color w:val="000000"/>
                <w:sz w:val="24"/>
              </w:rPr>
              <w:t>100</w:t>
            </w:r>
          </w:p>
        </w:tc>
      </w:tr>
      <w:tr w:rsidR="004262DB" w:rsidTr="003A3F0F">
        <w:trPr>
          <w:trHeight w:val="1103"/>
        </w:trPr>
        <w:tc>
          <w:tcPr>
            <w:tcW w:w="505" w:type="dxa"/>
            <w:vAlign w:val="center"/>
          </w:tcPr>
          <w:p w:rsidR="004262DB" w:rsidRPr="00472CFF" w:rsidRDefault="004262DB" w:rsidP="004262DB">
            <w:pPr>
              <w:pStyle w:val="a5"/>
              <w:numPr>
                <w:ilvl w:val="0"/>
                <w:numId w:val="26"/>
              </w:numPr>
              <w:spacing w:after="0" w:line="240" w:lineRule="auto"/>
              <w:ind w:left="0" w:firstLine="0"/>
              <w:jc w:val="center"/>
              <w:rPr>
                <w:rFonts w:ascii="Times New Roman" w:hAnsi="Times New Roman" w:cs="Times New Roman"/>
                <w:sz w:val="20"/>
                <w:szCs w:val="20"/>
              </w:rPr>
            </w:pPr>
          </w:p>
        </w:tc>
        <w:tc>
          <w:tcPr>
            <w:tcW w:w="3743"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556" w:type="dxa"/>
            <w:vAlign w:val="center"/>
          </w:tcPr>
          <w:p w:rsidR="004262DB" w:rsidRDefault="004262DB" w:rsidP="004262DB">
            <w:pPr>
              <w:spacing w:after="0" w:line="240" w:lineRule="auto"/>
              <w:jc w:val="center"/>
            </w:pPr>
            <w:r>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547" w:type="dxa"/>
            <w:vAlign w:val="center"/>
          </w:tcPr>
          <w:p w:rsidR="004262DB" w:rsidRDefault="004262DB" w:rsidP="004262DB">
            <w:pPr>
              <w:spacing w:after="0" w:line="240" w:lineRule="auto"/>
              <w:jc w:val="center"/>
            </w:pPr>
            <w:r w:rsidRPr="00300A3A">
              <w:t>+</w:t>
            </w:r>
          </w:p>
        </w:tc>
        <w:tc>
          <w:tcPr>
            <w:tcW w:w="658" w:type="dxa"/>
            <w:shd w:val="clear" w:color="auto" w:fill="D9E2F3" w:themeFill="accent1" w:themeFillTint="33"/>
            <w:vAlign w:val="center"/>
          </w:tcPr>
          <w:p w:rsidR="004262DB" w:rsidRPr="00F6594C" w:rsidRDefault="004262DB" w:rsidP="004262DB">
            <w:pPr>
              <w:spacing w:after="0" w:line="240" w:lineRule="auto"/>
              <w:jc w:val="center"/>
              <w:rPr>
                <w:rFonts w:ascii="Times New Roman" w:hAnsi="Times New Roman" w:cs="Times New Roman"/>
                <w:b/>
                <w:sz w:val="24"/>
              </w:rPr>
            </w:pPr>
            <w:r w:rsidRPr="00F6594C">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4262DB" w:rsidRDefault="004262DB" w:rsidP="004262DB">
            <w:pPr>
              <w:spacing w:after="0" w:line="240" w:lineRule="auto"/>
              <w:jc w:val="center"/>
            </w:pPr>
            <w:r w:rsidRPr="00BE0FB7">
              <w:rPr>
                <w:rFonts w:ascii="Times New Roman" w:hAnsi="Times New Roman" w:cs="Times New Roman"/>
                <w:b/>
                <w:color w:val="FFFFFF" w:themeColor="background1"/>
                <w:sz w:val="24"/>
                <w:szCs w:val="24"/>
              </w:rPr>
              <w:t>5</w:t>
            </w:r>
          </w:p>
        </w:tc>
        <w:tc>
          <w:tcPr>
            <w:tcW w:w="1417" w:type="dxa"/>
            <w:shd w:val="clear" w:color="auto" w:fill="B4C6E7" w:themeFill="accent1" w:themeFillTint="66"/>
            <w:vAlign w:val="center"/>
          </w:tcPr>
          <w:p w:rsidR="004262DB" w:rsidRDefault="004262DB" w:rsidP="004262DB">
            <w:pPr>
              <w:spacing w:after="0" w:line="240" w:lineRule="auto"/>
              <w:jc w:val="center"/>
            </w:pPr>
            <w:r w:rsidRPr="003B3814">
              <w:rPr>
                <w:rFonts w:ascii="Times New Roman" w:eastAsia="Arial" w:hAnsi="Times New Roman" w:cs="Times New Roman"/>
                <w:b/>
                <w:color w:val="000000"/>
                <w:sz w:val="24"/>
              </w:rPr>
              <w:t>100</w:t>
            </w:r>
          </w:p>
        </w:tc>
      </w:tr>
      <w:tr w:rsidR="004262DB" w:rsidTr="004262DB">
        <w:trPr>
          <w:trHeight w:val="814"/>
        </w:trPr>
        <w:tc>
          <w:tcPr>
            <w:tcW w:w="505" w:type="dxa"/>
            <w:vAlign w:val="center"/>
          </w:tcPr>
          <w:p w:rsidR="004262DB" w:rsidRPr="00472CFF" w:rsidRDefault="004262DB" w:rsidP="004262DB">
            <w:pPr>
              <w:pStyle w:val="a5"/>
              <w:numPr>
                <w:ilvl w:val="0"/>
                <w:numId w:val="26"/>
              </w:numPr>
              <w:spacing w:after="0" w:line="240" w:lineRule="auto"/>
              <w:ind w:left="0" w:firstLine="0"/>
              <w:jc w:val="center"/>
              <w:rPr>
                <w:rFonts w:ascii="Times New Roman" w:hAnsi="Times New Roman" w:cs="Times New Roman"/>
                <w:sz w:val="20"/>
                <w:szCs w:val="20"/>
              </w:rPr>
            </w:pPr>
          </w:p>
        </w:tc>
        <w:tc>
          <w:tcPr>
            <w:tcW w:w="3743" w:type="dxa"/>
            <w:vAlign w:val="center"/>
          </w:tcPr>
          <w:p w:rsidR="004262DB" w:rsidRPr="00CB02E9" w:rsidRDefault="004262DB" w:rsidP="004262DB">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556" w:type="dxa"/>
            <w:vAlign w:val="center"/>
          </w:tcPr>
          <w:p w:rsidR="004262DB" w:rsidRDefault="004262DB" w:rsidP="004262DB">
            <w:pPr>
              <w:spacing w:after="0" w:line="240" w:lineRule="auto"/>
              <w:jc w:val="center"/>
            </w:pPr>
            <w:r>
              <w:t>+</w:t>
            </w:r>
          </w:p>
        </w:tc>
        <w:tc>
          <w:tcPr>
            <w:tcW w:w="547" w:type="dxa"/>
            <w:vAlign w:val="center"/>
          </w:tcPr>
          <w:p w:rsidR="004262DB" w:rsidRPr="00300A3A" w:rsidRDefault="004262DB" w:rsidP="004262DB">
            <w:pPr>
              <w:spacing w:after="0" w:line="240" w:lineRule="auto"/>
              <w:jc w:val="center"/>
            </w:pPr>
            <w:r w:rsidRPr="00300A3A">
              <w:t>+</w:t>
            </w:r>
          </w:p>
        </w:tc>
        <w:tc>
          <w:tcPr>
            <w:tcW w:w="547" w:type="dxa"/>
            <w:vAlign w:val="center"/>
          </w:tcPr>
          <w:p w:rsidR="004262DB" w:rsidRPr="00300A3A" w:rsidRDefault="004262DB" w:rsidP="004262DB">
            <w:pPr>
              <w:spacing w:after="0" w:line="240" w:lineRule="auto"/>
              <w:jc w:val="center"/>
            </w:pPr>
            <w:r w:rsidRPr="00300A3A">
              <w:t>+</w:t>
            </w:r>
          </w:p>
        </w:tc>
        <w:tc>
          <w:tcPr>
            <w:tcW w:w="547" w:type="dxa"/>
            <w:vAlign w:val="center"/>
          </w:tcPr>
          <w:p w:rsidR="004262DB" w:rsidRPr="00300A3A" w:rsidRDefault="004262DB" w:rsidP="004262DB">
            <w:pPr>
              <w:spacing w:after="0" w:line="240" w:lineRule="auto"/>
              <w:jc w:val="center"/>
            </w:pPr>
            <w:r w:rsidRPr="00300A3A">
              <w:t>+</w:t>
            </w:r>
          </w:p>
        </w:tc>
        <w:tc>
          <w:tcPr>
            <w:tcW w:w="547" w:type="dxa"/>
            <w:vAlign w:val="center"/>
          </w:tcPr>
          <w:p w:rsidR="004262DB" w:rsidRPr="00300A3A" w:rsidRDefault="004262DB" w:rsidP="004262DB">
            <w:pPr>
              <w:spacing w:after="0" w:line="240" w:lineRule="auto"/>
              <w:jc w:val="center"/>
            </w:pPr>
            <w:r w:rsidRPr="00300A3A">
              <w:t>+</w:t>
            </w:r>
          </w:p>
        </w:tc>
        <w:tc>
          <w:tcPr>
            <w:tcW w:w="658" w:type="dxa"/>
            <w:shd w:val="clear" w:color="auto" w:fill="D9E2F3" w:themeFill="accent1" w:themeFillTint="33"/>
            <w:vAlign w:val="center"/>
          </w:tcPr>
          <w:p w:rsidR="004262DB" w:rsidRPr="00F6594C" w:rsidRDefault="004262DB" w:rsidP="004262DB">
            <w:pPr>
              <w:spacing w:after="0" w:line="240" w:lineRule="auto"/>
              <w:jc w:val="center"/>
              <w:rPr>
                <w:rFonts w:ascii="Times New Roman" w:eastAsia="Arial" w:hAnsi="Times New Roman" w:cs="Times New Roman"/>
                <w:b/>
                <w:color w:val="000000"/>
                <w:sz w:val="24"/>
              </w:rPr>
            </w:pPr>
            <w:r w:rsidRPr="00F6594C">
              <w:rPr>
                <w:rFonts w:ascii="Times New Roman" w:eastAsia="Arial" w:hAnsi="Times New Roman" w:cs="Times New Roman"/>
                <w:b/>
                <w:color w:val="000000"/>
                <w:sz w:val="24"/>
              </w:rPr>
              <w:t>100</w:t>
            </w:r>
          </w:p>
        </w:tc>
        <w:tc>
          <w:tcPr>
            <w:tcW w:w="709" w:type="dxa"/>
            <w:shd w:val="clear" w:color="auto" w:fill="8EAADB" w:themeFill="accent1" w:themeFillTint="99"/>
            <w:vAlign w:val="center"/>
          </w:tcPr>
          <w:p w:rsidR="004262DB" w:rsidRPr="00BE0FB7" w:rsidRDefault="004262DB" w:rsidP="004262DB">
            <w:pPr>
              <w:spacing w:after="0" w:line="240" w:lineRule="auto"/>
              <w:jc w:val="center"/>
              <w:rPr>
                <w:rFonts w:ascii="Times New Roman" w:hAnsi="Times New Roman" w:cs="Times New Roman"/>
                <w:b/>
                <w:color w:val="FFFFFF" w:themeColor="background1"/>
                <w:sz w:val="24"/>
                <w:szCs w:val="24"/>
              </w:rPr>
            </w:pPr>
            <w:r w:rsidRPr="00BE0FB7">
              <w:rPr>
                <w:rFonts w:ascii="Times New Roman" w:hAnsi="Times New Roman" w:cs="Times New Roman"/>
                <w:b/>
                <w:color w:val="FFFFFF" w:themeColor="background1"/>
                <w:sz w:val="24"/>
                <w:szCs w:val="24"/>
              </w:rPr>
              <w:t>5</w:t>
            </w:r>
          </w:p>
        </w:tc>
        <w:tc>
          <w:tcPr>
            <w:tcW w:w="1417" w:type="dxa"/>
            <w:shd w:val="clear" w:color="auto" w:fill="B4C6E7" w:themeFill="accent1" w:themeFillTint="66"/>
            <w:vAlign w:val="center"/>
          </w:tcPr>
          <w:p w:rsidR="004262DB" w:rsidRPr="003B3814" w:rsidRDefault="004262DB" w:rsidP="004262DB">
            <w:pPr>
              <w:spacing w:after="0" w:line="240" w:lineRule="auto"/>
              <w:jc w:val="center"/>
              <w:rPr>
                <w:rFonts w:ascii="Times New Roman" w:eastAsia="Arial" w:hAnsi="Times New Roman" w:cs="Times New Roman"/>
                <w:b/>
                <w:color w:val="000000"/>
                <w:sz w:val="24"/>
              </w:rPr>
            </w:pPr>
            <w:r w:rsidRPr="003B3814">
              <w:rPr>
                <w:rFonts w:ascii="Times New Roman" w:eastAsia="Arial" w:hAnsi="Times New Roman" w:cs="Times New Roman"/>
                <w:b/>
                <w:color w:val="000000"/>
                <w:sz w:val="24"/>
              </w:rPr>
              <w:t>100</w:t>
            </w:r>
          </w:p>
        </w:tc>
      </w:tr>
    </w:tbl>
    <w:p w:rsidR="00D13344" w:rsidRDefault="00D13344" w:rsidP="00783023">
      <w:pPr>
        <w:spacing w:after="0" w:line="440" w:lineRule="exact"/>
        <w:ind w:firstLine="709"/>
        <w:jc w:val="both"/>
        <w:rPr>
          <w:rFonts w:ascii="Times New Roman" w:hAnsi="Times New Roman" w:cs="Times New Roman"/>
          <w:b/>
          <w:sz w:val="28"/>
        </w:rPr>
      </w:pPr>
    </w:p>
    <w:p w:rsidR="00783023" w:rsidRDefault="00783023" w:rsidP="00D1334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2</w:t>
      </w:r>
      <w:r w:rsidRPr="00EC5F67">
        <w:rPr>
          <w:rFonts w:ascii="Times New Roman" w:hAnsi="Times New Roman" w:cs="Times New Roman"/>
          <w:b/>
          <w:sz w:val="28"/>
        </w:rPr>
        <w:t>.</w:t>
      </w:r>
      <w:r>
        <w:rPr>
          <w:rFonts w:ascii="Times New Roman" w:hAnsi="Times New Roman" w:cs="Times New Roman"/>
          <w:b/>
          <w:sz w:val="28"/>
        </w:rPr>
        <w:t>2</w:t>
      </w:r>
      <w:r w:rsidR="00793041">
        <w:rPr>
          <w:rFonts w:ascii="Times New Roman" w:hAnsi="Times New Roman" w:cs="Times New Roman"/>
          <w:sz w:val="28"/>
        </w:rPr>
        <w:t>«</w:t>
      </w:r>
      <w:r w:rsidRPr="00783023">
        <w:rPr>
          <w:rFonts w:ascii="Times New Roman" w:hAnsi="Times New Roman" w:cs="Times New Roman"/>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793041">
        <w:rPr>
          <w:rFonts w:ascii="Times New Roman" w:hAnsi="Times New Roman" w:cs="Times New Roman"/>
          <w:sz w:val="28"/>
          <w:szCs w:val="28"/>
        </w:rPr>
        <w:t>»</w:t>
      </w:r>
      <w:r>
        <w:rPr>
          <w:rFonts w:ascii="Times New Roman" w:hAnsi="Times New Roman" w:cs="Times New Roman"/>
          <w:sz w:val="28"/>
        </w:rPr>
        <w:t xml:space="preserve"> представлен </w:t>
      </w:r>
      <w:r w:rsidRPr="00793041">
        <w:rPr>
          <w:rFonts w:ascii="Times New Roman" w:hAnsi="Times New Roman" w:cs="Times New Roman"/>
          <w:b/>
          <w:color w:val="002060"/>
          <w:sz w:val="28"/>
        </w:rPr>
        <w:t>одним индикатором</w:t>
      </w:r>
      <w:r>
        <w:rPr>
          <w:rFonts w:ascii="Times New Roman" w:hAnsi="Times New Roman" w:cs="Times New Roman"/>
          <w:sz w:val="28"/>
        </w:rPr>
        <w:t>:</w:t>
      </w:r>
    </w:p>
    <w:p w:rsidR="005056EB" w:rsidRDefault="00783023" w:rsidP="00D1334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2</w:t>
      </w:r>
      <w:r w:rsidRPr="00EC5F67">
        <w:rPr>
          <w:rFonts w:ascii="Times New Roman" w:hAnsi="Times New Roman" w:cs="Times New Roman"/>
          <w:b/>
          <w:sz w:val="28"/>
        </w:rPr>
        <w:t>.</w:t>
      </w:r>
      <w:r>
        <w:rPr>
          <w:rFonts w:ascii="Times New Roman" w:hAnsi="Times New Roman" w:cs="Times New Roman"/>
          <w:b/>
          <w:sz w:val="28"/>
        </w:rPr>
        <w:t>2</w:t>
      </w:r>
      <w:r w:rsidRPr="00EC5F67">
        <w:rPr>
          <w:rFonts w:ascii="Times New Roman" w:hAnsi="Times New Roman" w:cs="Times New Roman"/>
          <w:b/>
          <w:sz w:val="28"/>
        </w:rPr>
        <w:t>.1</w:t>
      </w:r>
      <w:r w:rsidR="00793041">
        <w:rPr>
          <w:rFonts w:ascii="Times New Roman" w:hAnsi="Times New Roman" w:cs="Times New Roman"/>
          <w:sz w:val="28"/>
        </w:rPr>
        <w:t>«</w:t>
      </w:r>
      <w:r w:rsidR="00312F1B" w:rsidRPr="00312F1B">
        <w:rPr>
          <w:rFonts w:ascii="Times New Roman" w:hAnsi="Times New Roman" w:cs="Times New Roman"/>
          <w:sz w:val="28"/>
        </w:rPr>
        <w:t>Удовлетворенность комфортностью условий, в которых осуществляется образовательная деятельность</w:t>
      </w:r>
      <w:r w:rsidR="00793041">
        <w:rPr>
          <w:rFonts w:ascii="Times New Roman" w:hAnsi="Times New Roman" w:cs="Times New Roman"/>
          <w:sz w:val="28"/>
        </w:rPr>
        <w:t xml:space="preserve">» представлен </w:t>
      </w:r>
      <w:r w:rsidR="00793041" w:rsidRPr="00793041">
        <w:rPr>
          <w:rFonts w:ascii="Times New Roman" w:hAnsi="Times New Roman" w:cs="Times New Roman"/>
          <w:b/>
          <w:color w:val="002060"/>
          <w:sz w:val="28"/>
        </w:rPr>
        <w:t xml:space="preserve">одной </w:t>
      </w:r>
      <w:r w:rsidR="00793041" w:rsidRPr="007346B1">
        <w:rPr>
          <w:rFonts w:ascii="Times New Roman" w:hAnsi="Times New Roman" w:cs="Times New Roman"/>
          <w:b/>
          <w:color w:val="002060"/>
          <w:sz w:val="28"/>
        </w:rPr>
        <w:t>позици</w:t>
      </w:r>
      <w:r w:rsidR="00793041">
        <w:rPr>
          <w:rFonts w:ascii="Times New Roman" w:hAnsi="Times New Roman" w:cs="Times New Roman"/>
          <w:b/>
          <w:color w:val="002060"/>
          <w:sz w:val="28"/>
        </w:rPr>
        <w:t>ей</w:t>
      </w:r>
      <w:r w:rsidR="00793041" w:rsidRPr="007346B1">
        <w:rPr>
          <w:rFonts w:ascii="Times New Roman" w:hAnsi="Times New Roman" w:cs="Times New Roman"/>
          <w:b/>
          <w:color w:val="002060"/>
          <w:sz w:val="28"/>
        </w:rPr>
        <w:t xml:space="preserve"> оценивания</w:t>
      </w:r>
      <w:r w:rsidR="00312F1B">
        <w:rPr>
          <w:rFonts w:ascii="Times New Roman" w:hAnsi="Times New Roman" w:cs="Times New Roman"/>
          <w:sz w:val="28"/>
        </w:rPr>
        <w:t>.</w:t>
      </w:r>
      <w:r w:rsidR="00761D6C">
        <w:rPr>
          <w:rFonts w:ascii="Times New Roman" w:hAnsi="Times New Roman" w:cs="Times New Roman"/>
          <w:sz w:val="28"/>
        </w:rPr>
        <w:t xml:space="preserve"> Оценка индикатора 2.2.1 представлена в т</w:t>
      </w:r>
      <w:r w:rsidR="00761D6C" w:rsidRPr="00F87BA0">
        <w:rPr>
          <w:rFonts w:ascii="Times New Roman" w:hAnsi="Times New Roman" w:cs="Times New Roman"/>
          <w:sz w:val="28"/>
        </w:rPr>
        <w:t>аблиц</w:t>
      </w:r>
      <w:r w:rsidR="00761D6C">
        <w:rPr>
          <w:rFonts w:ascii="Times New Roman" w:hAnsi="Times New Roman" w:cs="Times New Roman"/>
          <w:sz w:val="28"/>
        </w:rPr>
        <w:t>е</w:t>
      </w:r>
      <w:r w:rsidR="00761D6C" w:rsidRPr="00F87BA0">
        <w:rPr>
          <w:rFonts w:ascii="Times New Roman" w:hAnsi="Times New Roman" w:cs="Times New Roman"/>
          <w:sz w:val="28"/>
        </w:rPr>
        <w:t xml:space="preserve"> 2.</w:t>
      </w:r>
      <w:r w:rsidR="00761D6C">
        <w:rPr>
          <w:rFonts w:ascii="Times New Roman" w:hAnsi="Times New Roman" w:cs="Times New Roman"/>
          <w:sz w:val="28"/>
        </w:rPr>
        <w:t>7</w:t>
      </w:r>
    </w:p>
    <w:p w:rsidR="00D13344" w:rsidRDefault="00D13344" w:rsidP="00D13344">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2.2</w:t>
      </w:r>
      <w:r w:rsidRPr="00BF7ED2">
        <w:rPr>
          <w:rFonts w:ascii="Times New Roman" w:hAnsi="Times New Roman" w:cs="Times New Roman"/>
          <w:b/>
          <w:sz w:val="28"/>
          <w:szCs w:val="28"/>
        </w:rPr>
        <w:t>(</w:t>
      </w:r>
      <w:r w:rsidRPr="00D13344">
        <w:rPr>
          <w:rFonts w:ascii="Times New Roman" w:hAnsi="Times New Roman" w:cs="Times New Roman"/>
          <w:b/>
          <w:sz w:val="28"/>
          <w:szCs w:val="28"/>
        </w:rPr>
        <w:t>П</w:t>
      </w:r>
      <w:r w:rsidRPr="00D13344">
        <w:rPr>
          <w:rFonts w:ascii="Times New Roman" w:hAnsi="Times New Roman" w:cs="Times New Roman"/>
          <w:b/>
          <w:sz w:val="28"/>
          <w:szCs w:val="28"/>
          <w:vertAlign w:val="superscript"/>
        </w:rPr>
        <w:t>комф</w:t>
      </w:r>
      <w:r w:rsidRPr="00D13344">
        <w:rPr>
          <w:rFonts w:ascii="Times New Roman" w:hAnsi="Times New Roman" w:cs="Times New Roman"/>
          <w:b/>
          <w:sz w:val="28"/>
          <w:szCs w:val="28"/>
          <w:vertAlign w:val="subscript"/>
        </w:rPr>
        <w:t>уд</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sidR="00310719">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D13344" w:rsidRDefault="00D13344" w:rsidP="00D1334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sidR="00310719">
        <w:rPr>
          <w:rFonts w:ascii="Times New Roman" w:hAnsi="Times New Roman" w:cs="Times New Roman"/>
          <w:b/>
          <w:sz w:val="28"/>
        </w:rPr>
        <w:t>2.2</w:t>
      </w:r>
      <w:r>
        <w:rPr>
          <w:rFonts w:ascii="Times New Roman" w:hAnsi="Times New Roman" w:cs="Times New Roman"/>
          <w:sz w:val="28"/>
        </w:rPr>
        <w:t>, представленные в таблице 2.7</w:t>
      </w:r>
    </w:p>
    <w:p w:rsidR="004262DB" w:rsidRDefault="004262DB">
      <w:pPr>
        <w:rPr>
          <w:rFonts w:ascii="Times New Roman" w:hAnsi="Times New Roman" w:cs="Times New Roman"/>
          <w:sz w:val="28"/>
        </w:rPr>
      </w:pPr>
      <w:r>
        <w:rPr>
          <w:rFonts w:ascii="Times New Roman" w:hAnsi="Times New Roman" w:cs="Times New Roman"/>
          <w:sz w:val="28"/>
        </w:rPr>
        <w:br w:type="page"/>
      </w:r>
    </w:p>
    <w:p w:rsidR="00524DB2" w:rsidRDefault="00312F1B" w:rsidP="00D13344">
      <w:pPr>
        <w:spacing w:after="0" w:line="360" w:lineRule="auto"/>
        <w:jc w:val="center"/>
        <w:rPr>
          <w:rFonts w:ascii="Times New Roman" w:hAnsi="Times New Roman" w:cs="Times New Roman"/>
          <w:i/>
          <w:sz w:val="28"/>
        </w:rPr>
      </w:pPr>
      <w:r w:rsidRPr="00192A94">
        <w:rPr>
          <w:rFonts w:ascii="Times New Roman" w:hAnsi="Times New Roman" w:cs="Times New Roman"/>
          <w:i/>
          <w:sz w:val="28"/>
        </w:rPr>
        <w:lastRenderedPageBreak/>
        <w:t>Таблица 2.</w:t>
      </w:r>
      <w:r>
        <w:rPr>
          <w:rFonts w:ascii="Times New Roman" w:hAnsi="Times New Roman" w:cs="Times New Roman"/>
          <w:i/>
          <w:sz w:val="28"/>
        </w:rPr>
        <w:t>7</w:t>
      </w:r>
      <w:r w:rsidR="00524DB2">
        <w:rPr>
          <w:rFonts w:ascii="Times New Roman" w:hAnsi="Times New Roman" w:cs="Times New Roman"/>
          <w:i/>
          <w:sz w:val="28"/>
        </w:rPr>
        <w:t>Значение показателя 2.2 «</w:t>
      </w:r>
      <w:r>
        <w:rPr>
          <w:rFonts w:ascii="Times New Roman" w:hAnsi="Times New Roman" w:cs="Times New Roman"/>
          <w:i/>
          <w:sz w:val="28"/>
        </w:rPr>
        <w:t>Д</w:t>
      </w:r>
      <w:r w:rsidRPr="00312F1B">
        <w:rPr>
          <w:rFonts w:ascii="Times New Roman" w:hAnsi="Times New Roman" w:cs="Times New Roman"/>
          <w:i/>
          <w:sz w:val="28"/>
        </w:rPr>
        <w:t>оля получателей услуг, удовлетворенных комфортностью предоставления услуг</w:t>
      </w:r>
      <w:r w:rsidR="00524DB2">
        <w:rPr>
          <w:rFonts w:ascii="Times New Roman" w:hAnsi="Times New Roman" w:cs="Times New Roman"/>
          <w:i/>
          <w:sz w:val="28"/>
        </w:rPr>
        <w:t>»</w:t>
      </w:r>
    </w:p>
    <w:p w:rsidR="00312F1B" w:rsidRDefault="00312F1B" w:rsidP="00D13344">
      <w:pPr>
        <w:spacing w:after="0" w:line="360" w:lineRule="auto"/>
        <w:jc w:val="center"/>
        <w:rPr>
          <w:rFonts w:ascii="Times New Roman" w:hAnsi="Times New Roman" w:cs="Times New Roman"/>
          <w:i/>
          <w:color w:val="002060"/>
          <w:sz w:val="28"/>
        </w:rPr>
      </w:pPr>
      <w:r w:rsidRPr="00761D6C">
        <w:rPr>
          <w:rFonts w:ascii="Times New Roman" w:hAnsi="Times New Roman" w:cs="Times New Roman"/>
          <w:i/>
          <w:color w:val="002060"/>
          <w:sz w:val="28"/>
        </w:rPr>
        <w:t>(результаты респондентов)</w:t>
      </w:r>
    </w:p>
    <w:p w:rsidR="00A30D23" w:rsidRPr="00192A94" w:rsidRDefault="00A30D23" w:rsidP="00D13344">
      <w:pPr>
        <w:spacing w:after="0" w:line="360" w:lineRule="auto"/>
        <w:jc w:val="center"/>
        <w:rPr>
          <w:rFonts w:ascii="Times New Roman" w:hAnsi="Times New Roman" w:cs="Times New Roman"/>
          <w:i/>
          <w:sz w:val="28"/>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248"/>
        <w:gridCol w:w="1521"/>
        <w:gridCol w:w="1820"/>
        <w:gridCol w:w="1288"/>
        <w:gridCol w:w="1247"/>
      </w:tblGrid>
      <w:tr w:rsidR="00A30D23" w:rsidTr="00A65A01">
        <w:trPr>
          <w:trHeight w:val="956"/>
          <w:tblHeader/>
        </w:trPr>
        <w:tc>
          <w:tcPr>
            <w:tcW w:w="503" w:type="dxa"/>
            <w:shd w:val="clear" w:color="auto" w:fill="D9E2F3" w:themeFill="accent1" w:themeFillTint="33"/>
            <w:vAlign w:val="center"/>
          </w:tcPr>
          <w:p w:rsidR="00A30D23" w:rsidRPr="00B910A5" w:rsidRDefault="00A30D23" w:rsidP="003D06B8">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248" w:type="dxa"/>
            <w:shd w:val="clear" w:color="auto" w:fill="D9E2F3" w:themeFill="accent1" w:themeFillTint="33"/>
            <w:vAlign w:val="center"/>
          </w:tcPr>
          <w:p w:rsidR="00A30D23" w:rsidRPr="00761D6C" w:rsidRDefault="00A30D23" w:rsidP="003D06B8">
            <w:pPr>
              <w:spacing w:after="0" w:line="240" w:lineRule="auto"/>
              <w:jc w:val="center"/>
              <w:rPr>
                <w:rFonts w:ascii="Times New Roman" w:hAnsi="Times New Roman" w:cs="Times New Roman"/>
                <w:b/>
                <w:sz w:val="20"/>
                <w:szCs w:val="28"/>
              </w:rPr>
            </w:pPr>
            <w:r w:rsidRPr="00761D6C">
              <w:rPr>
                <w:rFonts w:ascii="Times New Roman" w:hAnsi="Times New Roman" w:cs="Times New Roman"/>
                <w:b/>
                <w:sz w:val="20"/>
                <w:szCs w:val="28"/>
              </w:rPr>
              <w:t>Наименование организации</w:t>
            </w:r>
          </w:p>
        </w:tc>
        <w:tc>
          <w:tcPr>
            <w:tcW w:w="1521" w:type="dxa"/>
            <w:shd w:val="clear" w:color="auto" w:fill="D9E2F3" w:themeFill="accent1" w:themeFillTint="33"/>
            <w:vAlign w:val="center"/>
          </w:tcPr>
          <w:p w:rsidR="00A30D23" w:rsidRDefault="00A30D23" w:rsidP="003D06B8">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20" w:type="dxa"/>
            <w:shd w:val="clear" w:color="auto" w:fill="D9E2F3" w:themeFill="accent1" w:themeFillTint="33"/>
            <w:vAlign w:val="center"/>
          </w:tcPr>
          <w:p w:rsidR="00A30D23" w:rsidRDefault="00A30D23" w:rsidP="003D06B8">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288" w:type="dxa"/>
            <w:shd w:val="clear" w:color="auto" w:fill="D9E2F3" w:themeFill="accent1" w:themeFillTint="33"/>
            <w:vAlign w:val="center"/>
          </w:tcPr>
          <w:p w:rsidR="00A30D23" w:rsidRDefault="00A30D23" w:rsidP="003D06B8">
            <w:pPr>
              <w:spacing w:after="0" w:line="240" w:lineRule="auto"/>
              <w:jc w:val="center"/>
              <w:rPr>
                <w:rFonts w:ascii="Times New Roman" w:hAnsi="Times New Roman" w:cs="Times New Roman"/>
                <w:b/>
                <w:sz w:val="20"/>
                <w:szCs w:val="28"/>
              </w:rPr>
            </w:pPr>
            <w:r w:rsidRPr="00761D6C">
              <w:rPr>
                <w:rFonts w:ascii="Times New Roman" w:hAnsi="Times New Roman" w:cs="Times New Roman"/>
                <w:b/>
                <w:sz w:val="20"/>
                <w:szCs w:val="28"/>
              </w:rPr>
              <w:t>Оценка индикатора 2.2.1</w:t>
            </w:r>
            <w:r>
              <w:rPr>
                <w:rFonts w:ascii="Times New Roman" w:hAnsi="Times New Roman" w:cs="Times New Roman"/>
                <w:b/>
                <w:sz w:val="20"/>
                <w:szCs w:val="28"/>
              </w:rPr>
              <w:br/>
            </w:r>
            <w:r w:rsidRPr="00761D6C">
              <w:rPr>
                <w:rFonts w:ascii="Times New Roman" w:hAnsi="Times New Roman" w:cs="Times New Roman"/>
                <w:b/>
                <w:sz w:val="20"/>
                <w:szCs w:val="28"/>
              </w:rPr>
              <w:t>(в баллах)</w:t>
            </w:r>
          </w:p>
        </w:tc>
        <w:tc>
          <w:tcPr>
            <w:tcW w:w="1247" w:type="dxa"/>
            <w:shd w:val="clear" w:color="auto" w:fill="B4C6E7" w:themeFill="accent1" w:themeFillTint="66"/>
            <w:vAlign w:val="center"/>
          </w:tcPr>
          <w:p w:rsidR="00A30D23" w:rsidRPr="00761D6C" w:rsidRDefault="00A30D23" w:rsidP="003D06B8">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 xml:space="preserve">Значение </w:t>
            </w:r>
            <w:r w:rsidRPr="00761D6C">
              <w:rPr>
                <w:rFonts w:ascii="Times New Roman" w:hAnsi="Times New Roman" w:cs="Times New Roman"/>
                <w:b/>
                <w:sz w:val="20"/>
                <w:szCs w:val="28"/>
              </w:rPr>
              <w:t>показателя 2.2</w:t>
            </w:r>
          </w:p>
          <w:p w:rsidR="00A30D23" w:rsidRPr="00761D6C" w:rsidRDefault="00A30D23" w:rsidP="003D06B8">
            <w:pPr>
              <w:spacing w:after="0" w:line="240" w:lineRule="auto"/>
              <w:jc w:val="center"/>
              <w:rPr>
                <w:rFonts w:ascii="Times New Roman" w:hAnsi="Times New Roman" w:cs="Times New Roman"/>
                <w:b/>
                <w:sz w:val="20"/>
                <w:szCs w:val="28"/>
              </w:rPr>
            </w:pPr>
            <w:r w:rsidRPr="00761D6C">
              <w:rPr>
                <w:rFonts w:ascii="Times New Roman" w:hAnsi="Times New Roman" w:cs="Times New Roman"/>
                <w:b/>
                <w:sz w:val="20"/>
                <w:szCs w:val="28"/>
              </w:rPr>
              <w:t>(в баллах)</w:t>
            </w:r>
          </w:p>
        </w:tc>
      </w:tr>
      <w:tr w:rsidR="007E0F6D" w:rsidTr="007E0F6D">
        <w:trPr>
          <w:trHeight w:val="1172"/>
        </w:trPr>
        <w:tc>
          <w:tcPr>
            <w:tcW w:w="503" w:type="dxa"/>
            <w:vAlign w:val="center"/>
          </w:tcPr>
          <w:p w:rsidR="007E0F6D" w:rsidRPr="00266591" w:rsidRDefault="007E0F6D" w:rsidP="007E0F6D">
            <w:pPr>
              <w:pStyle w:val="a5"/>
              <w:numPr>
                <w:ilvl w:val="0"/>
                <w:numId w:val="27"/>
              </w:numPr>
              <w:spacing w:after="0" w:line="240" w:lineRule="auto"/>
              <w:ind w:left="0" w:firstLine="0"/>
              <w:jc w:val="center"/>
              <w:rPr>
                <w:rFonts w:ascii="Times New Roman" w:hAnsi="Times New Roman" w:cs="Times New Roman"/>
                <w:sz w:val="24"/>
                <w:szCs w:val="24"/>
              </w:rPr>
            </w:pPr>
          </w:p>
        </w:tc>
        <w:tc>
          <w:tcPr>
            <w:tcW w:w="3248" w:type="dxa"/>
            <w:vAlign w:val="center"/>
          </w:tcPr>
          <w:p w:rsidR="007E0F6D" w:rsidRPr="00785F42" w:rsidRDefault="007E0F6D" w:rsidP="007E0F6D">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521"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114</w:t>
            </w:r>
          </w:p>
        </w:tc>
        <w:tc>
          <w:tcPr>
            <w:tcW w:w="1820"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93</w:t>
            </w:r>
          </w:p>
        </w:tc>
        <w:tc>
          <w:tcPr>
            <w:tcW w:w="1288" w:type="dxa"/>
            <w:shd w:val="clear" w:color="auto" w:fill="D9E2F3" w:themeFill="accent1" w:themeFillTint="33"/>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81,58</w:t>
            </w:r>
          </w:p>
        </w:tc>
        <w:tc>
          <w:tcPr>
            <w:tcW w:w="1247" w:type="dxa"/>
            <w:shd w:val="clear" w:color="auto" w:fill="B4C6E7" w:themeFill="accent1" w:themeFillTint="66"/>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81,58</w:t>
            </w:r>
          </w:p>
        </w:tc>
      </w:tr>
      <w:tr w:rsidR="007E0F6D" w:rsidTr="007E0F6D">
        <w:trPr>
          <w:trHeight w:val="1273"/>
        </w:trPr>
        <w:tc>
          <w:tcPr>
            <w:tcW w:w="503" w:type="dxa"/>
            <w:vAlign w:val="center"/>
          </w:tcPr>
          <w:p w:rsidR="007E0F6D" w:rsidRPr="00472CFF" w:rsidRDefault="007E0F6D" w:rsidP="007E0F6D">
            <w:pPr>
              <w:pStyle w:val="a5"/>
              <w:numPr>
                <w:ilvl w:val="0"/>
                <w:numId w:val="27"/>
              </w:numPr>
              <w:spacing w:after="0" w:line="240" w:lineRule="auto"/>
              <w:ind w:left="0" w:firstLine="0"/>
              <w:jc w:val="center"/>
              <w:rPr>
                <w:rFonts w:ascii="Times New Roman" w:hAnsi="Times New Roman" w:cs="Times New Roman"/>
                <w:sz w:val="20"/>
                <w:szCs w:val="20"/>
              </w:rPr>
            </w:pPr>
          </w:p>
        </w:tc>
        <w:tc>
          <w:tcPr>
            <w:tcW w:w="3248" w:type="dxa"/>
            <w:vAlign w:val="center"/>
          </w:tcPr>
          <w:p w:rsidR="007E0F6D" w:rsidRPr="00785F42" w:rsidRDefault="007E0F6D" w:rsidP="007E0F6D">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521"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14</w:t>
            </w:r>
          </w:p>
        </w:tc>
        <w:tc>
          <w:tcPr>
            <w:tcW w:w="1820"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14</w:t>
            </w:r>
          </w:p>
        </w:tc>
        <w:tc>
          <w:tcPr>
            <w:tcW w:w="1288" w:type="dxa"/>
            <w:shd w:val="clear" w:color="auto" w:fill="D9E2F3" w:themeFill="accent1" w:themeFillTint="33"/>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100</w:t>
            </w:r>
          </w:p>
        </w:tc>
        <w:tc>
          <w:tcPr>
            <w:tcW w:w="1247" w:type="dxa"/>
            <w:shd w:val="clear" w:color="auto" w:fill="B4C6E7" w:themeFill="accent1" w:themeFillTint="66"/>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100</w:t>
            </w:r>
          </w:p>
        </w:tc>
      </w:tr>
      <w:tr w:rsidR="007E0F6D" w:rsidTr="007E0F6D">
        <w:trPr>
          <w:trHeight w:val="1249"/>
        </w:trPr>
        <w:tc>
          <w:tcPr>
            <w:tcW w:w="503" w:type="dxa"/>
            <w:vAlign w:val="center"/>
          </w:tcPr>
          <w:p w:rsidR="007E0F6D" w:rsidRPr="00472CFF" w:rsidRDefault="007E0F6D" w:rsidP="007E0F6D">
            <w:pPr>
              <w:pStyle w:val="a5"/>
              <w:numPr>
                <w:ilvl w:val="0"/>
                <w:numId w:val="27"/>
              </w:numPr>
              <w:spacing w:after="0" w:line="240" w:lineRule="auto"/>
              <w:ind w:left="0" w:firstLine="0"/>
              <w:jc w:val="center"/>
              <w:rPr>
                <w:rFonts w:ascii="Times New Roman" w:hAnsi="Times New Roman" w:cs="Times New Roman"/>
                <w:sz w:val="20"/>
                <w:szCs w:val="20"/>
              </w:rPr>
            </w:pPr>
          </w:p>
        </w:tc>
        <w:tc>
          <w:tcPr>
            <w:tcW w:w="3248" w:type="dxa"/>
            <w:vAlign w:val="center"/>
          </w:tcPr>
          <w:p w:rsidR="007E0F6D" w:rsidRPr="00785F42" w:rsidRDefault="007E0F6D" w:rsidP="007E0F6D">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521"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64</w:t>
            </w:r>
          </w:p>
        </w:tc>
        <w:tc>
          <w:tcPr>
            <w:tcW w:w="1820"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63</w:t>
            </w:r>
          </w:p>
        </w:tc>
        <w:tc>
          <w:tcPr>
            <w:tcW w:w="1288" w:type="dxa"/>
            <w:shd w:val="clear" w:color="auto" w:fill="D9E2F3" w:themeFill="accent1" w:themeFillTint="33"/>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98,44</w:t>
            </w:r>
          </w:p>
        </w:tc>
        <w:tc>
          <w:tcPr>
            <w:tcW w:w="1247" w:type="dxa"/>
            <w:shd w:val="clear" w:color="auto" w:fill="B4C6E7" w:themeFill="accent1" w:themeFillTint="66"/>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98,44</w:t>
            </w:r>
          </w:p>
        </w:tc>
      </w:tr>
      <w:tr w:rsidR="007E0F6D" w:rsidTr="007E0F6D">
        <w:trPr>
          <w:trHeight w:val="1281"/>
        </w:trPr>
        <w:tc>
          <w:tcPr>
            <w:tcW w:w="503" w:type="dxa"/>
            <w:vAlign w:val="center"/>
          </w:tcPr>
          <w:p w:rsidR="007E0F6D" w:rsidRPr="00472CFF" w:rsidRDefault="007E0F6D" w:rsidP="007E0F6D">
            <w:pPr>
              <w:pStyle w:val="a5"/>
              <w:numPr>
                <w:ilvl w:val="0"/>
                <w:numId w:val="27"/>
              </w:numPr>
              <w:spacing w:after="0" w:line="240" w:lineRule="auto"/>
              <w:ind w:left="0" w:firstLine="0"/>
              <w:jc w:val="center"/>
              <w:rPr>
                <w:rFonts w:ascii="Times New Roman" w:hAnsi="Times New Roman" w:cs="Times New Roman"/>
                <w:sz w:val="20"/>
                <w:szCs w:val="20"/>
              </w:rPr>
            </w:pPr>
          </w:p>
        </w:tc>
        <w:tc>
          <w:tcPr>
            <w:tcW w:w="3248" w:type="dxa"/>
            <w:vAlign w:val="center"/>
          </w:tcPr>
          <w:p w:rsidR="007E0F6D" w:rsidRPr="00785F42" w:rsidRDefault="007E0F6D" w:rsidP="007E0F6D">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521"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18</w:t>
            </w:r>
          </w:p>
        </w:tc>
        <w:tc>
          <w:tcPr>
            <w:tcW w:w="1820"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16</w:t>
            </w:r>
          </w:p>
        </w:tc>
        <w:tc>
          <w:tcPr>
            <w:tcW w:w="1288" w:type="dxa"/>
            <w:shd w:val="clear" w:color="auto" w:fill="D9E2F3" w:themeFill="accent1" w:themeFillTint="33"/>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88,89</w:t>
            </w:r>
          </w:p>
        </w:tc>
        <w:tc>
          <w:tcPr>
            <w:tcW w:w="1247" w:type="dxa"/>
            <w:shd w:val="clear" w:color="auto" w:fill="B4C6E7" w:themeFill="accent1" w:themeFillTint="66"/>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88,89</w:t>
            </w:r>
          </w:p>
        </w:tc>
      </w:tr>
      <w:tr w:rsidR="007E0F6D" w:rsidTr="007E0F6D">
        <w:trPr>
          <w:trHeight w:val="1271"/>
        </w:trPr>
        <w:tc>
          <w:tcPr>
            <w:tcW w:w="503" w:type="dxa"/>
            <w:vAlign w:val="center"/>
          </w:tcPr>
          <w:p w:rsidR="007E0F6D" w:rsidRPr="00472CFF" w:rsidRDefault="007E0F6D" w:rsidP="007E0F6D">
            <w:pPr>
              <w:pStyle w:val="a5"/>
              <w:numPr>
                <w:ilvl w:val="0"/>
                <w:numId w:val="27"/>
              </w:numPr>
              <w:spacing w:after="0" w:line="240" w:lineRule="auto"/>
              <w:ind w:left="0" w:firstLine="0"/>
              <w:jc w:val="center"/>
              <w:rPr>
                <w:rFonts w:ascii="Times New Roman" w:hAnsi="Times New Roman" w:cs="Times New Roman"/>
                <w:sz w:val="20"/>
                <w:szCs w:val="20"/>
              </w:rPr>
            </w:pPr>
          </w:p>
        </w:tc>
        <w:tc>
          <w:tcPr>
            <w:tcW w:w="3248" w:type="dxa"/>
            <w:vAlign w:val="center"/>
          </w:tcPr>
          <w:p w:rsidR="007E0F6D" w:rsidRPr="00785F42" w:rsidRDefault="007E0F6D" w:rsidP="007E0F6D">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521"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245</w:t>
            </w:r>
          </w:p>
        </w:tc>
        <w:tc>
          <w:tcPr>
            <w:tcW w:w="1820" w:type="dxa"/>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219</w:t>
            </w:r>
          </w:p>
        </w:tc>
        <w:tc>
          <w:tcPr>
            <w:tcW w:w="1288" w:type="dxa"/>
            <w:shd w:val="clear" w:color="auto" w:fill="D9E2F3" w:themeFill="accent1" w:themeFillTint="33"/>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89,39</w:t>
            </w:r>
          </w:p>
        </w:tc>
        <w:tc>
          <w:tcPr>
            <w:tcW w:w="1247" w:type="dxa"/>
            <w:shd w:val="clear" w:color="auto" w:fill="B4C6E7" w:themeFill="accent1" w:themeFillTint="66"/>
            <w:vAlign w:val="center"/>
          </w:tcPr>
          <w:p w:rsidR="007E0F6D" w:rsidRPr="007E0F6D" w:rsidRDefault="007E0F6D" w:rsidP="007E0F6D">
            <w:pPr>
              <w:spacing w:after="0" w:line="240" w:lineRule="auto"/>
              <w:jc w:val="center"/>
              <w:rPr>
                <w:rFonts w:ascii="Times New Roman" w:hAnsi="Times New Roman" w:cs="Times New Roman"/>
                <w:b/>
                <w:bCs/>
                <w:sz w:val="24"/>
                <w:szCs w:val="24"/>
              </w:rPr>
            </w:pPr>
            <w:r w:rsidRPr="007E0F6D">
              <w:rPr>
                <w:rFonts w:ascii="Times New Roman" w:hAnsi="Times New Roman" w:cs="Times New Roman"/>
                <w:b/>
                <w:bCs/>
                <w:color w:val="000000"/>
                <w:sz w:val="24"/>
                <w:szCs w:val="24"/>
              </w:rPr>
              <w:t>89,39</w:t>
            </w:r>
          </w:p>
        </w:tc>
      </w:tr>
      <w:tr w:rsidR="007E0F6D" w:rsidTr="007E0F6D">
        <w:trPr>
          <w:trHeight w:val="1120"/>
        </w:trPr>
        <w:tc>
          <w:tcPr>
            <w:tcW w:w="503" w:type="dxa"/>
            <w:vAlign w:val="center"/>
          </w:tcPr>
          <w:p w:rsidR="007E0F6D" w:rsidRPr="00472CFF" w:rsidRDefault="007E0F6D" w:rsidP="007E0F6D">
            <w:pPr>
              <w:pStyle w:val="a5"/>
              <w:numPr>
                <w:ilvl w:val="0"/>
                <w:numId w:val="27"/>
              </w:numPr>
              <w:spacing w:after="0" w:line="240" w:lineRule="auto"/>
              <w:ind w:left="0" w:firstLine="0"/>
              <w:jc w:val="center"/>
              <w:rPr>
                <w:rFonts w:ascii="Times New Roman" w:hAnsi="Times New Roman" w:cs="Times New Roman"/>
                <w:sz w:val="20"/>
                <w:szCs w:val="20"/>
              </w:rPr>
            </w:pPr>
          </w:p>
        </w:tc>
        <w:tc>
          <w:tcPr>
            <w:tcW w:w="3248" w:type="dxa"/>
            <w:vAlign w:val="center"/>
          </w:tcPr>
          <w:p w:rsidR="007E0F6D" w:rsidRPr="00CB02E9" w:rsidRDefault="007E0F6D" w:rsidP="007E0F6D">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521" w:type="dxa"/>
            <w:vAlign w:val="center"/>
          </w:tcPr>
          <w:p w:rsidR="007E0F6D" w:rsidRPr="007E0F6D" w:rsidRDefault="007E0F6D" w:rsidP="007E0F6D">
            <w:pPr>
              <w:spacing w:after="0" w:line="240" w:lineRule="auto"/>
              <w:jc w:val="center"/>
              <w:rPr>
                <w:rFonts w:ascii="Times New Roman" w:hAnsi="Times New Roman" w:cs="Times New Roman"/>
                <w:b/>
                <w:bCs/>
                <w:color w:val="000000"/>
                <w:sz w:val="24"/>
                <w:szCs w:val="24"/>
              </w:rPr>
            </w:pPr>
            <w:r w:rsidRPr="007E0F6D">
              <w:rPr>
                <w:rFonts w:ascii="Times New Roman" w:hAnsi="Times New Roman" w:cs="Times New Roman"/>
                <w:b/>
                <w:bCs/>
                <w:color w:val="000000"/>
                <w:sz w:val="24"/>
                <w:szCs w:val="24"/>
              </w:rPr>
              <w:t>174</w:t>
            </w:r>
          </w:p>
        </w:tc>
        <w:tc>
          <w:tcPr>
            <w:tcW w:w="1820" w:type="dxa"/>
            <w:vAlign w:val="center"/>
          </w:tcPr>
          <w:p w:rsidR="007E0F6D" w:rsidRPr="007E0F6D" w:rsidRDefault="007E0F6D" w:rsidP="007E0F6D">
            <w:pPr>
              <w:spacing w:after="0" w:line="240" w:lineRule="auto"/>
              <w:jc w:val="center"/>
              <w:rPr>
                <w:rFonts w:ascii="Times New Roman" w:hAnsi="Times New Roman" w:cs="Times New Roman"/>
                <w:b/>
                <w:bCs/>
                <w:color w:val="000000"/>
                <w:sz w:val="24"/>
                <w:szCs w:val="24"/>
              </w:rPr>
            </w:pPr>
            <w:r w:rsidRPr="007E0F6D">
              <w:rPr>
                <w:rFonts w:ascii="Times New Roman" w:hAnsi="Times New Roman" w:cs="Times New Roman"/>
                <w:b/>
                <w:bCs/>
                <w:color w:val="000000"/>
                <w:sz w:val="24"/>
                <w:szCs w:val="24"/>
              </w:rPr>
              <w:t>169</w:t>
            </w:r>
          </w:p>
        </w:tc>
        <w:tc>
          <w:tcPr>
            <w:tcW w:w="1288" w:type="dxa"/>
            <w:shd w:val="clear" w:color="auto" w:fill="D9E2F3" w:themeFill="accent1" w:themeFillTint="33"/>
            <w:vAlign w:val="center"/>
          </w:tcPr>
          <w:p w:rsidR="007E0F6D" w:rsidRPr="007E0F6D" w:rsidRDefault="007E0F6D" w:rsidP="007E0F6D">
            <w:pPr>
              <w:spacing w:after="0" w:line="240" w:lineRule="auto"/>
              <w:jc w:val="center"/>
              <w:rPr>
                <w:rFonts w:ascii="Times New Roman" w:hAnsi="Times New Roman" w:cs="Times New Roman"/>
                <w:b/>
                <w:bCs/>
                <w:color w:val="000000"/>
                <w:sz w:val="24"/>
                <w:szCs w:val="24"/>
              </w:rPr>
            </w:pPr>
            <w:r w:rsidRPr="007E0F6D">
              <w:rPr>
                <w:rFonts w:ascii="Times New Roman" w:hAnsi="Times New Roman" w:cs="Times New Roman"/>
                <w:b/>
                <w:bCs/>
                <w:color w:val="000000"/>
                <w:sz w:val="24"/>
                <w:szCs w:val="24"/>
              </w:rPr>
              <w:t>97,13</w:t>
            </w:r>
          </w:p>
        </w:tc>
        <w:tc>
          <w:tcPr>
            <w:tcW w:w="1247" w:type="dxa"/>
            <w:shd w:val="clear" w:color="auto" w:fill="B4C6E7" w:themeFill="accent1" w:themeFillTint="66"/>
            <w:vAlign w:val="center"/>
          </w:tcPr>
          <w:p w:rsidR="007E0F6D" w:rsidRPr="007E0F6D" w:rsidRDefault="007E0F6D" w:rsidP="007E0F6D">
            <w:pPr>
              <w:spacing w:after="0" w:line="240" w:lineRule="auto"/>
              <w:jc w:val="center"/>
              <w:rPr>
                <w:rFonts w:ascii="Times New Roman" w:hAnsi="Times New Roman" w:cs="Times New Roman"/>
                <w:b/>
                <w:bCs/>
                <w:color w:val="000000"/>
                <w:sz w:val="24"/>
                <w:szCs w:val="24"/>
              </w:rPr>
            </w:pPr>
            <w:r w:rsidRPr="007E0F6D">
              <w:rPr>
                <w:rFonts w:ascii="Times New Roman" w:hAnsi="Times New Roman" w:cs="Times New Roman"/>
                <w:b/>
                <w:bCs/>
                <w:color w:val="000000"/>
                <w:sz w:val="24"/>
                <w:szCs w:val="24"/>
              </w:rPr>
              <w:t>97,13</w:t>
            </w:r>
          </w:p>
        </w:tc>
      </w:tr>
    </w:tbl>
    <w:p w:rsidR="004B28A0" w:rsidRDefault="004B28A0" w:rsidP="00310719">
      <w:pPr>
        <w:spacing w:after="0" w:line="360" w:lineRule="auto"/>
        <w:ind w:firstLine="709"/>
        <w:jc w:val="both"/>
        <w:rPr>
          <w:rFonts w:ascii="Times New Roman" w:hAnsi="Times New Roman" w:cs="Times New Roman"/>
          <w:sz w:val="28"/>
          <w:szCs w:val="28"/>
        </w:rPr>
      </w:pPr>
    </w:p>
    <w:p w:rsidR="004B28A0" w:rsidRDefault="004B28A0">
      <w:pPr>
        <w:rPr>
          <w:rFonts w:ascii="Times New Roman" w:hAnsi="Times New Roman" w:cs="Times New Roman"/>
          <w:sz w:val="28"/>
          <w:szCs w:val="28"/>
        </w:rPr>
      </w:pPr>
      <w:r>
        <w:rPr>
          <w:rFonts w:ascii="Times New Roman" w:hAnsi="Times New Roman" w:cs="Times New Roman"/>
          <w:sz w:val="28"/>
          <w:szCs w:val="28"/>
        </w:rPr>
        <w:br w:type="page"/>
      </w:r>
    </w:p>
    <w:p w:rsidR="000C2E43" w:rsidRDefault="000C2E43" w:rsidP="003B3EE9">
      <w:pPr>
        <w:pStyle w:val="1"/>
        <w:numPr>
          <w:ilvl w:val="0"/>
          <w:numId w:val="24"/>
        </w:numPr>
        <w:spacing w:before="0" w:line="360" w:lineRule="auto"/>
        <w:ind w:left="0" w:firstLine="709"/>
        <w:jc w:val="both"/>
        <w:rPr>
          <w:rFonts w:ascii="Times New Roman" w:hAnsi="Times New Roman" w:cs="Times New Roman"/>
          <w:b/>
          <w:bCs/>
          <w:color w:val="auto"/>
          <w:sz w:val="28"/>
          <w:szCs w:val="28"/>
        </w:rPr>
      </w:pPr>
      <w:bookmarkStart w:id="15" w:name="_Toc40084808"/>
      <w:r w:rsidRPr="00EA6F30">
        <w:rPr>
          <w:rFonts w:ascii="Times New Roman" w:hAnsi="Times New Roman" w:cs="Times New Roman"/>
          <w:b/>
          <w:bCs/>
          <w:color w:val="auto"/>
          <w:sz w:val="28"/>
          <w:szCs w:val="28"/>
        </w:rPr>
        <w:lastRenderedPageBreak/>
        <w:t>Рейтинг организаций по критерию оценки качества «</w:t>
      </w:r>
      <w:r w:rsidR="00761D6C">
        <w:rPr>
          <w:rFonts w:ascii="Times New Roman" w:hAnsi="Times New Roman" w:cs="Times New Roman"/>
          <w:b/>
          <w:bCs/>
          <w:color w:val="auto"/>
          <w:sz w:val="28"/>
          <w:szCs w:val="28"/>
        </w:rPr>
        <w:t>К</w:t>
      </w:r>
      <w:r w:rsidR="00761D6C" w:rsidRPr="00AF3573">
        <w:rPr>
          <w:rFonts w:ascii="Times New Roman" w:hAnsi="Times New Roman" w:cs="Times New Roman"/>
          <w:b/>
          <w:bCs/>
          <w:color w:val="auto"/>
          <w:sz w:val="28"/>
          <w:szCs w:val="28"/>
        </w:rPr>
        <w:t>омфортность условий,в которых осуществляется образовательная деятельность</w:t>
      </w:r>
      <w:r w:rsidRPr="00EA6F30">
        <w:rPr>
          <w:rFonts w:ascii="Times New Roman" w:hAnsi="Times New Roman" w:cs="Times New Roman"/>
          <w:b/>
          <w:bCs/>
          <w:color w:val="auto"/>
          <w:sz w:val="28"/>
          <w:szCs w:val="28"/>
        </w:rPr>
        <w:t>»</w:t>
      </w:r>
      <w:bookmarkEnd w:id="15"/>
    </w:p>
    <w:p w:rsidR="0012264B" w:rsidRPr="0012264B" w:rsidRDefault="0012264B" w:rsidP="0012264B"/>
    <w:p w:rsidR="0012264B" w:rsidRDefault="00DD6D74" w:rsidP="0099248F">
      <w:pPr>
        <w:spacing w:after="0" w:line="360" w:lineRule="auto"/>
        <w:jc w:val="center"/>
        <w:rPr>
          <w:rFonts w:ascii="Times New Roman" w:hAnsi="Times New Roman" w:cs="Times New Roman"/>
          <w:sz w:val="28"/>
          <w:szCs w:val="28"/>
        </w:rPr>
      </w:pPr>
      <w:r>
        <w:rPr>
          <w:noProof/>
          <w:lang w:eastAsia="ru-RU"/>
        </w:rPr>
        <w:drawing>
          <wp:inline distT="0" distB="0" distL="0" distR="0">
            <wp:extent cx="6120000" cy="3600000"/>
            <wp:effectExtent l="0" t="0" r="14605" b="635"/>
            <wp:docPr id="3" name="Диаграмма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4B81131-D9F2-4C9E-B311-7A5EB5413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25F3" w:rsidRDefault="00EF25F3" w:rsidP="0099248F">
      <w:pPr>
        <w:spacing w:after="0" w:line="360" w:lineRule="auto"/>
        <w:jc w:val="center"/>
        <w:rPr>
          <w:rFonts w:ascii="Times New Roman" w:hAnsi="Times New Roman" w:cs="Times New Roman"/>
          <w:sz w:val="28"/>
          <w:szCs w:val="28"/>
        </w:rPr>
      </w:pPr>
    </w:p>
    <w:p w:rsidR="0012264B" w:rsidRDefault="0012264B" w:rsidP="007720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Рейтинг организаций по критерию </w:t>
      </w:r>
      <w:r w:rsidRPr="006B2068">
        <w:rPr>
          <w:rFonts w:ascii="Times New Roman" w:hAnsi="Times New Roman" w:cs="Times New Roman"/>
          <w:sz w:val="28"/>
          <w:szCs w:val="28"/>
        </w:rPr>
        <w:t>«</w:t>
      </w:r>
      <w:r w:rsidRPr="000E4793">
        <w:rPr>
          <w:rFonts w:ascii="Times New Roman" w:hAnsi="Times New Roman" w:cs="Times New Roman"/>
          <w:sz w:val="28"/>
          <w:szCs w:val="28"/>
        </w:rPr>
        <w:t>Комфортность условий, в которых осуществляется образовательная деятельность</w:t>
      </w:r>
      <w:r w:rsidRPr="006B2068">
        <w:rPr>
          <w:rFonts w:ascii="Times New Roman" w:hAnsi="Times New Roman" w:cs="Times New Roman"/>
          <w:sz w:val="28"/>
          <w:szCs w:val="28"/>
        </w:rPr>
        <w:t>»</w:t>
      </w:r>
    </w:p>
    <w:p w:rsidR="004B28A0" w:rsidRPr="00736D22" w:rsidRDefault="004B28A0" w:rsidP="00B77AD8">
      <w:pPr>
        <w:spacing w:after="0" w:line="360" w:lineRule="auto"/>
        <w:ind w:firstLine="709"/>
        <w:jc w:val="both"/>
        <w:rPr>
          <w:rFonts w:ascii="Times New Roman" w:hAnsi="Times New Roman" w:cs="Times New Roman"/>
          <w:sz w:val="28"/>
          <w:szCs w:val="28"/>
        </w:rPr>
      </w:pPr>
    </w:p>
    <w:p w:rsidR="000E4793" w:rsidRPr="00736D22" w:rsidRDefault="000E4793" w:rsidP="00B77AD8">
      <w:pPr>
        <w:spacing w:after="0" w:line="360" w:lineRule="auto"/>
        <w:ind w:firstLine="709"/>
        <w:jc w:val="both"/>
        <w:rPr>
          <w:rFonts w:ascii="Times New Roman" w:hAnsi="Times New Roman" w:cs="Times New Roman"/>
          <w:sz w:val="28"/>
          <w:szCs w:val="28"/>
        </w:rPr>
      </w:pPr>
      <w:r w:rsidRPr="00736D22">
        <w:rPr>
          <w:rFonts w:ascii="Times New Roman" w:hAnsi="Times New Roman" w:cs="Times New Roman"/>
          <w:sz w:val="28"/>
          <w:szCs w:val="28"/>
        </w:rPr>
        <w:t xml:space="preserve">По второму критерию «Комфортность условий, в которых осуществляется образовательная деятельность» максимальный результат </w:t>
      </w:r>
      <w:r w:rsidR="00FB5382" w:rsidRPr="00736D22">
        <w:rPr>
          <w:rFonts w:ascii="Times New Roman" w:hAnsi="Times New Roman" w:cs="Times New Roman"/>
          <w:sz w:val="28"/>
          <w:szCs w:val="28"/>
        </w:rPr>
        <w:t>100</w:t>
      </w:r>
      <w:r w:rsidRPr="00736D22">
        <w:rPr>
          <w:rFonts w:ascii="Times New Roman" w:hAnsi="Times New Roman" w:cs="Times New Roman"/>
          <w:sz w:val="28"/>
          <w:szCs w:val="28"/>
        </w:rPr>
        <w:t xml:space="preserve"> баллов набрал</w:t>
      </w:r>
      <w:r w:rsidR="00EE33B1" w:rsidRPr="00736D22">
        <w:rPr>
          <w:rFonts w:ascii="Times New Roman" w:hAnsi="Times New Roman" w:cs="Times New Roman"/>
          <w:sz w:val="28"/>
          <w:szCs w:val="28"/>
        </w:rPr>
        <w:t>о</w:t>
      </w:r>
      <w:r w:rsidR="00FB5382" w:rsidRPr="00736D22">
        <w:rPr>
          <w:rFonts w:ascii="Times New Roman" w:hAnsi="Times New Roman" w:cs="Times New Roman"/>
          <w:sz w:val="28"/>
          <w:szCs w:val="28"/>
        </w:rPr>
        <w:t>МБДОУ "ВАЧКОВСКИЙ ДЕТСКИЙ САД" КАРДЫМОВСКОГО РАЙОНА СМОЛЕНСКОЙ ОБЛАСТИ</w:t>
      </w:r>
      <w:r w:rsidR="00862003" w:rsidRPr="00736D22">
        <w:rPr>
          <w:rFonts w:ascii="Times New Roman" w:hAnsi="Times New Roman" w:cs="Times New Roman"/>
          <w:sz w:val="28"/>
          <w:szCs w:val="28"/>
        </w:rPr>
        <w:t>.</w:t>
      </w:r>
    </w:p>
    <w:p w:rsidR="000E4793" w:rsidRPr="00736D22" w:rsidRDefault="000E4793" w:rsidP="00862003">
      <w:pPr>
        <w:spacing w:after="0" w:line="360" w:lineRule="auto"/>
        <w:ind w:firstLine="709"/>
        <w:jc w:val="both"/>
        <w:rPr>
          <w:rFonts w:ascii="Times New Roman" w:hAnsi="Times New Roman" w:cs="Times New Roman"/>
          <w:sz w:val="28"/>
          <w:szCs w:val="28"/>
        </w:rPr>
      </w:pPr>
      <w:r w:rsidRPr="00736D22">
        <w:rPr>
          <w:rFonts w:ascii="Times New Roman" w:hAnsi="Times New Roman" w:cs="Times New Roman"/>
          <w:sz w:val="28"/>
          <w:szCs w:val="28"/>
        </w:rPr>
        <w:t>На втором месте, набравш</w:t>
      </w:r>
      <w:r w:rsidR="006116AB" w:rsidRPr="00736D22">
        <w:rPr>
          <w:rFonts w:ascii="Times New Roman" w:hAnsi="Times New Roman" w:cs="Times New Roman"/>
          <w:sz w:val="28"/>
          <w:szCs w:val="28"/>
        </w:rPr>
        <w:t>ее</w:t>
      </w:r>
      <w:r w:rsidR="00B77AD8" w:rsidRPr="00736D22">
        <w:rPr>
          <w:rFonts w:ascii="Times New Roman" w:hAnsi="Times New Roman" w:cs="Times New Roman"/>
          <w:sz w:val="28"/>
          <w:szCs w:val="28"/>
        </w:rPr>
        <w:t>9</w:t>
      </w:r>
      <w:r w:rsidR="002C7DC8" w:rsidRPr="00736D22">
        <w:rPr>
          <w:rFonts w:ascii="Times New Roman" w:hAnsi="Times New Roman" w:cs="Times New Roman"/>
          <w:sz w:val="28"/>
          <w:szCs w:val="28"/>
        </w:rPr>
        <w:t>9,22</w:t>
      </w:r>
      <w:r w:rsidRPr="00736D22">
        <w:rPr>
          <w:rFonts w:ascii="Times New Roman" w:hAnsi="Times New Roman" w:cs="Times New Roman"/>
          <w:sz w:val="28"/>
          <w:szCs w:val="28"/>
        </w:rPr>
        <w:t xml:space="preserve"> балла, </w:t>
      </w:r>
      <w:r w:rsidR="002C7DC8" w:rsidRPr="00736D22">
        <w:rPr>
          <w:rFonts w:ascii="Times New Roman" w:hAnsi="Times New Roman" w:cs="Times New Roman"/>
          <w:sz w:val="28"/>
          <w:szCs w:val="28"/>
        </w:rPr>
        <w:t>МБДОУ "КАМЕНСКИЙ ДЕТСКИЙ САД" КАРДЫМОВСКОГО РАЙОНА СМОЛЕНСКОЙ ОБЛАСТИ</w:t>
      </w:r>
      <w:r w:rsidRPr="00736D22">
        <w:rPr>
          <w:rFonts w:ascii="Times New Roman" w:hAnsi="Times New Roman" w:cs="Times New Roman"/>
          <w:sz w:val="28"/>
          <w:szCs w:val="28"/>
        </w:rPr>
        <w:t>,на третьем ‒, набравш</w:t>
      </w:r>
      <w:r w:rsidR="006116AB" w:rsidRPr="00736D22">
        <w:rPr>
          <w:rFonts w:ascii="Times New Roman" w:hAnsi="Times New Roman" w:cs="Times New Roman"/>
          <w:sz w:val="28"/>
          <w:szCs w:val="28"/>
        </w:rPr>
        <w:t>ее</w:t>
      </w:r>
      <w:r w:rsidR="00EE33B1" w:rsidRPr="00736D22">
        <w:rPr>
          <w:rFonts w:ascii="Times New Roman" w:hAnsi="Times New Roman" w:cs="Times New Roman"/>
          <w:sz w:val="28"/>
          <w:szCs w:val="28"/>
        </w:rPr>
        <w:t>9</w:t>
      </w:r>
      <w:r w:rsidR="002C7DC8" w:rsidRPr="00736D22">
        <w:rPr>
          <w:rFonts w:ascii="Times New Roman" w:hAnsi="Times New Roman" w:cs="Times New Roman"/>
          <w:sz w:val="28"/>
          <w:szCs w:val="28"/>
        </w:rPr>
        <w:t>8,56</w:t>
      </w:r>
      <w:r w:rsidRPr="00736D22">
        <w:rPr>
          <w:rFonts w:ascii="Times New Roman" w:hAnsi="Times New Roman" w:cs="Times New Roman"/>
          <w:sz w:val="28"/>
          <w:szCs w:val="28"/>
        </w:rPr>
        <w:t xml:space="preserve"> балла </w:t>
      </w:r>
      <w:r w:rsidR="00EB54C1" w:rsidRPr="00736D22">
        <w:rPr>
          <w:rFonts w:ascii="Times New Roman" w:hAnsi="Times New Roman" w:cs="Times New Roman"/>
          <w:sz w:val="28"/>
          <w:szCs w:val="28"/>
        </w:rPr>
        <w:t>МБУ ДО "КАРДЫМОВСКАЯ ДЕТСКАЯ ШКОЛА ИСКУССТВ"</w:t>
      </w:r>
      <w:r w:rsidR="007B0C82" w:rsidRPr="00736D22">
        <w:rPr>
          <w:rFonts w:ascii="Times New Roman" w:hAnsi="Times New Roman" w:cs="Times New Roman"/>
          <w:sz w:val="28"/>
          <w:szCs w:val="28"/>
        </w:rPr>
        <w:t>.</w:t>
      </w:r>
    </w:p>
    <w:p w:rsidR="000C2E43" w:rsidRPr="00862003" w:rsidRDefault="000E4793" w:rsidP="00C20CD6">
      <w:pPr>
        <w:spacing w:after="0" w:line="360" w:lineRule="auto"/>
        <w:ind w:firstLine="709"/>
        <w:jc w:val="both"/>
        <w:rPr>
          <w:rFonts w:ascii="Times New Roman" w:hAnsi="Times New Roman" w:cs="Times New Roman"/>
          <w:sz w:val="28"/>
          <w:szCs w:val="28"/>
        </w:rPr>
      </w:pPr>
      <w:r w:rsidRPr="00736D22">
        <w:rPr>
          <w:rFonts w:ascii="Times New Roman" w:hAnsi="Times New Roman" w:cs="Times New Roman"/>
          <w:sz w:val="28"/>
          <w:szCs w:val="28"/>
        </w:rPr>
        <w:lastRenderedPageBreak/>
        <w:t xml:space="preserve">Полный </w:t>
      </w:r>
      <w:r w:rsidRPr="007F65BD">
        <w:rPr>
          <w:rFonts w:ascii="Times New Roman" w:hAnsi="Times New Roman" w:cs="Times New Roman"/>
          <w:sz w:val="28"/>
          <w:szCs w:val="28"/>
        </w:rPr>
        <w:t xml:space="preserve">рейтинг по </w:t>
      </w:r>
      <w:r w:rsidR="0012264B" w:rsidRPr="007F65BD">
        <w:rPr>
          <w:rFonts w:ascii="Times New Roman" w:hAnsi="Times New Roman" w:cs="Times New Roman"/>
          <w:sz w:val="28"/>
          <w:szCs w:val="28"/>
        </w:rPr>
        <w:t>втором</w:t>
      </w:r>
      <w:r w:rsidRPr="007F65BD">
        <w:rPr>
          <w:rFonts w:ascii="Times New Roman" w:hAnsi="Times New Roman" w:cs="Times New Roman"/>
          <w:sz w:val="28"/>
          <w:szCs w:val="28"/>
        </w:rPr>
        <w:t>у критерию «</w:t>
      </w:r>
      <w:r w:rsidR="0012264B" w:rsidRPr="007F65BD">
        <w:rPr>
          <w:rFonts w:ascii="Times New Roman" w:hAnsi="Times New Roman" w:cs="Times New Roman"/>
          <w:sz w:val="28"/>
          <w:szCs w:val="28"/>
        </w:rPr>
        <w:t xml:space="preserve">Комфортность </w:t>
      </w:r>
      <w:r w:rsidR="0012264B" w:rsidRPr="00862003">
        <w:rPr>
          <w:rFonts w:ascii="Times New Roman" w:hAnsi="Times New Roman" w:cs="Times New Roman"/>
          <w:sz w:val="28"/>
          <w:szCs w:val="28"/>
        </w:rPr>
        <w:t>условий, в которых осуществляется образовательная деятельность</w:t>
      </w:r>
      <w:r w:rsidRPr="00862003">
        <w:rPr>
          <w:rFonts w:ascii="Times New Roman" w:hAnsi="Times New Roman" w:cs="Times New Roman"/>
          <w:sz w:val="28"/>
          <w:szCs w:val="28"/>
        </w:rPr>
        <w:t xml:space="preserve">» независимой оценки качества условий образовательной деятельности образовательных организаций </w:t>
      </w:r>
      <w:r w:rsidR="001418A7">
        <w:rPr>
          <w:rFonts w:ascii="Times New Roman" w:hAnsi="Times New Roman" w:cs="Times New Roman"/>
          <w:b/>
          <w:color w:val="002060"/>
          <w:sz w:val="28"/>
          <w:szCs w:val="28"/>
        </w:rPr>
        <w:t>Кардымовского района Смоленской</w:t>
      </w:r>
      <w:r w:rsidRPr="00862003">
        <w:rPr>
          <w:rFonts w:ascii="Times New Roman" w:hAnsi="Times New Roman" w:cs="Times New Roman"/>
          <w:b/>
          <w:color w:val="002060"/>
          <w:sz w:val="28"/>
          <w:szCs w:val="28"/>
        </w:rPr>
        <w:t>области</w:t>
      </w:r>
      <w:r w:rsidRPr="00862003">
        <w:rPr>
          <w:rFonts w:ascii="Times New Roman" w:hAnsi="Times New Roman" w:cs="Times New Roman"/>
          <w:sz w:val="28"/>
          <w:szCs w:val="28"/>
        </w:rPr>
        <w:t xml:space="preserve">представлен в Рисунке </w:t>
      </w:r>
      <w:r w:rsidR="0012264B" w:rsidRPr="00862003">
        <w:rPr>
          <w:rFonts w:ascii="Times New Roman" w:hAnsi="Times New Roman" w:cs="Times New Roman"/>
          <w:sz w:val="28"/>
          <w:szCs w:val="28"/>
        </w:rPr>
        <w:t>2</w:t>
      </w:r>
      <w:r w:rsidRPr="00862003">
        <w:rPr>
          <w:rFonts w:ascii="Times New Roman" w:hAnsi="Times New Roman" w:cs="Times New Roman"/>
          <w:sz w:val="28"/>
          <w:szCs w:val="28"/>
        </w:rPr>
        <w:t>.</w:t>
      </w:r>
    </w:p>
    <w:p w:rsidR="0012264B" w:rsidRPr="00EA6F30" w:rsidRDefault="0012264B" w:rsidP="00C20CD6">
      <w:pPr>
        <w:spacing w:after="0" w:line="360" w:lineRule="auto"/>
        <w:ind w:firstLine="709"/>
        <w:jc w:val="center"/>
        <w:rPr>
          <w:rFonts w:ascii="Times New Roman" w:hAnsi="Times New Roman" w:cs="Times New Roman"/>
          <w:sz w:val="28"/>
          <w:szCs w:val="28"/>
        </w:rPr>
      </w:pPr>
    </w:p>
    <w:p w:rsidR="000C2E43" w:rsidRDefault="000C2E43" w:rsidP="00C20CD6">
      <w:pPr>
        <w:pStyle w:val="1"/>
        <w:numPr>
          <w:ilvl w:val="0"/>
          <w:numId w:val="24"/>
        </w:numPr>
        <w:spacing w:before="0" w:line="360" w:lineRule="auto"/>
        <w:ind w:left="0" w:firstLine="709"/>
        <w:jc w:val="both"/>
        <w:rPr>
          <w:rFonts w:ascii="Times New Roman" w:hAnsi="Times New Roman" w:cs="Times New Roman"/>
          <w:b/>
          <w:bCs/>
          <w:color w:val="auto"/>
          <w:sz w:val="28"/>
          <w:szCs w:val="28"/>
        </w:rPr>
      </w:pPr>
      <w:bookmarkStart w:id="16" w:name="_Toc40084809"/>
      <w:r>
        <w:rPr>
          <w:rFonts w:ascii="Times New Roman" w:hAnsi="Times New Roman" w:cs="Times New Roman"/>
          <w:b/>
          <w:bCs/>
          <w:color w:val="auto"/>
          <w:sz w:val="28"/>
          <w:szCs w:val="28"/>
        </w:rPr>
        <w:t xml:space="preserve">Выводы и рекомендации по оценке </w:t>
      </w:r>
      <w:r w:rsidR="00761D6C">
        <w:rPr>
          <w:rFonts w:ascii="Times New Roman" w:hAnsi="Times New Roman" w:cs="Times New Roman"/>
          <w:b/>
          <w:bCs/>
          <w:color w:val="auto"/>
          <w:sz w:val="28"/>
          <w:szCs w:val="28"/>
        </w:rPr>
        <w:t>к</w:t>
      </w:r>
      <w:r w:rsidR="00761D6C" w:rsidRPr="00AF3573">
        <w:rPr>
          <w:rFonts w:ascii="Times New Roman" w:hAnsi="Times New Roman" w:cs="Times New Roman"/>
          <w:b/>
          <w:bCs/>
          <w:color w:val="auto"/>
          <w:sz w:val="28"/>
          <w:szCs w:val="28"/>
        </w:rPr>
        <w:t>омфортност</w:t>
      </w:r>
      <w:r w:rsidR="00761D6C">
        <w:rPr>
          <w:rFonts w:ascii="Times New Roman" w:hAnsi="Times New Roman" w:cs="Times New Roman"/>
          <w:b/>
          <w:bCs/>
          <w:color w:val="auto"/>
          <w:sz w:val="28"/>
          <w:szCs w:val="28"/>
        </w:rPr>
        <w:t>и</w:t>
      </w:r>
      <w:r w:rsidR="00761D6C" w:rsidRPr="00AF3573">
        <w:rPr>
          <w:rFonts w:ascii="Times New Roman" w:hAnsi="Times New Roman" w:cs="Times New Roman"/>
          <w:b/>
          <w:bCs/>
          <w:color w:val="auto"/>
          <w:sz w:val="28"/>
          <w:szCs w:val="28"/>
        </w:rPr>
        <w:t xml:space="preserve"> условий,в которых осуществляется образовательная деятельность</w:t>
      </w:r>
      <w:bookmarkEnd w:id="16"/>
    </w:p>
    <w:p w:rsidR="0012264B" w:rsidRPr="0012264B" w:rsidRDefault="0012264B" w:rsidP="00C20CD6">
      <w:pPr>
        <w:spacing w:after="0" w:line="360" w:lineRule="auto"/>
        <w:ind w:firstLine="709"/>
        <w:rPr>
          <w:rFonts w:ascii="Times New Roman" w:hAnsi="Times New Roman" w:cs="Times New Roman"/>
          <w:sz w:val="28"/>
          <w:szCs w:val="28"/>
        </w:rPr>
      </w:pPr>
    </w:p>
    <w:p w:rsidR="0012264B" w:rsidRPr="0012264B" w:rsidRDefault="00C20CD6" w:rsidP="00C20C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Создать условия для увеличения доли получателей услуг, удовлетворенных комфортностью предоставления услуг д</w:t>
      </w:r>
      <w:r w:rsidR="00396444">
        <w:rPr>
          <w:rFonts w:ascii="Times New Roman" w:hAnsi="Times New Roman" w:cs="Times New Roman"/>
          <w:sz w:val="28"/>
          <w:szCs w:val="28"/>
        </w:rPr>
        <w:t>о</w:t>
      </w:r>
      <w:r>
        <w:rPr>
          <w:rFonts w:ascii="Times New Roman" w:hAnsi="Times New Roman" w:cs="Times New Roman"/>
          <w:sz w:val="28"/>
          <w:szCs w:val="28"/>
        </w:rPr>
        <w:t xml:space="preserve"> 10</w:t>
      </w:r>
      <w:r w:rsidR="00396444">
        <w:rPr>
          <w:rFonts w:ascii="Times New Roman" w:hAnsi="Times New Roman" w:cs="Times New Roman"/>
          <w:sz w:val="28"/>
          <w:szCs w:val="28"/>
        </w:rPr>
        <w:t>0</w:t>
      </w:r>
      <w:r>
        <w:rPr>
          <w:rFonts w:ascii="Times New Roman" w:hAnsi="Times New Roman" w:cs="Times New Roman"/>
          <w:sz w:val="28"/>
          <w:szCs w:val="28"/>
        </w:rPr>
        <w:t>% по всем организациям, которые осуществляют образовательную деятельность</w:t>
      </w:r>
    </w:p>
    <w:p w:rsidR="00847F3F" w:rsidRDefault="00847F3F">
      <w:pPr>
        <w:rPr>
          <w:rFonts w:ascii="Times New Roman" w:hAnsi="Times New Roman" w:cs="Times New Roman"/>
          <w:sz w:val="28"/>
          <w:szCs w:val="28"/>
        </w:rPr>
      </w:pPr>
      <w:r>
        <w:rPr>
          <w:rFonts w:ascii="Times New Roman" w:hAnsi="Times New Roman" w:cs="Times New Roman"/>
          <w:sz w:val="28"/>
          <w:szCs w:val="28"/>
        </w:rPr>
        <w:br w:type="page"/>
      </w:r>
    </w:p>
    <w:p w:rsidR="00847F3F" w:rsidRPr="00AF3573" w:rsidRDefault="00B12475" w:rsidP="003B3EE9">
      <w:pPr>
        <w:pStyle w:val="1"/>
        <w:numPr>
          <w:ilvl w:val="1"/>
          <w:numId w:val="2"/>
        </w:numPr>
        <w:spacing w:before="0" w:line="360" w:lineRule="auto"/>
        <w:jc w:val="both"/>
        <w:rPr>
          <w:rFonts w:ascii="Times New Roman" w:hAnsi="Times New Roman" w:cs="Times New Roman"/>
          <w:b/>
          <w:bCs/>
          <w:color w:val="auto"/>
          <w:sz w:val="28"/>
          <w:szCs w:val="28"/>
        </w:rPr>
      </w:pPr>
      <w:bookmarkStart w:id="17" w:name="_Toc40084810"/>
      <w:r w:rsidRPr="00134F10">
        <w:rPr>
          <w:rFonts w:ascii="Times New Roman" w:hAnsi="Times New Roman" w:cs="Times New Roman"/>
          <w:b/>
          <w:bCs/>
          <w:color w:val="auto"/>
          <w:sz w:val="28"/>
          <w:szCs w:val="28"/>
        </w:rPr>
        <w:lastRenderedPageBreak/>
        <w:t xml:space="preserve">Результаты расчетов показателей по критерию </w:t>
      </w:r>
      <w:r w:rsidR="00847F3F" w:rsidRPr="00AF3573">
        <w:rPr>
          <w:rFonts w:ascii="Times New Roman" w:hAnsi="Times New Roman" w:cs="Times New Roman"/>
          <w:b/>
          <w:bCs/>
          <w:color w:val="auto"/>
          <w:sz w:val="28"/>
          <w:szCs w:val="28"/>
        </w:rPr>
        <w:t>«</w:t>
      </w:r>
      <w:r w:rsidR="00847F3F">
        <w:rPr>
          <w:rFonts w:ascii="Times New Roman" w:hAnsi="Times New Roman" w:cs="Times New Roman"/>
          <w:b/>
          <w:bCs/>
          <w:color w:val="auto"/>
          <w:sz w:val="28"/>
          <w:szCs w:val="28"/>
        </w:rPr>
        <w:t>Д</w:t>
      </w:r>
      <w:r w:rsidR="00847F3F" w:rsidRPr="00847F3F">
        <w:rPr>
          <w:rFonts w:ascii="Times New Roman" w:hAnsi="Times New Roman" w:cs="Times New Roman"/>
          <w:b/>
          <w:bCs/>
          <w:color w:val="auto"/>
          <w:sz w:val="28"/>
          <w:szCs w:val="28"/>
        </w:rPr>
        <w:t>оступность образовательной деятельности для инвалидов</w:t>
      </w:r>
      <w:r w:rsidR="00847F3F" w:rsidRPr="00AF3573">
        <w:rPr>
          <w:rFonts w:ascii="Times New Roman" w:hAnsi="Times New Roman" w:cs="Times New Roman"/>
          <w:b/>
          <w:bCs/>
          <w:color w:val="auto"/>
          <w:sz w:val="28"/>
          <w:szCs w:val="28"/>
        </w:rPr>
        <w:t>»</w:t>
      </w:r>
      <w:bookmarkEnd w:id="17"/>
    </w:p>
    <w:p w:rsidR="00847F3F" w:rsidRDefault="00847F3F" w:rsidP="00D13344">
      <w:pPr>
        <w:spacing w:after="0" w:line="360" w:lineRule="auto"/>
        <w:ind w:firstLine="709"/>
        <w:jc w:val="both"/>
        <w:rPr>
          <w:rFonts w:ascii="Times New Roman" w:hAnsi="Times New Roman" w:cs="Times New Roman"/>
          <w:sz w:val="28"/>
          <w:szCs w:val="28"/>
        </w:rPr>
      </w:pPr>
      <w:r w:rsidRPr="00EC5F67">
        <w:rPr>
          <w:rFonts w:ascii="Times New Roman" w:hAnsi="Times New Roman" w:cs="Times New Roman"/>
          <w:b/>
          <w:sz w:val="28"/>
        </w:rPr>
        <w:t xml:space="preserve">Критерий </w:t>
      </w:r>
      <w:r>
        <w:rPr>
          <w:rFonts w:ascii="Times New Roman" w:hAnsi="Times New Roman" w:cs="Times New Roman"/>
          <w:b/>
          <w:sz w:val="28"/>
        </w:rPr>
        <w:t>3</w:t>
      </w:r>
      <w:r w:rsidRPr="00F062A3">
        <w:rPr>
          <w:rFonts w:ascii="Times New Roman" w:hAnsi="Times New Roman" w:cs="Times New Roman"/>
          <w:sz w:val="28"/>
        </w:rPr>
        <w:t xml:space="preserve"> оценки качества «</w:t>
      </w:r>
      <w:r>
        <w:rPr>
          <w:rFonts w:ascii="Times New Roman" w:hAnsi="Times New Roman" w:cs="Times New Roman"/>
          <w:b/>
          <w:bCs/>
          <w:sz w:val="28"/>
          <w:szCs w:val="28"/>
        </w:rPr>
        <w:t>Д</w:t>
      </w:r>
      <w:r w:rsidRPr="00847F3F">
        <w:rPr>
          <w:rFonts w:ascii="Times New Roman" w:hAnsi="Times New Roman" w:cs="Times New Roman"/>
          <w:b/>
          <w:bCs/>
          <w:sz w:val="28"/>
          <w:szCs w:val="28"/>
        </w:rPr>
        <w:t>оступность образовательной деятельности для инвалидов</w:t>
      </w:r>
      <w:r w:rsidRPr="00F062A3">
        <w:rPr>
          <w:rFonts w:ascii="Times New Roman" w:hAnsi="Times New Roman" w:cs="Times New Roman"/>
          <w:sz w:val="28"/>
        </w:rPr>
        <w:t>»</w:t>
      </w:r>
      <w:r>
        <w:rPr>
          <w:rFonts w:ascii="Times New Roman" w:hAnsi="Times New Roman" w:cs="Times New Roman"/>
          <w:sz w:val="28"/>
        </w:rPr>
        <w:t xml:space="preserve"> представлен </w:t>
      </w:r>
      <w:r w:rsidRPr="00904FD4">
        <w:rPr>
          <w:rFonts w:ascii="Times New Roman" w:hAnsi="Times New Roman" w:cs="Times New Roman"/>
          <w:b/>
          <w:color w:val="002060"/>
          <w:sz w:val="28"/>
        </w:rPr>
        <w:t>тремя показателями</w:t>
      </w:r>
      <w:r>
        <w:rPr>
          <w:rFonts w:ascii="Times New Roman" w:hAnsi="Times New Roman" w:cs="Times New Roman"/>
          <w:sz w:val="28"/>
        </w:rPr>
        <w:t>.</w:t>
      </w:r>
    </w:p>
    <w:p w:rsidR="00847F3F" w:rsidRDefault="00847F3F" w:rsidP="00D1334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3</w:t>
      </w:r>
      <w:r w:rsidRPr="00EC5F67">
        <w:rPr>
          <w:rFonts w:ascii="Times New Roman" w:hAnsi="Times New Roman" w:cs="Times New Roman"/>
          <w:b/>
          <w:sz w:val="28"/>
        </w:rPr>
        <w:t>.1</w:t>
      </w:r>
      <w:r w:rsidRPr="00847F3F">
        <w:rPr>
          <w:rFonts w:ascii="Times New Roman" w:hAnsi="Times New Roman" w:cs="Times New Roman"/>
          <w:sz w:val="28"/>
          <w:szCs w:val="28"/>
        </w:rPr>
        <w:t>Оборудование территории, прилегающей к зданиям организации, и помещений с учетом доступности для инвалидов</w:t>
      </w:r>
      <w:r>
        <w:rPr>
          <w:rFonts w:ascii="Times New Roman" w:hAnsi="Times New Roman" w:cs="Times New Roman"/>
          <w:sz w:val="28"/>
        </w:rPr>
        <w:t xml:space="preserve"> представлен </w:t>
      </w:r>
      <w:r w:rsidRPr="00240C2F">
        <w:rPr>
          <w:rFonts w:ascii="Times New Roman" w:hAnsi="Times New Roman" w:cs="Times New Roman"/>
          <w:b/>
          <w:color w:val="002060"/>
          <w:sz w:val="28"/>
        </w:rPr>
        <w:t>одним индикатором</w:t>
      </w:r>
      <w:r>
        <w:rPr>
          <w:rFonts w:ascii="Times New Roman" w:hAnsi="Times New Roman" w:cs="Times New Roman"/>
          <w:sz w:val="28"/>
        </w:rPr>
        <w:t>:</w:t>
      </w:r>
    </w:p>
    <w:p w:rsidR="00847F3F" w:rsidRDefault="00847F3F" w:rsidP="00D1334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3</w:t>
      </w:r>
      <w:r w:rsidRPr="00EC5F67">
        <w:rPr>
          <w:rFonts w:ascii="Times New Roman" w:hAnsi="Times New Roman" w:cs="Times New Roman"/>
          <w:b/>
          <w:sz w:val="28"/>
        </w:rPr>
        <w:t>.1.1</w:t>
      </w:r>
      <w:r w:rsidRPr="00847F3F">
        <w:rPr>
          <w:rFonts w:ascii="Times New Roman" w:hAnsi="Times New Roman" w:cs="Times New Roman"/>
          <w:sz w:val="28"/>
        </w:rPr>
        <w:t>Наличие оборудования территории, прилегающей к зданиям организации, и помещений с учетом доступности для инвалидов</w:t>
      </w:r>
      <w:r>
        <w:rPr>
          <w:rFonts w:ascii="Times New Roman" w:hAnsi="Times New Roman" w:cs="Times New Roman"/>
          <w:sz w:val="28"/>
        </w:rPr>
        <w:t xml:space="preserve"> представлен </w:t>
      </w:r>
      <w:r w:rsidRPr="00240C2F">
        <w:rPr>
          <w:rFonts w:ascii="Times New Roman" w:hAnsi="Times New Roman" w:cs="Times New Roman"/>
          <w:b/>
          <w:color w:val="002060"/>
          <w:sz w:val="28"/>
        </w:rPr>
        <w:t>пятью позициями оценивания</w:t>
      </w:r>
      <w:r w:rsidR="00240C2F" w:rsidRPr="00240C2F">
        <w:rPr>
          <w:rFonts w:ascii="Times New Roman" w:hAnsi="Times New Roman" w:cs="Times New Roman"/>
          <w:sz w:val="28"/>
        </w:rPr>
        <w:t>(Приложение З).</w:t>
      </w:r>
      <w:r w:rsidR="00240C2F">
        <w:rPr>
          <w:rFonts w:ascii="Times New Roman" w:hAnsi="Times New Roman" w:cs="Times New Roman"/>
          <w:sz w:val="28"/>
        </w:rPr>
        <w:t xml:space="preserve"> Оценка индикатора 3.1.1 представлена в т</w:t>
      </w:r>
      <w:r w:rsidR="00240C2F" w:rsidRPr="00F87BA0">
        <w:rPr>
          <w:rFonts w:ascii="Times New Roman" w:hAnsi="Times New Roman" w:cs="Times New Roman"/>
          <w:sz w:val="28"/>
        </w:rPr>
        <w:t>аблиц</w:t>
      </w:r>
      <w:r w:rsidR="00240C2F">
        <w:rPr>
          <w:rFonts w:ascii="Times New Roman" w:hAnsi="Times New Roman" w:cs="Times New Roman"/>
          <w:sz w:val="28"/>
        </w:rPr>
        <w:t>е</w:t>
      </w:r>
      <w:r w:rsidR="00240C2F" w:rsidRPr="00F87BA0">
        <w:rPr>
          <w:rFonts w:ascii="Times New Roman" w:hAnsi="Times New Roman" w:cs="Times New Roman"/>
          <w:sz w:val="28"/>
        </w:rPr>
        <w:t xml:space="preserve"> 2.</w:t>
      </w:r>
      <w:r w:rsidR="00240C2F">
        <w:rPr>
          <w:rFonts w:ascii="Times New Roman" w:hAnsi="Times New Roman" w:cs="Times New Roman"/>
          <w:sz w:val="28"/>
        </w:rPr>
        <w:t>8</w:t>
      </w:r>
    </w:p>
    <w:p w:rsidR="00D13344" w:rsidRDefault="00D13344" w:rsidP="00D13344">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sidR="00746614">
        <w:rPr>
          <w:rFonts w:ascii="Times New Roman" w:hAnsi="Times New Roman" w:cs="Times New Roman"/>
          <w:b/>
          <w:sz w:val="28"/>
          <w:szCs w:val="28"/>
        </w:rPr>
        <w:t>3</w:t>
      </w:r>
      <w:r>
        <w:rPr>
          <w:rFonts w:ascii="Times New Roman" w:hAnsi="Times New Roman" w:cs="Times New Roman"/>
          <w:b/>
          <w:sz w:val="28"/>
          <w:szCs w:val="28"/>
        </w:rPr>
        <w:t>.1</w:t>
      </w:r>
      <w:r w:rsidRPr="00BF7ED2">
        <w:rPr>
          <w:rFonts w:ascii="Times New Roman" w:hAnsi="Times New Roman" w:cs="Times New Roman"/>
          <w:b/>
          <w:sz w:val="28"/>
          <w:szCs w:val="28"/>
        </w:rPr>
        <w:t>(</w:t>
      </w:r>
      <w:r w:rsidR="00746614" w:rsidRPr="00746614">
        <w:rPr>
          <w:rFonts w:ascii="Times New Roman" w:hAnsi="Times New Roman" w:cs="Times New Roman"/>
          <w:b/>
          <w:sz w:val="28"/>
          <w:szCs w:val="28"/>
        </w:rPr>
        <w:t>П</w:t>
      </w:r>
      <w:r w:rsidR="00746614" w:rsidRPr="00746614">
        <w:rPr>
          <w:rFonts w:ascii="Times New Roman" w:hAnsi="Times New Roman" w:cs="Times New Roman"/>
          <w:b/>
          <w:sz w:val="28"/>
          <w:szCs w:val="28"/>
          <w:vertAlign w:val="superscript"/>
        </w:rPr>
        <w:t>орг</w:t>
      </w:r>
      <w:r w:rsidR="00746614" w:rsidRPr="00746614">
        <w:rPr>
          <w:rFonts w:ascii="Times New Roman" w:hAnsi="Times New Roman" w:cs="Times New Roman"/>
          <w:b/>
          <w:sz w:val="28"/>
          <w:szCs w:val="28"/>
          <w:vertAlign w:val="subscript"/>
        </w:rPr>
        <w:t>дост</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sidR="00240C2F">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746614" w:rsidRDefault="00D13344" w:rsidP="00D1334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sidR="00746614">
        <w:rPr>
          <w:rFonts w:ascii="Times New Roman" w:hAnsi="Times New Roman" w:cs="Times New Roman"/>
          <w:b/>
          <w:sz w:val="28"/>
        </w:rPr>
        <w:t>3.1</w:t>
      </w:r>
      <w:r>
        <w:rPr>
          <w:rFonts w:ascii="Times New Roman" w:hAnsi="Times New Roman" w:cs="Times New Roman"/>
          <w:sz w:val="28"/>
        </w:rPr>
        <w:t>, представленные в таблице 2.</w:t>
      </w:r>
      <w:r w:rsidR="00746614">
        <w:rPr>
          <w:rFonts w:ascii="Times New Roman" w:hAnsi="Times New Roman" w:cs="Times New Roman"/>
          <w:sz w:val="28"/>
        </w:rPr>
        <w:t>8</w:t>
      </w:r>
    </w:p>
    <w:p w:rsidR="00746614" w:rsidRDefault="00746614">
      <w:pPr>
        <w:rPr>
          <w:rFonts w:ascii="Times New Roman" w:hAnsi="Times New Roman" w:cs="Times New Roman"/>
          <w:sz w:val="28"/>
        </w:rPr>
      </w:pPr>
    </w:p>
    <w:p w:rsidR="00847F3F" w:rsidRPr="00192A94" w:rsidRDefault="00847F3F" w:rsidP="00D13344">
      <w:pPr>
        <w:spacing w:after="0" w:line="360" w:lineRule="auto"/>
        <w:jc w:val="center"/>
        <w:rPr>
          <w:rFonts w:ascii="Times New Roman" w:hAnsi="Times New Roman" w:cs="Times New Roman"/>
          <w:i/>
          <w:sz w:val="28"/>
        </w:rPr>
      </w:pPr>
      <w:r w:rsidRPr="00192A94">
        <w:rPr>
          <w:rFonts w:ascii="Times New Roman" w:hAnsi="Times New Roman" w:cs="Times New Roman"/>
          <w:i/>
          <w:sz w:val="28"/>
        </w:rPr>
        <w:t>Таблица 2.</w:t>
      </w:r>
      <w:r>
        <w:rPr>
          <w:rFonts w:ascii="Times New Roman" w:hAnsi="Times New Roman" w:cs="Times New Roman"/>
          <w:i/>
          <w:sz w:val="28"/>
        </w:rPr>
        <w:t>8</w:t>
      </w:r>
      <w:r w:rsidR="00997EE2">
        <w:rPr>
          <w:rFonts w:ascii="Times New Roman" w:hAnsi="Times New Roman" w:cs="Times New Roman"/>
          <w:i/>
          <w:sz w:val="28"/>
        </w:rPr>
        <w:t>Значение показателя 3.1 «</w:t>
      </w:r>
      <w:r w:rsidR="00D13344">
        <w:rPr>
          <w:rFonts w:ascii="Times New Roman" w:hAnsi="Times New Roman" w:cs="Times New Roman"/>
          <w:i/>
          <w:sz w:val="28"/>
        </w:rPr>
        <w:t>О</w:t>
      </w:r>
      <w:r w:rsidRPr="00847F3F">
        <w:rPr>
          <w:rFonts w:ascii="Times New Roman" w:hAnsi="Times New Roman" w:cs="Times New Roman"/>
          <w:i/>
          <w:sz w:val="28"/>
        </w:rPr>
        <w:t>борудовани</w:t>
      </w:r>
      <w:r w:rsidR="00D13344">
        <w:rPr>
          <w:rFonts w:ascii="Times New Roman" w:hAnsi="Times New Roman" w:cs="Times New Roman"/>
          <w:i/>
          <w:sz w:val="28"/>
        </w:rPr>
        <w:t>е</w:t>
      </w:r>
      <w:r w:rsidRPr="00847F3F">
        <w:rPr>
          <w:rFonts w:ascii="Times New Roman" w:hAnsi="Times New Roman" w:cs="Times New Roman"/>
          <w:i/>
          <w:sz w:val="28"/>
        </w:rPr>
        <w:t xml:space="preserve"> территории, прилегающей к зданиям организации, и помещений с учетом доступности для инвалидов</w:t>
      </w:r>
      <w:r w:rsidR="00997EE2">
        <w:rPr>
          <w:rFonts w:ascii="Times New Roman" w:hAnsi="Times New Roman" w:cs="Times New Roman"/>
          <w:i/>
          <w:sz w:val="28"/>
        </w:rPr>
        <w:t>»</w:t>
      </w:r>
    </w:p>
    <w:p w:rsidR="00847F3F" w:rsidRDefault="00847F3F" w:rsidP="00D13344">
      <w:pPr>
        <w:spacing w:after="0" w:line="360" w:lineRule="auto"/>
        <w:ind w:firstLine="709"/>
        <w:jc w:val="center"/>
        <w:rPr>
          <w:rFonts w:ascii="Times New Roman" w:hAnsi="Times New Roman" w:cs="Times New Roman"/>
          <w:i/>
          <w:color w:val="002060"/>
          <w:sz w:val="28"/>
        </w:rPr>
      </w:pPr>
      <w:r w:rsidRPr="00997EE2">
        <w:rPr>
          <w:rFonts w:ascii="Times New Roman" w:hAnsi="Times New Roman" w:cs="Times New Roman"/>
          <w:i/>
          <w:color w:val="002060"/>
          <w:sz w:val="28"/>
        </w:rPr>
        <w:t>(результаты организации-оператора)</w:t>
      </w:r>
    </w:p>
    <w:p w:rsidR="007E0F6D" w:rsidRDefault="007E0F6D" w:rsidP="00D13344">
      <w:pPr>
        <w:spacing w:after="0" w:line="360" w:lineRule="auto"/>
        <w:ind w:firstLine="709"/>
        <w:jc w:val="center"/>
        <w:rPr>
          <w:rFonts w:ascii="Times New Roman" w:hAnsi="Times New Roman" w:cs="Times New Roman"/>
          <w:i/>
          <w:color w:val="002060"/>
          <w:sz w:val="28"/>
        </w:rPr>
      </w:pPr>
    </w:p>
    <w:tbl>
      <w:tblPr>
        <w:tblW w:w="9634" w:type="dxa"/>
        <w:tblLook w:val="04A0"/>
      </w:tblPr>
      <w:tblGrid>
        <w:gridCol w:w="506"/>
        <w:gridCol w:w="3526"/>
        <w:gridCol w:w="543"/>
        <w:gridCol w:w="534"/>
        <w:gridCol w:w="534"/>
        <w:gridCol w:w="534"/>
        <w:gridCol w:w="534"/>
        <w:gridCol w:w="966"/>
        <w:gridCol w:w="722"/>
        <w:gridCol w:w="1235"/>
      </w:tblGrid>
      <w:tr w:rsidR="00C20CD6" w:rsidTr="00D325B6">
        <w:trPr>
          <w:trHeight w:val="470"/>
          <w:tblHeader/>
        </w:trPr>
        <w:tc>
          <w:tcPr>
            <w:tcW w:w="50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20CD6" w:rsidRPr="00B362C2" w:rsidRDefault="00C20CD6"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п/п</w:t>
            </w:r>
          </w:p>
        </w:tc>
        <w:tc>
          <w:tcPr>
            <w:tcW w:w="367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20CD6" w:rsidRPr="00B362C2" w:rsidRDefault="00C20CD6"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Наименование организации</w:t>
            </w:r>
          </w:p>
        </w:tc>
        <w:tc>
          <w:tcPr>
            <w:tcW w:w="272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20CD6" w:rsidRPr="00B362C2" w:rsidRDefault="00C20CD6"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Оценка позиции</w:t>
            </w:r>
          </w:p>
        </w:tc>
        <w:tc>
          <w:tcPr>
            <w:tcW w:w="14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20CD6" w:rsidRDefault="00C20CD6"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xml:space="preserve">Оценка </w:t>
            </w:r>
            <w:r>
              <w:rPr>
                <w:rFonts w:ascii="Times New Roman" w:hAnsi="Times New Roman" w:cs="Times New Roman"/>
                <w:b/>
                <w:sz w:val="20"/>
                <w:szCs w:val="18"/>
              </w:rPr>
              <w:t>индикатора3.1.1</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C20CD6" w:rsidRPr="00B362C2" w:rsidRDefault="00C20CD6" w:rsidP="00D325B6">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Значение</w:t>
            </w:r>
            <w:r w:rsidRPr="00B362C2">
              <w:rPr>
                <w:rFonts w:ascii="Times New Roman" w:hAnsi="Times New Roman" w:cs="Times New Roman"/>
                <w:b/>
                <w:sz w:val="20"/>
                <w:szCs w:val="18"/>
              </w:rPr>
              <w:t xml:space="preserve"> показателя </w:t>
            </w:r>
            <w:r>
              <w:rPr>
                <w:rFonts w:ascii="Times New Roman" w:hAnsi="Times New Roman" w:cs="Times New Roman"/>
                <w:b/>
                <w:sz w:val="20"/>
                <w:szCs w:val="18"/>
              </w:rPr>
              <w:t>3.1</w:t>
            </w:r>
          </w:p>
          <w:p w:rsidR="00C20CD6" w:rsidRPr="00D84599" w:rsidRDefault="00C20CD6" w:rsidP="00D325B6">
            <w:pPr>
              <w:spacing w:after="0" w:line="240" w:lineRule="auto"/>
              <w:jc w:val="center"/>
              <w:rPr>
                <w:rFonts w:ascii="Times New Roman" w:hAnsi="Times New Roman" w:cs="Times New Roman"/>
                <w:b/>
                <w:sz w:val="18"/>
                <w:szCs w:val="18"/>
              </w:rPr>
            </w:pPr>
            <w:r w:rsidRPr="00B362C2">
              <w:rPr>
                <w:rFonts w:ascii="Times New Roman" w:hAnsi="Times New Roman" w:cs="Times New Roman"/>
                <w:b/>
                <w:sz w:val="20"/>
                <w:szCs w:val="18"/>
              </w:rPr>
              <w:t>(в баллах)</w:t>
            </w:r>
          </w:p>
        </w:tc>
      </w:tr>
      <w:tr w:rsidR="00B4515D" w:rsidTr="00633184">
        <w:trPr>
          <w:cantSplit/>
          <w:trHeight w:val="1070"/>
          <w:tblHeader/>
        </w:trPr>
        <w:tc>
          <w:tcPr>
            <w:tcW w:w="50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4515D" w:rsidRPr="00B362C2" w:rsidRDefault="00B4515D" w:rsidP="00D325B6">
            <w:pPr>
              <w:spacing w:after="0" w:line="240" w:lineRule="auto"/>
              <w:jc w:val="center"/>
              <w:rPr>
                <w:rFonts w:ascii="Times New Roman" w:hAnsi="Times New Roman" w:cs="Times New Roman"/>
                <w:b/>
                <w:sz w:val="20"/>
                <w:szCs w:val="18"/>
              </w:rPr>
            </w:pPr>
          </w:p>
        </w:tc>
        <w:tc>
          <w:tcPr>
            <w:tcW w:w="367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4515D" w:rsidRPr="00B362C2" w:rsidRDefault="00B4515D" w:rsidP="00D325B6">
            <w:pPr>
              <w:spacing w:after="0" w:line="240" w:lineRule="auto"/>
              <w:jc w:val="center"/>
              <w:rPr>
                <w:rFonts w:ascii="Times New Roman" w:hAnsi="Times New Roman" w:cs="Times New Roman"/>
                <w:b/>
                <w:sz w:val="20"/>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tcPr>
          <w:p w:rsidR="00B4515D" w:rsidRPr="00B362C2" w:rsidRDefault="00B4515D" w:rsidP="00D325B6">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3.1.1.</w:t>
            </w:r>
            <w:r w:rsidRPr="00B362C2">
              <w:rPr>
                <w:rFonts w:ascii="Times New Roman" w:hAnsi="Times New Roman" w:cs="Times New Roman"/>
                <w:b/>
                <w:sz w:val="20"/>
                <w:szCs w:val="18"/>
              </w:rPr>
              <w:t>1</w:t>
            </w:r>
          </w:p>
        </w:tc>
        <w:tc>
          <w:tcPr>
            <w:tcW w:w="543"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tcPr>
          <w:p w:rsidR="00B4515D" w:rsidRPr="00B362C2" w:rsidRDefault="00B4515D" w:rsidP="00D325B6">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3.1.1.</w:t>
            </w:r>
            <w:r w:rsidRPr="00B362C2">
              <w:rPr>
                <w:rFonts w:ascii="Times New Roman" w:hAnsi="Times New Roman" w:cs="Times New Roman"/>
                <w:b/>
                <w:sz w:val="20"/>
                <w:szCs w:val="18"/>
              </w:rPr>
              <w:t>2</w:t>
            </w:r>
          </w:p>
        </w:tc>
        <w:tc>
          <w:tcPr>
            <w:tcW w:w="543"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tcPr>
          <w:p w:rsidR="00B4515D" w:rsidRPr="00B362C2" w:rsidRDefault="00B4515D" w:rsidP="00D325B6">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3.1.1.</w:t>
            </w:r>
            <w:r w:rsidRPr="00B362C2">
              <w:rPr>
                <w:rFonts w:ascii="Times New Roman" w:hAnsi="Times New Roman" w:cs="Times New Roman"/>
                <w:b/>
                <w:sz w:val="20"/>
                <w:szCs w:val="18"/>
              </w:rPr>
              <w:t>3</w:t>
            </w:r>
          </w:p>
        </w:tc>
        <w:tc>
          <w:tcPr>
            <w:tcW w:w="543"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tcPr>
          <w:p w:rsidR="00B4515D" w:rsidRPr="00B362C2" w:rsidRDefault="00B4515D" w:rsidP="00D325B6">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3.1.1.</w:t>
            </w:r>
            <w:r w:rsidRPr="00B362C2">
              <w:rPr>
                <w:rFonts w:ascii="Times New Roman" w:hAnsi="Times New Roman" w:cs="Times New Roman"/>
                <w:b/>
                <w:sz w:val="20"/>
                <w:szCs w:val="18"/>
              </w:rPr>
              <w:t>4</w:t>
            </w:r>
          </w:p>
        </w:tc>
        <w:tc>
          <w:tcPr>
            <w:tcW w:w="543"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tcPr>
          <w:p w:rsidR="00B4515D" w:rsidRPr="00B362C2" w:rsidRDefault="00B4515D" w:rsidP="00D325B6">
            <w:pPr>
              <w:spacing w:after="0" w:line="240" w:lineRule="auto"/>
              <w:ind w:left="57" w:right="57"/>
              <w:jc w:val="center"/>
              <w:rPr>
                <w:rFonts w:ascii="Times New Roman" w:hAnsi="Times New Roman" w:cs="Times New Roman"/>
                <w:b/>
                <w:sz w:val="20"/>
                <w:szCs w:val="18"/>
              </w:rPr>
            </w:pPr>
            <w:r>
              <w:rPr>
                <w:rFonts w:ascii="Times New Roman" w:hAnsi="Times New Roman" w:cs="Times New Roman"/>
                <w:b/>
                <w:sz w:val="20"/>
                <w:szCs w:val="18"/>
              </w:rPr>
              <w:t>3.1.1.</w:t>
            </w:r>
            <w:r w:rsidRPr="00B362C2">
              <w:rPr>
                <w:rFonts w:ascii="Times New Roman" w:hAnsi="Times New Roman" w:cs="Times New Roman"/>
                <w:b/>
                <w:sz w:val="20"/>
                <w:szCs w:val="18"/>
              </w:rPr>
              <w:t>5</w:t>
            </w:r>
          </w:p>
        </w:tc>
        <w:tc>
          <w:tcPr>
            <w:tcW w:w="796" w:type="dxa"/>
            <w:tcBorders>
              <w:top w:val="single" w:sz="4" w:space="0" w:color="auto"/>
              <w:left w:val="single" w:sz="4" w:space="0" w:color="auto"/>
              <w:bottom w:val="single" w:sz="4" w:space="0" w:color="auto"/>
              <w:right w:val="single" w:sz="4" w:space="0" w:color="auto"/>
            </w:tcBorders>
            <w:shd w:val="clear" w:color="auto" w:fill="D9E2F3" w:themeFill="accent1" w:themeFillTint="33"/>
            <w:textDirection w:val="btLr"/>
            <w:vAlign w:val="center"/>
          </w:tcPr>
          <w:p w:rsidR="00B4515D" w:rsidRDefault="00B4515D" w:rsidP="00D325B6">
            <w:pPr>
              <w:spacing w:after="0" w:line="240" w:lineRule="auto"/>
              <w:jc w:val="center"/>
              <w:rPr>
                <w:rFonts w:ascii="Times New Roman" w:hAnsi="Times New Roman" w:cs="Times New Roman"/>
                <w:sz w:val="28"/>
              </w:rPr>
            </w:pPr>
            <w:r>
              <w:rPr>
                <w:rFonts w:ascii="Times New Roman" w:hAnsi="Times New Roman" w:cs="Times New Roman"/>
                <w:b/>
                <w:sz w:val="20"/>
                <w:szCs w:val="28"/>
              </w:rPr>
              <w:t>в баллах</w:t>
            </w:r>
          </w:p>
        </w:tc>
        <w:tc>
          <w:tcPr>
            <w:tcW w:w="702" w:type="dxa"/>
            <w:tcBorders>
              <w:top w:val="single" w:sz="4" w:space="0" w:color="auto"/>
              <w:left w:val="single" w:sz="4" w:space="0" w:color="auto"/>
              <w:bottom w:val="single" w:sz="4" w:space="0" w:color="auto"/>
              <w:right w:val="single" w:sz="4" w:space="0" w:color="auto"/>
            </w:tcBorders>
            <w:shd w:val="clear" w:color="auto" w:fill="8EAADB" w:themeFill="accent1" w:themeFillTint="99"/>
            <w:textDirection w:val="btLr"/>
            <w:vAlign w:val="center"/>
          </w:tcPr>
          <w:p w:rsidR="00B4515D" w:rsidRPr="00B4515D" w:rsidRDefault="00B4515D" w:rsidP="00D325B6">
            <w:pPr>
              <w:spacing w:after="0" w:line="240" w:lineRule="auto"/>
              <w:jc w:val="center"/>
              <w:rPr>
                <w:rFonts w:ascii="Times New Roman" w:hAnsi="Times New Roman" w:cs="Times New Roman"/>
                <w:b/>
                <w:color w:val="FFFFFF" w:themeColor="background1"/>
                <w:sz w:val="20"/>
                <w:szCs w:val="28"/>
              </w:rPr>
            </w:pPr>
            <w:r w:rsidRPr="00B4515D">
              <w:rPr>
                <w:rFonts w:ascii="Times New Roman" w:hAnsi="Times New Roman" w:cs="Times New Roman"/>
                <w:b/>
                <w:color w:val="FFFFFF" w:themeColor="background1"/>
                <w:sz w:val="20"/>
                <w:szCs w:val="28"/>
              </w:rPr>
              <w:t>в единицах</w:t>
            </w:r>
          </w:p>
        </w:tc>
        <w:tc>
          <w:tcPr>
            <w:tcW w:w="1235"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B4515D" w:rsidRPr="00D84599" w:rsidRDefault="00B4515D" w:rsidP="00D325B6">
            <w:pPr>
              <w:spacing w:after="0" w:line="240" w:lineRule="auto"/>
              <w:jc w:val="center"/>
              <w:rPr>
                <w:rFonts w:ascii="Times New Roman" w:hAnsi="Times New Roman" w:cs="Times New Roman"/>
                <w:b/>
                <w:sz w:val="18"/>
                <w:szCs w:val="18"/>
              </w:rPr>
            </w:pPr>
          </w:p>
        </w:tc>
      </w:tr>
      <w:tr w:rsidR="004262DB" w:rsidTr="00633184">
        <w:trPr>
          <w:trHeight w:val="1004"/>
        </w:trPr>
        <w:tc>
          <w:tcPr>
            <w:tcW w:w="505" w:type="dxa"/>
            <w:tcBorders>
              <w:top w:val="single" w:sz="4" w:space="0" w:color="auto"/>
              <w:left w:val="single" w:sz="4" w:space="0" w:color="auto"/>
              <w:bottom w:val="single" w:sz="4" w:space="0" w:color="auto"/>
              <w:right w:val="single" w:sz="4" w:space="0" w:color="auto"/>
            </w:tcBorders>
            <w:vAlign w:val="center"/>
          </w:tcPr>
          <w:p w:rsidR="004262DB" w:rsidRPr="00472CFF" w:rsidRDefault="004262DB" w:rsidP="004262DB">
            <w:pPr>
              <w:pStyle w:val="a5"/>
              <w:numPr>
                <w:ilvl w:val="0"/>
                <w:numId w:val="28"/>
              </w:numPr>
              <w:spacing w:after="0" w:line="240" w:lineRule="auto"/>
              <w:ind w:left="0"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262DB" w:rsidRPr="005117DE"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5117DE">
              <w:rPr>
                <w:rFonts w:ascii="Times New Roman" w:eastAsia="Arial" w:hAnsi="Times New Roman" w:cs="Times New Roman"/>
                <w:b/>
                <w:color w:val="000000"/>
                <w:sz w:val="24"/>
              </w:rPr>
              <w:t>0,00</w:t>
            </w:r>
          </w:p>
        </w:tc>
        <w:tc>
          <w:tcPr>
            <w:tcW w:w="7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4262DB" w:rsidRPr="00B4515D"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en-US"/>
              </w:rPr>
              <w:t>1</w:t>
            </w:r>
          </w:p>
        </w:tc>
        <w:tc>
          <w:tcPr>
            <w:tcW w:w="1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262DB" w:rsidRPr="00815380"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815380">
              <w:rPr>
                <w:rFonts w:ascii="Times New Roman" w:eastAsia="Arial" w:hAnsi="Times New Roman" w:cs="Times New Roman"/>
                <w:b/>
                <w:color w:val="000000"/>
                <w:sz w:val="24"/>
              </w:rPr>
              <w:t>0,00</w:t>
            </w:r>
          </w:p>
        </w:tc>
      </w:tr>
      <w:tr w:rsidR="004262DB" w:rsidTr="00633184">
        <w:trPr>
          <w:trHeight w:val="1260"/>
        </w:trPr>
        <w:tc>
          <w:tcPr>
            <w:tcW w:w="505" w:type="dxa"/>
            <w:tcBorders>
              <w:top w:val="single" w:sz="4" w:space="0" w:color="auto"/>
              <w:left w:val="single" w:sz="4" w:space="0" w:color="auto"/>
              <w:bottom w:val="single" w:sz="4" w:space="0" w:color="auto"/>
              <w:right w:val="single" w:sz="4" w:space="0" w:color="auto"/>
            </w:tcBorders>
            <w:vAlign w:val="center"/>
          </w:tcPr>
          <w:p w:rsidR="004262DB" w:rsidRPr="00472CFF" w:rsidRDefault="004262DB" w:rsidP="004262DB">
            <w:pPr>
              <w:pStyle w:val="a5"/>
              <w:numPr>
                <w:ilvl w:val="0"/>
                <w:numId w:val="28"/>
              </w:numPr>
              <w:spacing w:after="0" w:line="240" w:lineRule="auto"/>
              <w:ind w:left="0"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262DB" w:rsidRPr="005117DE"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5117DE">
              <w:rPr>
                <w:rFonts w:ascii="Times New Roman" w:eastAsia="Arial" w:hAnsi="Times New Roman" w:cs="Times New Roman"/>
                <w:b/>
                <w:color w:val="000000"/>
                <w:sz w:val="24"/>
              </w:rPr>
              <w:t>0,00</w:t>
            </w:r>
          </w:p>
        </w:tc>
        <w:tc>
          <w:tcPr>
            <w:tcW w:w="7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4262DB" w:rsidRPr="00B4515D"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en-US"/>
              </w:rPr>
              <w:t>1</w:t>
            </w:r>
          </w:p>
        </w:tc>
        <w:tc>
          <w:tcPr>
            <w:tcW w:w="1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262DB" w:rsidRPr="00815380"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815380">
              <w:rPr>
                <w:rFonts w:ascii="Times New Roman" w:eastAsia="Arial" w:hAnsi="Times New Roman" w:cs="Times New Roman"/>
                <w:b/>
                <w:color w:val="000000"/>
                <w:sz w:val="24"/>
              </w:rPr>
              <w:t>0,00</w:t>
            </w:r>
          </w:p>
        </w:tc>
      </w:tr>
      <w:tr w:rsidR="008C7E05" w:rsidTr="008C7E05">
        <w:trPr>
          <w:trHeight w:val="1284"/>
        </w:trPr>
        <w:tc>
          <w:tcPr>
            <w:tcW w:w="505" w:type="dxa"/>
            <w:tcBorders>
              <w:top w:val="single" w:sz="4" w:space="0" w:color="auto"/>
              <w:left w:val="single" w:sz="4" w:space="0" w:color="auto"/>
              <w:bottom w:val="single" w:sz="4" w:space="0" w:color="auto"/>
              <w:right w:val="single" w:sz="4" w:space="0" w:color="auto"/>
            </w:tcBorders>
            <w:vAlign w:val="center"/>
          </w:tcPr>
          <w:p w:rsidR="008C7E05" w:rsidRPr="00472CFF" w:rsidRDefault="008C7E05" w:rsidP="008C7E05">
            <w:pPr>
              <w:pStyle w:val="a5"/>
              <w:numPr>
                <w:ilvl w:val="0"/>
                <w:numId w:val="28"/>
              </w:numPr>
              <w:spacing w:after="0" w:line="240" w:lineRule="auto"/>
              <w:ind w:left="0"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8C7E05" w:rsidRPr="00785F42" w:rsidRDefault="008C7E05" w:rsidP="008C7E05">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7E05" w:rsidRPr="008C4C07" w:rsidRDefault="008C7E05" w:rsidP="008C7E05">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7E05" w:rsidRPr="008C4C07" w:rsidRDefault="008C7E05" w:rsidP="008C7E05">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8C7E05" w:rsidRPr="008C4C07" w:rsidRDefault="008C7E05" w:rsidP="008C7E05">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7E05" w:rsidRPr="008C4C07" w:rsidRDefault="008C7E05" w:rsidP="008C7E05">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7E05" w:rsidRPr="008C4C07" w:rsidRDefault="008C7E05" w:rsidP="008C7E05">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8C7E05" w:rsidRPr="005117DE" w:rsidRDefault="008C7E05" w:rsidP="008C7E05">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5117DE">
              <w:rPr>
                <w:rFonts w:ascii="Times New Roman" w:eastAsia="Arial" w:hAnsi="Times New Roman" w:cs="Times New Roman"/>
                <w:b/>
                <w:color w:val="000000"/>
                <w:sz w:val="24"/>
              </w:rPr>
              <w:t>0,00</w:t>
            </w:r>
          </w:p>
        </w:tc>
        <w:tc>
          <w:tcPr>
            <w:tcW w:w="7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8C7E05" w:rsidRPr="00633184" w:rsidRDefault="008C7E05" w:rsidP="008C7E05">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en-US"/>
              </w:rPr>
              <w:t>1</w:t>
            </w:r>
          </w:p>
        </w:tc>
        <w:tc>
          <w:tcPr>
            <w:tcW w:w="1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C7E05" w:rsidRPr="00815380" w:rsidRDefault="008C7E05" w:rsidP="008C7E05">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815380">
              <w:rPr>
                <w:rFonts w:ascii="Times New Roman" w:eastAsia="Arial" w:hAnsi="Times New Roman" w:cs="Times New Roman"/>
                <w:b/>
                <w:color w:val="000000"/>
                <w:sz w:val="24"/>
              </w:rPr>
              <w:t>0,00</w:t>
            </w:r>
          </w:p>
        </w:tc>
      </w:tr>
      <w:tr w:rsidR="004262DB" w:rsidTr="00633184">
        <w:trPr>
          <w:trHeight w:val="1273"/>
        </w:trPr>
        <w:tc>
          <w:tcPr>
            <w:tcW w:w="505" w:type="dxa"/>
            <w:tcBorders>
              <w:top w:val="single" w:sz="4" w:space="0" w:color="auto"/>
              <w:left w:val="single" w:sz="4" w:space="0" w:color="auto"/>
              <w:bottom w:val="single" w:sz="4" w:space="0" w:color="auto"/>
              <w:right w:val="single" w:sz="4" w:space="0" w:color="auto"/>
            </w:tcBorders>
            <w:vAlign w:val="center"/>
          </w:tcPr>
          <w:p w:rsidR="004262DB" w:rsidRPr="00472CFF" w:rsidRDefault="004262DB" w:rsidP="004262DB">
            <w:pPr>
              <w:pStyle w:val="a5"/>
              <w:numPr>
                <w:ilvl w:val="0"/>
                <w:numId w:val="28"/>
              </w:numPr>
              <w:spacing w:after="0" w:line="240" w:lineRule="auto"/>
              <w:ind w:left="0"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262DB" w:rsidRPr="005117DE"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5117DE">
              <w:rPr>
                <w:rFonts w:ascii="Times New Roman" w:eastAsia="Arial" w:hAnsi="Times New Roman" w:cs="Times New Roman"/>
                <w:b/>
                <w:color w:val="000000"/>
                <w:sz w:val="24"/>
              </w:rPr>
              <w:t>0,00</w:t>
            </w:r>
          </w:p>
        </w:tc>
        <w:tc>
          <w:tcPr>
            <w:tcW w:w="7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4262DB" w:rsidRPr="00B4515D"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en-US"/>
              </w:rPr>
              <w:t>1</w:t>
            </w:r>
          </w:p>
        </w:tc>
        <w:tc>
          <w:tcPr>
            <w:tcW w:w="1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262DB" w:rsidRPr="00815380"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815380">
              <w:rPr>
                <w:rFonts w:ascii="Times New Roman" w:eastAsia="Arial" w:hAnsi="Times New Roman" w:cs="Times New Roman"/>
                <w:b/>
                <w:color w:val="000000"/>
                <w:sz w:val="24"/>
              </w:rPr>
              <w:t>0,00</w:t>
            </w:r>
          </w:p>
        </w:tc>
      </w:tr>
      <w:tr w:rsidR="004262DB" w:rsidTr="00633184">
        <w:trPr>
          <w:trHeight w:val="1279"/>
        </w:trPr>
        <w:tc>
          <w:tcPr>
            <w:tcW w:w="505" w:type="dxa"/>
            <w:tcBorders>
              <w:top w:val="single" w:sz="4" w:space="0" w:color="auto"/>
              <w:left w:val="single" w:sz="4" w:space="0" w:color="auto"/>
              <w:bottom w:val="single" w:sz="4" w:space="0" w:color="auto"/>
              <w:right w:val="single" w:sz="4" w:space="0" w:color="auto"/>
            </w:tcBorders>
            <w:vAlign w:val="center"/>
          </w:tcPr>
          <w:p w:rsidR="004262DB" w:rsidRPr="00472CFF" w:rsidRDefault="004262DB" w:rsidP="004262DB">
            <w:pPr>
              <w:pStyle w:val="a5"/>
              <w:numPr>
                <w:ilvl w:val="0"/>
                <w:numId w:val="28"/>
              </w:numPr>
              <w:spacing w:after="0" w:line="240" w:lineRule="auto"/>
              <w:ind w:left="0"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sz w:val="24"/>
                <w:szCs w:val="24"/>
              </w:rPr>
            </w:pPr>
            <w:r w:rsidRPr="008C4C07">
              <w:rPr>
                <w:rFonts w:ascii="Times New Roman" w:hAnsi="Times New Roman" w:cs="Times New Roman"/>
                <w:b/>
                <w:bCs/>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262DB" w:rsidRPr="005117DE"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5117DE">
              <w:rPr>
                <w:rFonts w:ascii="Times New Roman" w:eastAsia="Arial" w:hAnsi="Times New Roman" w:cs="Times New Roman"/>
                <w:b/>
                <w:color w:val="000000"/>
                <w:sz w:val="24"/>
              </w:rPr>
              <w:t>0,00</w:t>
            </w:r>
          </w:p>
        </w:tc>
        <w:tc>
          <w:tcPr>
            <w:tcW w:w="7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4262DB" w:rsidRPr="00B4515D"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en-US"/>
              </w:rPr>
              <w:t>1</w:t>
            </w:r>
          </w:p>
        </w:tc>
        <w:tc>
          <w:tcPr>
            <w:tcW w:w="1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262DB" w:rsidRPr="00815380" w:rsidRDefault="004262DB" w:rsidP="004262DB">
            <w:pPr>
              <w:spacing w:after="0" w:line="240" w:lineRule="auto"/>
              <w:jc w:val="center"/>
              <w:rPr>
                <w:rFonts w:ascii="Times New Roman" w:hAnsi="Times New Roman" w:cs="Times New Roman"/>
                <w:b/>
                <w:sz w:val="24"/>
                <w:szCs w:val="24"/>
              </w:rPr>
            </w:pPr>
            <w:r>
              <w:rPr>
                <w:rFonts w:ascii="Times New Roman" w:eastAsia="Arial" w:hAnsi="Times New Roman" w:cs="Times New Roman"/>
                <w:b/>
                <w:color w:val="000000"/>
                <w:sz w:val="24"/>
                <w:lang w:val="en-US"/>
              </w:rPr>
              <w:t>2</w:t>
            </w:r>
            <w:r w:rsidRPr="00815380">
              <w:rPr>
                <w:rFonts w:ascii="Times New Roman" w:eastAsia="Arial" w:hAnsi="Times New Roman" w:cs="Times New Roman"/>
                <w:b/>
                <w:color w:val="000000"/>
                <w:sz w:val="24"/>
              </w:rPr>
              <w:t>0,00</w:t>
            </w:r>
          </w:p>
        </w:tc>
      </w:tr>
      <w:tr w:rsidR="004262DB" w:rsidTr="004262DB">
        <w:trPr>
          <w:trHeight w:val="828"/>
        </w:trPr>
        <w:tc>
          <w:tcPr>
            <w:tcW w:w="505" w:type="dxa"/>
            <w:tcBorders>
              <w:top w:val="single" w:sz="4" w:space="0" w:color="auto"/>
              <w:left w:val="single" w:sz="4" w:space="0" w:color="auto"/>
              <w:bottom w:val="single" w:sz="4" w:space="0" w:color="auto"/>
              <w:right w:val="single" w:sz="4" w:space="0" w:color="auto"/>
            </w:tcBorders>
            <w:vAlign w:val="center"/>
          </w:tcPr>
          <w:p w:rsidR="004262DB" w:rsidRPr="00472CFF" w:rsidRDefault="004262DB" w:rsidP="004262DB">
            <w:pPr>
              <w:pStyle w:val="a5"/>
              <w:numPr>
                <w:ilvl w:val="0"/>
                <w:numId w:val="28"/>
              </w:numPr>
              <w:spacing w:after="0" w:line="240" w:lineRule="auto"/>
              <w:ind w:left="0" w:firstLine="0"/>
              <w:jc w:val="center"/>
              <w:rPr>
                <w:rFonts w:ascii="Times New Roman" w:hAnsi="Times New Roman" w:cs="Times New Roman"/>
                <w:sz w:val="20"/>
                <w:szCs w:val="20"/>
              </w:rPr>
            </w:pPr>
          </w:p>
        </w:tc>
        <w:tc>
          <w:tcPr>
            <w:tcW w:w="3672" w:type="dxa"/>
            <w:tcBorders>
              <w:top w:val="single" w:sz="4" w:space="0" w:color="auto"/>
              <w:left w:val="single" w:sz="4" w:space="0" w:color="auto"/>
              <w:bottom w:val="single" w:sz="4" w:space="0" w:color="auto"/>
              <w:right w:val="single" w:sz="4" w:space="0" w:color="auto"/>
            </w:tcBorders>
            <w:vAlign w:val="center"/>
          </w:tcPr>
          <w:p w:rsidR="004262DB" w:rsidRPr="00CB02E9" w:rsidRDefault="004262DB" w:rsidP="004262DB">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5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color w:val="000000"/>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color w:val="000000"/>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4262DB" w:rsidRPr="008C4C07" w:rsidRDefault="004262DB" w:rsidP="004262DB">
            <w:pPr>
              <w:spacing w:after="0" w:line="240" w:lineRule="auto"/>
              <w:jc w:val="center"/>
              <w:rPr>
                <w:rFonts w:ascii="Times New Roman" w:hAnsi="Times New Roman" w:cs="Times New Roman"/>
                <w:b/>
                <w:bCs/>
                <w:color w:val="000000"/>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color w:val="000000"/>
                <w:sz w:val="24"/>
                <w:szCs w:val="24"/>
              </w:rPr>
            </w:pPr>
            <w:r w:rsidRPr="008C4C07">
              <w:rPr>
                <w:rFonts w:ascii="Times New Roman" w:hAnsi="Times New Roman" w:cs="Times New Roman"/>
                <w:b/>
                <w:bCs/>
                <w:color w:val="000000"/>
                <w:sz w:val="24"/>
                <w:szCs w:val="24"/>
              </w:rPr>
              <w:t>-</w:t>
            </w:r>
          </w:p>
        </w:tc>
        <w:tc>
          <w:tcPr>
            <w:tcW w:w="5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262DB" w:rsidRPr="008C4C07" w:rsidRDefault="004262DB" w:rsidP="004262DB">
            <w:pPr>
              <w:spacing w:after="0" w:line="240" w:lineRule="auto"/>
              <w:jc w:val="center"/>
              <w:rPr>
                <w:rFonts w:ascii="Times New Roman" w:hAnsi="Times New Roman" w:cs="Times New Roman"/>
                <w:b/>
                <w:bCs/>
                <w:color w:val="000000"/>
                <w:sz w:val="24"/>
                <w:szCs w:val="24"/>
              </w:rPr>
            </w:pPr>
            <w:r w:rsidRPr="008C4C07">
              <w:rPr>
                <w:rFonts w:ascii="Times New Roman" w:hAnsi="Times New Roman" w:cs="Times New Roman"/>
                <w:b/>
                <w:bCs/>
                <w:color w:val="000000"/>
                <w:sz w:val="24"/>
                <w:szCs w:val="24"/>
              </w:rPr>
              <w:t>-</w:t>
            </w:r>
          </w:p>
        </w:tc>
        <w:tc>
          <w:tcPr>
            <w:tcW w:w="7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4262DB" w:rsidRPr="00DC210C" w:rsidRDefault="004262DB" w:rsidP="004262DB">
            <w:pPr>
              <w:spacing w:after="0" w:line="240" w:lineRule="auto"/>
              <w:jc w:val="center"/>
              <w:rPr>
                <w:rFonts w:ascii="Times New Roman" w:eastAsia="Arial" w:hAnsi="Times New Roman" w:cs="Times New Roman"/>
                <w:b/>
                <w:color w:val="000000"/>
                <w:sz w:val="24"/>
              </w:rPr>
            </w:pPr>
            <w:r>
              <w:rPr>
                <w:rFonts w:ascii="Times New Roman" w:eastAsia="Arial" w:hAnsi="Times New Roman" w:cs="Times New Roman"/>
                <w:b/>
                <w:color w:val="000000"/>
                <w:sz w:val="24"/>
                <w:lang w:val="en-US"/>
              </w:rPr>
              <w:t>2</w:t>
            </w:r>
            <w:r w:rsidRPr="005117DE">
              <w:rPr>
                <w:rFonts w:ascii="Times New Roman" w:eastAsia="Arial" w:hAnsi="Times New Roman" w:cs="Times New Roman"/>
                <w:b/>
                <w:color w:val="000000"/>
                <w:sz w:val="24"/>
              </w:rPr>
              <w:t>0,00</w:t>
            </w:r>
          </w:p>
        </w:tc>
        <w:tc>
          <w:tcPr>
            <w:tcW w:w="7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4262DB" w:rsidRPr="00DC210C"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lang w:val="en-US"/>
              </w:rPr>
              <w:t>1</w:t>
            </w:r>
          </w:p>
        </w:tc>
        <w:tc>
          <w:tcPr>
            <w:tcW w:w="1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4262DB" w:rsidRPr="00DC210C" w:rsidRDefault="004262DB" w:rsidP="004262DB">
            <w:pPr>
              <w:spacing w:after="0" w:line="240" w:lineRule="auto"/>
              <w:jc w:val="center"/>
              <w:rPr>
                <w:rFonts w:ascii="Times New Roman" w:eastAsia="Arial" w:hAnsi="Times New Roman" w:cs="Times New Roman"/>
                <w:b/>
                <w:color w:val="000000"/>
                <w:sz w:val="24"/>
              </w:rPr>
            </w:pPr>
            <w:r>
              <w:rPr>
                <w:rFonts w:ascii="Times New Roman" w:eastAsia="Arial" w:hAnsi="Times New Roman" w:cs="Times New Roman"/>
                <w:b/>
                <w:color w:val="000000"/>
                <w:sz w:val="24"/>
                <w:lang w:val="en-US"/>
              </w:rPr>
              <w:t>2</w:t>
            </w:r>
            <w:r w:rsidRPr="00815380">
              <w:rPr>
                <w:rFonts w:ascii="Times New Roman" w:eastAsia="Arial" w:hAnsi="Times New Roman" w:cs="Times New Roman"/>
                <w:b/>
                <w:color w:val="000000"/>
                <w:sz w:val="24"/>
              </w:rPr>
              <w:t>0,00</w:t>
            </w:r>
          </w:p>
        </w:tc>
      </w:tr>
    </w:tbl>
    <w:p w:rsidR="00746614" w:rsidRDefault="00746614" w:rsidP="00746614">
      <w:pPr>
        <w:spacing w:after="0" w:line="360" w:lineRule="auto"/>
        <w:ind w:firstLine="709"/>
        <w:jc w:val="both"/>
        <w:rPr>
          <w:rFonts w:ascii="Times New Roman" w:hAnsi="Times New Roman" w:cs="Times New Roman"/>
          <w:b/>
          <w:sz w:val="28"/>
        </w:rPr>
      </w:pPr>
    </w:p>
    <w:p w:rsidR="002A0888" w:rsidRDefault="002A0888" w:rsidP="0074661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3</w:t>
      </w:r>
      <w:r w:rsidRPr="00EC5F67">
        <w:rPr>
          <w:rFonts w:ascii="Times New Roman" w:hAnsi="Times New Roman" w:cs="Times New Roman"/>
          <w:b/>
          <w:sz w:val="28"/>
        </w:rPr>
        <w:t>.</w:t>
      </w:r>
      <w:r>
        <w:rPr>
          <w:rFonts w:ascii="Times New Roman" w:hAnsi="Times New Roman" w:cs="Times New Roman"/>
          <w:b/>
          <w:sz w:val="28"/>
        </w:rPr>
        <w:t>2</w:t>
      </w:r>
      <w:r w:rsidRPr="002A0888">
        <w:rPr>
          <w:rFonts w:ascii="Times New Roman" w:hAnsi="Times New Roman" w:cs="Times New Roman"/>
          <w:sz w:val="28"/>
          <w:szCs w:val="28"/>
        </w:rPr>
        <w:t>Обеспечение в организации условий доступности, позволяющих инвалидам получать образовательные услуги наравне с другими</w:t>
      </w:r>
      <w:r>
        <w:rPr>
          <w:rFonts w:ascii="Times New Roman" w:hAnsi="Times New Roman" w:cs="Times New Roman"/>
          <w:sz w:val="28"/>
        </w:rPr>
        <w:t xml:space="preserve"> представлен </w:t>
      </w:r>
      <w:r w:rsidRPr="00997EE2">
        <w:rPr>
          <w:rFonts w:ascii="Times New Roman" w:hAnsi="Times New Roman" w:cs="Times New Roman"/>
          <w:b/>
          <w:color w:val="002060"/>
          <w:sz w:val="28"/>
        </w:rPr>
        <w:t>одним индикатором</w:t>
      </w:r>
      <w:r>
        <w:rPr>
          <w:rFonts w:ascii="Times New Roman" w:hAnsi="Times New Roman" w:cs="Times New Roman"/>
          <w:sz w:val="28"/>
        </w:rPr>
        <w:t>:</w:t>
      </w:r>
    </w:p>
    <w:p w:rsidR="002A0888" w:rsidRDefault="002A0888" w:rsidP="00746614">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3</w:t>
      </w:r>
      <w:r w:rsidRPr="00EC5F67">
        <w:rPr>
          <w:rFonts w:ascii="Times New Roman" w:hAnsi="Times New Roman" w:cs="Times New Roman"/>
          <w:b/>
          <w:sz w:val="28"/>
        </w:rPr>
        <w:t>.</w:t>
      </w:r>
      <w:r>
        <w:rPr>
          <w:rFonts w:ascii="Times New Roman" w:hAnsi="Times New Roman" w:cs="Times New Roman"/>
          <w:b/>
          <w:sz w:val="28"/>
        </w:rPr>
        <w:t>2</w:t>
      </w:r>
      <w:r w:rsidRPr="00EC5F67">
        <w:rPr>
          <w:rFonts w:ascii="Times New Roman" w:hAnsi="Times New Roman" w:cs="Times New Roman"/>
          <w:b/>
          <w:sz w:val="28"/>
        </w:rPr>
        <w:t>.1</w:t>
      </w:r>
      <w:r w:rsidRPr="002A0888">
        <w:rPr>
          <w:rFonts w:ascii="Times New Roman" w:hAnsi="Times New Roman" w:cs="Times New Roman"/>
          <w:sz w:val="28"/>
        </w:rPr>
        <w:t>Наличие в организации условий доступности, позволяющих инвалидам получать образовательные услуги наравне с другими</w:t>
      </w:r>
      <w:r>
        <w:rPr>
          <w:rFonts w:ascii="Times New Roman" w:hAnsi="Times New Roman" w:cs="Times New Roman"/>
          <w:sz w:val="28"/>
        </w:rPr>
        <w:t xml:space="preserve"> представлен </w:t>
      </w:r>
      <w:r w:rsidR="008B435B">
        <w:rPr>
          <w:rFonts w:ascii="Times New Roman" w:hAnsi="Times New Roman" w:cs="Times New Roman"/>
          <w:b/>
          <w:color w:val="002060"/>
          <w:sz w:val="28"/>
        </w:rPr>
        <w:t>шес</w:t>
      </w:r>
      <w:r w:rsidRPr="00997EE2">
        <w:rPr>
          <w:rFonts w:ascii="Times New Roman" w:hAnsi="Times New Roman" w:cs="Times New Roman"/>
          <w:b/>
          <w:color w:val="002060"/>
          <w:sz w:val="28"/>
        </w:rPr>
        <w:t>тью позициями оценивани</w:t>
      </w:r>
      <w:r w:rsidR="00746614" w:rsidRPr="00997EE2">
        <w:rPr>
          <w:rFonts w:ascii="Times New Roman" w:hAnsi="Times New Roman" w:cs="Times New Roman"/>
          <w:b/>
          <w:color w:val="002060"/>
          <w:sz w:val="28"/>
        </w:rPr>
        <w:t>я</w:t>
      </w:r>
      <w:r w:rsidR="00997EE2" w:rsidRPr="00240C2F">
        <w:rPr>
          <w:rFonts w:ascii="Times New Roman" w:hAnsi="Times New Roman" w:cs="Times New Roman"/>
          <w:sz w:val="28"/>
        </w:rPr>
        <w:t xml:space="preserve">(Приложение </w:t>
      </w:r>
      <w:r w:rsidR="00997EE2">
        <w:rPr>
          <w:rFonts w:ascii="Times New Roman" w:hAnsi="Times New Roman" w:cs="Times New Roman"/>
          <w:sz w:val="28"/>
        </w:rPr>
        <w:t>И</w:t>
      </w:r>
      <w:r w:rsidR="00997EE2" w:rsidRPr="00240C2F">
        <w:rPr>
          <w:rFonts w:ascii="Times New Roman" w:hAnsi="Times New Roman" w:cs="Times New Roman"/>
          <w:sz w:val="28"/>
        </w:rPr>
        <w:t>).</w:t>
      </w:r>
      <w:r w:rsidR="00997EE2">
        <w:rPr>
          <w:rFonts w:ascii="Times New Roman" w:hAnsi="Times New Roman" w:cs="Times New Roman"/>
          <w:sz w:val="28"/>
        </w:rPr>
        <w:t xml:space="preserve"> Оценка индикатора 3.2.1 представлена в т</w:t>
      </w:r>
      <w:r w:rsidR="00997EE2" w:rsidRPr="00F87BA0">
        <w:rPr>
          <w:rFonts w:ascii="Times New Roman" w:hAnsi="Times New Roman" w:cs="Times New Roman"/>
          <w:sz w:val="28"/>
        </w:rPr>
        <w:t>аблиц</w:t>
      </w:r>
      <w:r w:rsidR="00997EE2">
        <w:rPr>
          <w:rFonts w:ascii="Times New Roman" w:hAnsi="Times New Roman" w:cs="Times New Roman"/>
          <w:sz w:val="28"/>
        </w:rPr>
        <w:t>е</w:t>
      </w:r>
      <w:r w:rsidR="00997EE2" w:rsidRPr="00F87BA0">
        <w:rPr>
          <w:rFonts w:ascii="Times New Roman" w:hAnsi="Times New Roman" w:cs="Times New Roman"/>
          <w:sz w:val="28"/>
        </w:rPr>
        <w:t xml:space="preserve"> 2.</w:t>
      </w:r>
      <w:r w:rsidR="00997EE2">
        <w:rPr>
          <w:rFonts w:ascii="Times New Roman" w:hAnsi="Times New Roman" w:cs="Times New Roman"/>
          <w:sz w:val="28"/>
        </w:rPr>
        <w:t>9</w:t>
      </w:r>
    </w:p>
    <w:p w:rsidR="00746614" w:rsidRDefault="00746614" w:rsidP="00746614">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3.2</w:t>
      </w:r>
      <w:r w:rsidRPr="00BF7ED2">
        <w:rPr>
          <w:rFonts w:ascii="Times New Roman" w:hAnsi="Times New Roman" w:cs="Times New Roman"/>
          <w:b/>
          <w:sz w:val="28"/>
          <w:szCs w:val="28"/>
        </w:rPr>
        <w:t>(</w:t>
      </w:r>
      <w:r w:rsidRPr="00746614">
        <w:rPr>
          <w:rFonts w:ascii="Times New Roman" w:hAnsi="Times New Roman" w:cs="Times New Roman"/>
          <w:b/>
          <w:sz w:val="28"/>
          <w:szCs w:val="28"/>
        </w:rPr>
        <w:t>П</w:t>
      </w:r>
      <w:r w:rsidRPr="00746614">
        <w:rPr>
          <w:rFonts w:ascii="Times New Roman" w:hAnsi="Times New Roman" w:cs="Times New Roman"/>
          <w:b/>
          <w:sz w:val="28"/>
          <w:szCs w:val="28"/>
          <w:vertAlign w:val="superscript"/>
        </w:rPr>
        <w:t>услуг</w:t>
      </w:r>
      <w:r w:rsidRPr="00746614">
        <w:rPr>
          <w:rFonts w:ascii="Times New Roman" w:hAnsi="Times New Roman" w:cs="Times New Roman"/>
          <w:b/>
          <w:sz w:val="28"/>
          <w:szCs w:val="28"/>
          <w:vertAlign w:val="subscript"/>
        </w:rPr>
        <w:t>дост</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sidR="00997EE2">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2A0888" w:rsidRDefault="00746614" w:rsidP="0074661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3.2</w:t>
      </w:r>
      <w:r>
        <w:rPr>
          <w:rFonts w:ascii="Times New Roman" w:hAnsi="Times New Roman" w:cs="Times New Roman"/>
          <w:sz w:val="28"/>
        </w:rPr>
        <w:t>, представленные в таблице 2.9</w:t>
      </w:r>
    </w:p>
    <w:p w:rsidR="004262DB" w:rsidRDefault="004262DB">
      <w:pPr>
        <w:rPr>
          <w:rFonts w:ascii="Times New Roman" w:hAnsi="Times New Roman" w:cs="Times New Roman"/>
          <w:sz w:val="28"/>
        </w:rPr>
      </w:pPr>
      <w:r>
        <w:rPr>
          <w:rFonts w:ascii="Times New Roman" w:hAnsi="Times New Roman" w:cs="Times New Roman"/>
          <w:sz w:val="28"/>
        </w:rPr>
        <w:br w:type="page"/>
      </w:r>
    </w:p>
    <w:p w:rsidR="002A0888" w:rsidRDefault="002A0888" w:rsidP="00997EE2">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lastRenderedPageBreak/>
        <w:t>Таблица 2.</w:t>
      </w:r>
      <w:r>
        <w:rPr>
          <w:rFonts w:ascii="Times New Roman" w:hAnsi="Times New Roman" w:cs="Times New Roman"/>
          <w:i/>
          <w:sz w:val="28"/>
        </w:rPr>
        <w:t>9</w:t>
      </w:r>
      <w:r w:rsidR="00997EE2">
        <w:rPr>
          <w:rFonts w:ascii="Times New Roman" w:hAnsi="Times New Roman" w:cs="Times New Roman"/>
          <w:i/>
          <w:sz w:val="28"/>
        </w:rPr>
        <w:t xml:space="preserve"> Значение показателя 3.2«</w:t>
      </w:r>
      <w:r w:rsidR="00D13344" w:rsidRPr="00D13344">
        <w:rPr>
          <w:rFonts w:ascii="Times New Roman" w:hAnsi="Times New Roman" w:cs="Times New Roman"/>
          <w:i/>
          <w:sz w:val="28"/>
        </w:rPr>
        <w:t>Обеспечение</w:t>
      </w:r>
      <w:r w:rsidRPr="002A0888">
        <w:rPr>
          <w:rFonts w:ascii="Times New Roman" w:hAnsi="Times New Roman" w:cs="Times New Roman"/>
          <w:i/>
          <w:sz w:val="28"/>
        </w:rPr>
        <w:t xml:space="preserve"> в организации условий доступности, позволяющих инвалидам получать образовательные услуги наравне с другими</w:t>
      </w:r>
      <w:r w:rsidR="00997EE2">
        <w:rPr>
          <w:rFonts w:ascii="Times New Roman" w:hAnsi="Times New Roman" w:cs="Times New Roman"/>
          <w:i/>
          <w:sz w:val="28"/>
        </w:rPr>
        <w:t xml:space="preserve">» </w:t>
      </w:r>
      <w:r w:rsidRPr="00997EE2">
        <w:rPr>
          <w:rFonts w:ascii="Times New Roman" w:hAnsi="Times New Roman" w:cs="Times New Roman"/>
          <w:i/>
          <w:color w:val="002060"/>
          <w:sz w:val="28"/>
        </w:rPr>
        <w:t>(результаты организации-оператора)</w:t>
      </w:r>
    </w:p>
    <w:p w:rsidR="00B9132C" w:rsidRDefault="00B9132C" w:rsidP="00997EE2">
      <w:pPr>
        <w:spacing w:after="0" w:line="360" w:lineRule="auto"/>
        <w:jc w:val="center"/>
        <w:rPr>
          <w:rFonts w:ascii="Times New Roman" w:hAnsi="Times New Roman" w:cs="Times New Roman"/>
          <w:i/>
          <w:color w:val="002060"/>
          <w:sz w:val="28"/>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110"/>
        <w:gridCol w:w="459"/>
        <w:gridCol w:w="485"/>
        <w:gridCol w:w="485"/>
        <w:gridCol w:w="485"/>
        <w:gridCol w:w="485"/>
        <w:gridCol w:w="501"/>
        <w:gridCol w:w="941"/>
        <w:gridCol w:w="747"/>
        <w:gridCol w:w="1425"/>
      </w:tblGrid>
      <w:tr w:rsidR="008B435B" w:rsidTr="00F3469E">
        <w:trPr>
          <w:trHeight w:val="470"/>
          <w:tblHeader/>
        </w:trPr>
        <w:tc>
          <w:tcPr>
            <w:tcW w:w="503" w:type="dxa"/>
            <w:vMerge w:val="restart"/>
            <w:shd w:val="clear" w:color="auto" w:fill="D9E2F3" w:themeFill="accent1" w:themeFillTint="33"/>
            <w:vAlign w:val="center"/>
          </w:tcPr>
          <w:p w:rsidR="008B435B" w:rsidRPr="00B362C2" w:rsidRDefault="008B435B"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п/п</w:t>
            </w:r>
          </w:p>
        </w:tc>
        <w:tc>
          <w:tcPr>
            <w:tcW w:w="3248" w:type="dxa"/>
            <w:vMerge w:val="restart"/>
            <w:shd w:val="clear" w:color="auto" w:fill="D9E2F3" w:themeFill="accent1" w:themeFillTint="33"/>
            <w:vAlign w:val="center"/>
          </w:tcPr>
          <w:p w:rsidR="008B435B" w:rsidRPr="00B362C2" w:rsidRDefault="008B435B"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Наименование организации</w:t>
            </w:r>
          </w:p>
        </w:tc>
        <w:tc>
          <w:tcPr>
            <w:tcW w:w="2923" w:type="dxa"/>
            <w:gridSpan w:val="6"/>
            <w:shd w:val="clear" w:color="auto" w:fill="D9E2F3" w:themeFill="accent1" w:themeFillTint="33"/>
            <w:vAlign w:val="center"/>
          </w:tcPr>
          <w:p w:rsidR="008B435B" w:rsidRPr="00B362C2" w:rsidRDefault="008B435B"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Оценка позиции</w:t>
            </w:r>
          </w:p>
        </w:tc>
        <w:tc>
          <w:tcPr>
            <w:tcW w:w="1498" w:type="dxa"/>
            <w:gridSpan w:val="2"/>
            <w:shd w:val="clear" w:color="auto" w:fill="D9E2F3" w:themeFill="accent1" w:themeFillTint="33"/>
          </w:tcPr>
          <w:p w:rsidR="008B435B" w:rsidRDefault="008B435B" w:rsidP="00D325B6">
            <w:pPr>
              <w:spacing w:after="0" w:line="240" w:lineRule="auto"/>
              <w:jc w:val="center"/>
              <w:rPr>
                <w:rFonts w:ascii="Times New Roman" w:hAnsi="Times New Roman" w:cs="Times New Roman"/>
                <w:b/>
                <w:sz w:val="20"/>
                <w:szCs w:val="18"/>
              </w:rPr>
            </w:pPr>
            <w:r w:rsidRPr="00B362C2">
              <w:rPr>
                <w:rFonts w:ascii="Times New Roman" w:hAnsi="Times New Roman" w:cs="Times New Roman"/>
                <w:b/>
                <w:sz w:val="20"/>
                <w:szCs w:val="18"/>
              </w:rPr>
              <w:t xml:space="preserve">Оценка </w:t>
            </w:r>
            <w:r>
              <w:rPr>
                <w:rFonts w:ascii="Times New Roman" w:hAnsi="Times New Roman" w:cs="Times New Roman"/>
                <w:b/>
                <w:sz w:val="20"/>
                <w:szCs w:val="18"/>
              </w:rPr>
              <w:t>индикатора3.2.1</w:t>
            </w:r>
          </w:p>
        </w:tc>
        <w:tc>
          <w:tcPr>
            <w:tcW w:w="1455" w:type="dxa"/>
            <w:vMerge w:val="restart"/>
            <w:shd w:val="clear" w:color="auto" w:fill="B4C6E7" w:themeFill="accent1" w:themeFillTint="66"/>
            <w:vAlign w:val="center"/>
          </w:tcPr>
          <w:p w:rsidR="008B435B" w:rsidRPr="00B362C2" w:rsidRDefault="008B435B" w:rsidP="00D325B6">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Значение</w:t>
            </w:r>
            <w:r w:rsidRPr="00B362C2">
              <w:rPr>
                <w:rFonts w:ascii="Times New Roman" w:hAnsi="Times New Roman" w:cs="Times New Roman"/>
                <w:b/>
                <w:sz w:val="20"/>
                <w:szCs w:val="18"/>
              </w:rPr>
              <w:t xml:space="preserve"> показателя </w:t>
            </w:r>
            <w:r>
              <w:rPr>
                <w:rFonts w:ascii="Times New Roman" w:hAnsi="Times New Roman" w:cs="Times New Roman"/>
                <w:b/>
                <w:sz w:val="20"/>
                <w:szCs w:val="18"/>
              </w:rPr>
              <w:t>3.2</w:t>
            </w:r>
          </w:p>
          <w:p w:rsidR="008B435B" w:rsidRPr="00D84599" w:rsidRDefault="008B435B" w:rsidP="00D325B6">
            <w:pPr>
              <w:spacing w:after="0" w:line="240" w:lineRule="auto"/>
              <w:jc w:val="center"/>
              <w:rPr>
                <w:rFonts w:ascii="Times New Roman" w:hAnsi="Times New Roman" w:cs="Times New Roman"/>
                <w:b/>
                <w:sz w:val="18"/>
                <w:szCs w:val="18"/>
              </w:rPr>
            </w:pPr>
            <w:r w:rsidRPr="00B362C2">
              <w:rPr>
                <w:rFonts w:ascii="Times New Roman" w:hAnsi="Times New Roman" w:cs="Times New Roman"/>
                <w:b/>
                <w:sz w:val="20"/>
                <w:szCs w:val="18"/>
              </w:rPr>
              <w:t>(в баллах)</w:t>
            </w:r>
          </w:p>
        </w:tc>
      </w:tr>
      <w:tr w:rsidR="008B435B" w:rsidTr="00F3469E">
        <w:trPr>
          <w:cantSplit/>
          <w:trHeight w:val="1134"/>
          <w:tblHeader/>
        </w:trPr>
        <w:tc>
          <w:tcPr>
            <w:tcW w:w="503" w:type="dxa"/>
            <w:vMerge/>
            <w:shd w:val="clear" w:color="auto" w:fill="D9E2F3" w:themeFill="accent1" w:themeFillTint="33"/>
            <w:vAlign w:val="center"/>
          </w:tcPr>
          <w:p w:rsidR="008B435B" w:rsidRPr="00B362C2" w:rsidRDefault="008B435B" w:rsidP="00D325B6">
            <w:pPr>
              <w:spacing w:after="0" w:line="240" w:lineRule="auto"/>
              <w:jc w:val="center"/>
              <w:rPr>
                <w:rFonts w:ascii="Times New Roman" w:hAnsi="Times New Roman" w:cs="Times New Roman"/>
                <w:b/>
                <w:sz w:val="20"/>
                <w:szCs w:val="18"/>
              </w:rPr>
            </w:pPr>
          </w:p>
        </w:tc>
        <w:tc>
          <w:tcPr>
            <w:tcW w:w="3248" w:type="dxa"/>
            <w:vMerge/>
            <w:shd w:val="clear" w:color="auto" w:fill="D9E2F3" w:themeFill="accent1" w:themeFillTint="33"/>
            <w:vAlign w:val="center"/>
          </w:tcPr>
          <w:p w:rsidR="008B435B" w:rsidRPr="00B362C2" w:rsidRDefault="008B435B" w:rsidP="00D325B6">
            <w:pPr>
              <w:spacing w:after="0" w:line="240" w:lineRule="auto"/>
              <w:jc w:val="center"/>
              <w:rPr>
                <w:rFonts w:ascii="Times New Roman" w:hAnsi="Times New Roman" w:cs="Times New Roman"/>
                <w:b/>
                <w:sz w:val="20"/>
                <w:szCs w:val="18"/>
              </w:rPr>
            </w:pPr>
          </w:p>
        </w:tc>
        <w:tc>
          <w:tcPr>
            <w:tcW w:w="459" w:type="dxa"/>
            <w:shd w:val="clear" w:color="auto" w:fill="D9E2F3" w:themeFill="accent1" w:themeFillTint="33"/>
            <w:textDirection w:val="btLr"/>
            <w:vAlign w:val="center"/>
          </w:tcPr>
          <w:p w:rsidR="008B435B" w:rsidRPr="00B362C2" w:rsidRDefault="008B435B" w:rsidP="00D325B6">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3.2.1.</w:t>
            </w:r>
            <w:r w:rsidRPr="00B362C2">
              <w:rPr>
                <w:rFonts w:ascii="Times New Roman" w:hAnsi="Times New Roman" w:cs="Times New Roman"/>
                <w:b/>
                <w:sz w:val="20"/>
                <w:szCs w:val="18"/>
              </w:rPr>
              <w:t>1</w:t>
            </w:r>
          </w:p>
        </w:tc>
        <w:tc>
          <w:tcPr>
            <w:tcW w:w="489" w:type="dxa"/>
            <w:shd w:val="clear" w:color="auto" w:fill="D9E2F3" w:themeFill="accent1" w:themeFillTint="33"/>
            <w:textDirection w:val="btLr"/>
            <w:vAlign w:val="center"/>
          </w:tcPr>
          <w:p w:rsidR="008B435B" w:rsidRPr="00B362C2" w:rsidRDefault="008B435B" w:rsidP="00D325B6">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3.2.1.</w:t>
            </w:r>
            <w:r w:rsidRPr="00B362C2">
              <w:rPr>
                <w:rFonts w:ascii="Times New Roman" w:hAnsi="Times New Roman" w:cs="Times New Roman"/>
                <w:b/>
                <w:sz w:val="20"/>
                <w:szCs w:val="18"/>
              </w:rPr>
              <w:t>2</w:t>
            </w:r>
          </w:p>
        </w:tc>
        <w:tc>
          <w:tcPr>
            <w:tcW w:w="489" w:type="dxa"/>
            <w:shd w:val="clear" w:color="auto" w:fill="D9E2F3" w:themeFill="accent1" w:themeFillTint="33"/>
            <w:textDirection w:val="btLr"/>
            <w:vAlign w:val="center"/>
          </w:tcPr>
          <w:p w:rsidR="008B435B" w:rsidRPr="00B362C2" w:rsidRDefault="008B435B" w:rsidP="00D325B6">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3.2.1.</w:t>
            </w:r>
            <w:r w:rsidRPr="00B362C2">
              <w:rPr>
                <w:rFonts w:ascii="Times New Roman" w:hAnsi="Times New Roman" w:cs="Times New Roman"/>
                <w:b/>
                <w:sz w:val="20"/>
                <w:szCs w:val="18"/>
              </w:rPr>
              <w:t>3</w:t>
            </w:r>
          </w:p>
        </w:tc>
        <w:tc>
          <w:tcPr>
            <w:tcW w:w="489" w:type="dxa"/>
            <w:shd w:val="clear" w:color="auto" w:fill="D9E2F3" w:themeFill="accent1" w:themeFillTint="33"/>
            <w:textDirection w:val="btLr"/>
            <w:vAlign w:val="center"/>
          </w:tcPr>
          <w:p w:rsidR="008B435B" w:rsidRPr="00B362C2" w:rsidRDefault="008B435B" w:rsidP="00D325B6">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3.2.1.</w:t>
            </w:r>
            <w:r w:rsidRPr="00B362C2">
              <w:rPr>
                <w:rFonts w:ascii="Times New Roman" w:hAnsi="Times New Roman" w:cs="Times New Roman"/>
                <w:b/>
                <w:sz w:val="20"/>
                <w:szCs w:val="18"/>
              </w:rPr>
              <w:t>4</w:t>
            </w:r>
          </w:p>
        </w:tc>
        <w:tc>
          <w:tcPr>
            <w:tcW w:w="489" w:type="dxa"/>
            <w:shd w:val="clear" w:color="auto" w:fill="D9E2F3" w:themeFill="accent1" w:themeFillTint="33"/>
            <w:textDirection w:val="btLr"/>
            <w:vAlign w:val="center"/>
          </w:tcPr>
          <w:p w:rsidR="008B435B" w:rsidRPr="00B362C2" w:rsidRDefault="008B435B" w:rsidP="00D325B6">
            <w:pPr>
              <w:spacing w:after="0" w:line="240" w:lineRule="auto"/>
              <w:jc w:val="center"/>
              <w:rPr>
                <w:rFonts w:ascii="Times New Roman" w:hAnsi="Times New Roman" w:cs="Times New Roman"/>
                <w:b/>
                <w:sz w:val="20"/>
                <w:szCs w:val="18"/>
              </w:rPr>
            </w:pPr>
            <w:r>
              <w:rPr>
                <w:rFonts w:ascii="Times New Roman" w:hAnsi="Times New Roman" w:cs="Times New Roman"/>
                <w:b/>
                <w:sz w:val="20"/>
                <w:szCs w:val="18"/>
              </w:rPr>
              <w:t>3.2.1.</w:t>
            </w:r>
            <w:r w:rsidRPr="00B362C2">
              <w:rPr>
                <w:rFonts w:ascii="Times New Roman" w:hAnsi="Times New Roman" w:cs="Times New Roman"/>
                <w:b/>
                <w:sz w:val="20"/>
                <w:szCs w:val="18"/>
              </w:rPr>
              <w:t>5</w:t>
            </w:r>
          </w:p>
        </w:tc>
        <w:tc>
          <w:tcPr>
            <w:tcW w:w="508" w:type="dxa"/>
            <w:shd w:val="clear" w:color="auto" w:fill="D9E2F3" w:themeFill="accent1" w:themeFillTint="33"/>
            <w:textDirection w:val="btLr"/>
            <w:vAlign w:val="center"/>
          </w:tcPr>
          <w:p w:rsidR="008B435B" w:rsidRDefault="008B435B"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18"/>
              </w:rPr>
              <w:t>3.2.1.6</w:t>
            </w:r>
          </w:p>
        </w:tc>
        <w:tc>
          <w:tcPr>
            <w:tcW w:w="756" w:type="dxa"/>
            <w:shd w:val="clear" w:color="auto" w:fill="D9E2F3" w:themeFill="accent1" w:themeFillTint="33"/>
            <w:textDirection w:val="btLr"/>
            <w:vAlign w:val="center"/>
          </w:tcPr>
          <w:p w:rsidR="008B435B" w:rsidRDefault="008B435B" w:rsidP="00D325B6">
            <w:pPr>
              <w:spacing w:after="0" w:line="240" w:lineRule="auto"/>
              <w:jc w:val="center"/>
              <w:rPr>
                <w:rFonts w:ascii="Times New Roman" w:hAnsi="Times New Roman" w:cs="Times New Roman"/>
                <w:sz w:val="28"/>
              </w:rPr>
            </w:pPr>
            <w:r>
              <w:rPr>
                <w:rFonts w:ascii="Times New Roman" w:hAnsi="Times New Roman" w:cs="Times New Roman"/>
                <w:b/>
                <w:sz w:val="20"/>
                <w:szCs w:val="28"/>
              </w:rPr>
              <w:t>в баллах</w:t>
            </w:r>
          </w:p>
        </w:tc>
        <w:tc>
          <w:tcPr>
            <w:tcW w:w="742" w:type="dxa"/>
            <w:shd w:val="clear" w:color="auto" w:fill="8EAADB" w:themeFill="accent1" w:themeFillTint="99"/>
            <w:textDirection w:val="btLr"/>
            <w:vAlign w:val="center"/>
          </w:tcPr>
          <w:p w:rsidR="008B435B" w:rsidRPr="008B435B" w:rsidRDefault="008B435B" w:rsidP="00D325B6">
            <w:pPr>
              <w:spacing w:after="0" w:line="240" w:lineRule="auto"/>
              <w:jc w:val="center"/>
              <w:rPr>
                <w:rFonts w:ascii="Times New Roman" w:hAnsi="Times New Roman" w:cs="Times New Roman"/>
                <w:b/>
                <w:color w:val="FFFFFF" w:themeColor="background1"/>
                <w:sz w:val="20"/>
                <w:szCs w:val="28"/>
              </w:rPr>
            </w:pPr>
            <w:r w:rsidRPr="008B435B">
              <w:rPr>
                <w:rFonts w:ascii="Times New Roman" w:hAnsi="Times New Roman" w:cs="Times New Roman"/>
                <w:b/>
                <w:color w:val="FFFFFF" w:themeColor="background1"/>
                <w:sz w:val="20"/>
                <w:szCs w:val="28"/>
              </w:rPr>
              <w:t>в единицах</w:t>
            </w:r>
          </w:p>
        </w:tc>
        <w:tc>
          <w:tcPr>
            <w:tcW w:w="1455" w:type="dxa"/>
            <w:vMerge/>
            <w:shd w:val="clear" w:color="auto" w:fill="B4C6E7" w:themeFill="accent1" w:themeFillTint="66"/>
            <w:vAlign w:val="center"/>
          </w:tcPr>
          <w:p w:rsidR="008B435B" w:rsidRPr="00D84599" w:rsidRDefault="008B435B" w:rsidP="00D325B6">
            <w:pPr>
              <w:spacing w:after="0" w:line="240" w:lineRule="auto"/>
              <w:jc w:val="center"/>
              <w:rPr>
                <w:rFonts w:ascii="Times New Roman" w:hAnsi="Times New Roman" w:cs="Times New Roman"/>
                <w:b/>
                <w:sz w:val="18"/>
                <w:szCs w:val="18"/>
              </w:rPr>
            </w:pPr>
          </w:p>
        </w:tc>
      </w:tr>
      <w:tr w:rsidR="004262DB" w:rsidTr="006B5EDB">
        <w:trPr>
          <w:trHeight w:val="1283"/>
        </w:trPr>
        <w:tc>
          <w:tcPr>
            <w:tcW w:w="503" w:type="dxa"/>
            <w:vAlign w:val="center"/>
          </w:tcPr>
          <w:p w:rsidR="004262DB" w:rsidRPr="00472CFF" w:rsidRDefault="004262DB" w:rsidP="004262DB">
            <w:pPr>
              <w:pStyle w:val="a5"/>
              <w:numPr>
                <w:ilvl w:val="0"/>
                <w:numId w:val="33"/>
              </w:numPr>
              <w:spacing w:after="0" w:line="240" w:lineRule="auto"/>
              <w:ind w:left="0" w:firstLine="0"/>
              <w:jc w:val="center"/>
              <w:rPr>
                <w:rFonts w:ascii="Times New Roman" w:hAnsi="Times New Roman" w:cs="Times New Roman"/>
                <w:sz w:val="20"/>
                <w:szCs w:val="20"/>
              </w:rPr>
            </w:pPr>
          </w:p>
        </w:tc>
        <w:tc>
          <w:tcPr>
            <w:tcW w:w="3248"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459" w:type="dxa"/>
            <w:shd w:val="clear" w:color="auto" w:fill="FBE4D5" w:themeFill="accent2" w:themeFillTint="33"/>
            <w:vAlign w:val="center"/>
          </w:tcPr>
          <w:p w:rsidR="004262DB" w:rsidRPr="00F3469E" w:rsidRDefault="006B5EDB" w:rsidP="004262DB">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auto"/>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508" w:type="dxa"/>
            <w:shd w:val="clear" w:color="auto" w:fill="auto"/>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756" w:type="dxa"/>
            <w:shd w:val="clear" w:color="auto" w:fill="D9E2F3" w:themeFill="accent1" w:themeFillTint="33"/>
            <w:vAlign w:val="center"/>
          </w:tcPr>
          <w:p w:rsidR="004262DB" w:rsidRPr="004D28DA" w:rsidRDefault="006B5EDB" w:rsidP="004262DB">
            <w:pPr>
              <w:spacing w:after="0" w:line="240" w:lineRule="auto"/>
              <w:jc w:val="center"/>
              <w:rPr>
                <w:rFonts w:ascii="Times New Roman" w:hAnsi="Times New Roman" w:cs="Times New Roman"/>
                <w:b/>
                <w:sz w:val="24"/>
              </w:rPr>
            </w:pPr>
            <w:r>
              <w:rPr>
                <w:rFonts w:ascii="Times New Roman" w:eastAsia="Arial" w:hAnsi="Times New Roman" w:cs="Times New Roman"/>
                <w:b/>
                <w:color w:val="000000"/>
                <w:sz w:val="24"/>
              </w:rPr>
              <w:t>4</w:t>
            </w:r>
            <w:r w:rsidR="004262DB" w:rsidRPr="004D28DA">
              <w:rPr>
                <w:rFonts w:ascii="Times New Roman" w:eastAsia="Arial" w:hAnsi="Times New Roman" w:cs="Times New Roman"/>
                <w:b/>
                <w:color w:val="000000"/>
                <w:sz w:val="24"/>
              </w:rPr>
              <w:t>0,00</w:t>
            </w:r>
          </w:p>
        </w:tc>
        <w:tc>
          <w:tcPr>
            <w:tcW w:w="742" w:type="dxa"/>
            <w:shd w:val="clear" w:color="auto" w:fill="8EAADB" w:themeFill="accent1" w:themeFillTint="99"/>
            <w:vAlign w:val="center"/>
          </w:tcPr>
          <w:p w:rsidR="004262DB" w:rsidRPr="008B435B" w:rsidRDefault="006B5E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w:t>
            </w:r>
          </w:p>
        </w:tc>
        <w:tc>
          <w:tcPr>
            <w:tcW w:w="1455" w:type="dxa"/>
            <w:shd w:val="clear" w:color="auto" w:fill="B4C6E7" w:themeFill="accent1" w:themeFillTint="66"/>
            <w:vAlign w:val="center"/>
          </w:tcPr>
          <w:p w:rsidR="004262DB" w:rsidRPr="004D28DA" w:rsidRDefault="006B5EDB" w:rsidP="004262DB">
            <w:pPr>
              <w:spacing w:after="0" w:line="240" w:lineRule="auto"/>
              <w:jc w:val="center"/>
              <w:rPr>
                <w:rFonts w:ascii="Times New Roman" w:hAnsi="Times New Roman" w:cs="Times New Roman"/>
                <w:b/>
                <w:sz w:val="24"/>
              </w:rPr>
            </w:pPr>
            <w:r>
              <w:rPr>
                <w:rFonts w:ascii="Times New Roman" w:eastAsia="Arial" w:hAnsi="Times New Roman" w:cs="Times New Roman"/>
                <w:b/>
                <w:color w:val="000000"/>
                <w:sz w:val="24"/>
              </w:rPr>
              <w:t>4</w:t>
            </w:r>
            <w:r w:rsidR="004262DB" w:rsidRPr="004D28DA">
              <w:rPr>
                <w:rFonts w:ascii="Times New Roman" w:eastAsia="Arial" w:hAnsi="Times New Roman" w:cs="Times New Roman"/>
                <w:b/>
                <w:color w:val="000000"/>
                <w:sz w:val="24"/>
              </w:rPr>
              <w:t>0,00</w:t>
            </w:r>
          </w:p>
        </w:tc>
      </w:tr>
      <w:tr w:rsidR="004262DB" w:rsidTr="004262DB">
        <w:trPr>
          <w:trHeight w:val="1414"/>
        </w:trPr>
        <w:tc>
          <w:tcPr>
            <w:tcW w:w="503" w:type="dxa"/>
            <w:vAlign w:val="center"/>
          </w:tcPr>
          <w:p w:rsidR="004262DB" w:rsidRPr="00472CFF" w:rsidRDefault="004262DB" w:rsidP="004262DB">
            <w:pPr>
              <w:pStyle w:val="a5"/>
              <w:numPr>
                <w:ilvl w:val="0"/>
                <w:numId w:val="33"/>
              </w:numPr>
              <w:spacing w:after="0" w:line="240" w:lineRule="auto"/>
              <w:ind w:left="0" w:firstLine="0"/>
              <w:jc w:val="center"/>
              <w:rPr>
                <w:rFonts w:ascii="Times New Roman" w:hAnsi="Times New Roman" w:cs="Times New Roman"/>
                <w:sz w:val="20"/>
                <w:szCs w:val="20"/>
              </w:rPr>
            </w:pPr>
          </w:p>
        </w:tc>
        <w:tc>
          <w:tcPr>
            <w:tcW w:w="3248"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45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FFFFF" w:themeFill="background1"/>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508" w:type="dxa"/>
            <w:shd w:val="clear" w:color="auto" w:fill="auto"/>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756" w:type="dxa"/>
            <w:shd w:val="clear" w:color="auto" w:fill="D9E2F3" w:themeFill="accent1" w:themeFillTint="33"/>
            <w:vAlign w:val="center"/>
          </w:tcPr>
          <w:p w:rsidR="004262DB" w:rsidRPr="004D28DA" w:rsidRDefault="004262DB" w:rsidP="004262DB">
            <w:pPr>
              <w:spacing w:after="0" w:line="240" w:lineRule="auto"/>
              <w:jc w:val="center"/>
              <w:rPr>
                <w:rFonts w:ascii="Times New Roman" w:hAnsi="Times New Roman" w:cs="Times New Roman"/>
                <w:b/>
                <w:sz w:val="24"/>
              </w:rPr>
            </w:pPr>
            <w:r w:rsidRPr="004D28DA">
              <w:rPr>
                <w:rFonts w:ascii="Times New Roman" w:eastAsia="Arial" w:hAnsi="Times New Roman" w:cs="Times New Roman"/>
                <w:b/>
                <w:color w:val="000000"/>
                <w:sz w:val="24"/>
              </w:rPr>
              <w:t>40,00</w:t>
            </w:r>
          </w:p>
        </w:tc>
        <w:tc>
          <w:tcPr>
            <w:tcW w:w="742" w:type="dxa"/>
            <w:shd w:val="clear" w:color="auto" w:fill="8EAADB" w:themeFill="accent1" w:themeFillTint="99"/>
            <w:vAlign w:val="center"/>
          </w:tcPr>
          <w:p w:rsidR="004262DB" w:rsidRPr="008B435B"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w:t>
            </w:r>
          </w:p>
        </w:tc>
        <w:tc>
          <w:tcPr>
            <w:tcW w:w="1455" w:type="dxa"/>
            <w:shd w:val="clear" w:color="auto" w:fill="B4C6E7" w:themeFill="accent1" w:themeFillTint="66"/>
            <w:vAlign w:val="center"/>
          </w:tcPr>
          <w:p w:rsidR="004262DB" w:rsidRPr="004D28DA" w:rsidRDefault="004262DB" w:rsidP="004262DB">
            <w:pPr>
              <w:spacing w:after="0" w:line="240" w:lineRule="auto"/>
              <w:jc w:val="center"/>
              <w:rPr>
                <w:rFonts w:ascii="Times New Roman" w:hAnsi="Times New Roman" w:cs="Times New Roman"/>
                <w:b/>
                <w:sz w:val="24"/>
              </w:rPr>
            </w:pPr>
            <w:r w:rsidRPr="004D28DA">
              <w:rPr>
                <w:rFonts w:ascii="Times New Roman" w:eastAsia="Arial" w:hAnsi="Times New Roman" w:cs="Times New Roman"/>
                <w:b/>
                <w:color w:val="000000"/>
                <w:sz w:val="24"/>
              </w:rPr>
              <w:t>40,00</w:t>
            </w:r>
          </w:p>
        </w:tc>
      </w:tr>
      <w:tr w:rsidR="00861498" w:rsidTr="000D5EF9">
        <w:trPr>
          <w:trHeight w:val="1407"/>
        </w:trPr>
        <w:tc>
          <w:tcPr>
            <w:tcW w:w="503" w:type="dxa"/>
            <w:vAlign w:val="center"/>
          </w:tcPr>
          <w:p w:rsidR="00861498" w:rsidRPr="00472CFF" w:rsidRDefault="00861498" w:rsidP="00861498">
            <w:pPr>
              <w:pStyle w:val="a5"/>
              <w:numPr>
                <w:ilvl w:val="0"/>
                <w:numId w:val="33"/>
              </w:numPr>
              <w:spacing w:after="0" w:line="240" w:lineRule="auto"/>
              <w:ind w:left="0" w:firstLine="0"/>
              <w:jc w:val="center"/>
              <w:rPr>
                <w:rFonts w:ascii="Times New Roman" w:hAnsi="Times New Roman" w:cs="Times New Roman"/>
                <w:sz w:val="20"/>
                <w:szCs w:val="20"/>
              </w:rPr>
            </w:pPr>
          </w:p>
        </w:tc>
        <w:tc>
          <w:tcPr>
            <w:tcW w:w="3248" w:type="dxa"/>
            <w:vAlign w:val="center"/>
          </w:tcPr>
          <w:p w:rsidR="00861498" w:rsidRPr="00785F42" w:rsidRDefault="00861498" w:rsidP="00861498">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45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FFFFF" w:themeFill="background1"/>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auto"/>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508" w:type="dxa"/>
            <w:shd w:val="clear" w:color="auto" w:fill="auto"/>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756" w:type="dxa"/>
            <w:shd w:val="clear" w:color="auto" w:fill="D9E2F3" w:themeFill="accent1" w:themeFillTint="33"/>
            <w:vAlign w:val="center"/>
          </w:tcPr>
          <w:p w:rsidR="00861498" w:rsidRPr="004D28DA" w:rsidRDefault="00861498" w:rsidP="00861498">
            <w:pPr>
              <w:spacing w:after="0" w:line="240" w:lineRule="auto"/>
              <w:jc w:val="center"/>
              <w:rPr>
                <w:rFonts w:ascii="Times New Roman" w:hAnsi="Times New Roman" w:cs="Times New Roman"/>
                <w:b/>
                <w:sz w:val="24"/>
              </w:rPr>
            </w:pPr>
            <w:r>
              <w:rPr>
                <w:rFonts w:ascii="Times New Roman" w:eastAsia="Arial" w:hAnsi="Times New Roman" w:cs="Times New Roman"/>
                <w:b/>
                <w:color w:val="000000"/>
                <w:sz w:val="24"/>
              </w:rPr>
              <w:t>6</w:t>
            </w:r>
            <w:r w:rsidRPr="004D28DA">
              <w:rPr>
                <w:rFonts w:ascii="Times New Roman" w:eastAsia="Arial" w:hAnsi="Times New Roman" w:cs="Times New Roman"/>
                <w:b/>
                <w:color w:val="000000"/>
                <w:sz w:val="24"/>
              </w:rPr>
              <w:t>0,00</w:t>
            </w:r>
          </w:p>
        </w:tc>
        <w:tc>
          <w:tcPr>
            <w:tcW w:w="742" w:type="dxa"/>
            <w:shd w:val="clear" w:color="auto" w:fill="8EAADB" w:themeFill="accent1" w:themeFillTint="99"/>
            <w:vAlign w:val="center"/>
          </w:tcPr>
          <w:p w:rsidR="00861498" w:rsidRPr="008B435B" w:rsidRDefault="00861498" w:rsidP="00861498">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3</w:t>
            </w:r>
          </w:p>
        </w:tc>
        <w:tc>
          <w:tcPr>
            <w:tcW w:w="1455" w:type="dxa"/>
            <w:shd w:val="clear" w:color="auto" w:fill="B4C6E7" w:themeFill="accent1" w:themeFillTint="66"/>
            <w:vAlign w:val="center"/>
          </w:tcPr>
          <w:p w:rsidR="00861498" w:rsidRPr="004D28DA" w:rsidRDefault="00861498" w:rsidP="00861498">
            <w:pPr>
              <w:spacing w:after="0" w:line="240" w:lineRule="auto"/>
              <w:jc w:val="center"/>
              <w:rPr>
                <w:rFonts w:ascii="Times New Roman" w:hAnsi="Times New Roman" w:cs="Times New Roman"/>
                <w:b/>
                <w:sz w:val="24"/>
              </w:rPr>
            </w:pPr>
            <w:r>
              <w:rPr>
                <w:rFonts w:ascii="Times New Roman" w:eastAsia="Arial" w:hAnsi="Times New Roman" w:cs="Times New Roman"/>
                <w:b/>
                <w:color w:val="000000"/>
                <w:sz w:val="24"/>
              </w:rPr>
              <w:t>6</w:t>
            </w:r>
            <w:r w:rsidRPr="004D28DA">
              <w:rPr>
                <w:rFonts w:ascii="Times New Roman" w:eastAsia="Arial" w:hAnsi="Times New Roman" w:cs="Times New Roman"/>
                <w:b/>
                <w:color w:val="000000"/>
                <w:sz w:val="24"/>
              </w:rPr>
              <w:t>0,00</w:t>
            </w:r>
          </w:p>
        </w:tc>
      </w:tr>
      <w:tr w:rsidR="004262DB" w:rsidTr="00C005C4">
        <w:trPr>
          <w:trHeight w:val="1527"/>
        </w:trPr>
        <w:tc>
          <w:tcPr>
            <w:tcW w:w="503" w:type="dxa"/>
            <w:vAlign w:val="center"/>
          </w:tcPr>
          <w:p w:rsidR="004262DB" w:rsidRPr="00472CFF" w:rsidRDefault="004262DB" w:rsidP="004262DB">
            <w:pPr>
              <w:pStyle w:val="a5"/>
              <w:numPr>
                <w:ilvl w:val="0"/>
                <w:numId w:val="33"/>
              </w:numPr>
              <w:spacing w:after="0" w:line="240" w:lineRule="auto"/>
              <w:ind w:left="0" w:firstLine="0"/>
              <w:jc w:val="center"/>
              <w:rPr>
                <w:rFonts w:ascii="Times New Roman" w:hAnsi="Times New Roman" w:cs="Times New Roman"/>
                <w:sz w:val="20"/>
                <w:szCs w:val="20"/>
              </w:rPr>
            </w:pPr>
          </w:p>
        </w:tc>
        <w:tc>
          <w:tcPr>
            <w:tcW w:w="3248" w:type="dxa"/>
            <w:vAlign w:val="center"/>
          </w:tcPr>
          <w:p w:rsidR="004262DB" w:rsidRPr="00785F42" w:rsidRDefault="004262DB" w:rsidP="004262DB">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45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FFFFF" w:themeFill="background1"/>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508" w:type="dxa"/>
            <w:shd w:val="clear" w:color="auto" w:fill="auto"/>
            <w:vAlign w:val="center"/>
          </w:tcPr>
          <w:p w:rsidR="004262DB" w:rsidRPr="00F3469E" w:rsidRDefault="004262DB" w:rsidP="004262DB">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756" w:type="dxa"/>
            <w:shd w:val="clear" w:color="auto" w:fill="D9E2F3" w:themeFill="accent1" w:themeFillTint="33"/>
            <w:vAlign w:val="center"/>
          </w:tcPr>
          <w:p w:rsidR="004262DB" w:rsidRPr="004D28DA" w:rsidRDefault="004262DB" w:rsidP="004262DB">
            <w:pPr>
              <w:spacing w:after="0" w:line="240" w:lineRule="auto"/>
              <w:jc w:val="center"/>
              <w:rPr>
                <w:rFonts w:ascii="Times New Roman" w:hAnsi="Times New Roman" w:cs="Times New Roman"/>
                <w:b/>
                <w:sz w:val="24"/>
              </w:rPr>
            </w:pPr>
            <w:r w:rsidRPr="004D28DA">
              <w:rPr>
                <w:rFonts w:ascii="Times New Roman" w:eastAsia="Arial" w:hAnsi="Times New Roman" w:cs="Times New Roman"/>
                <w:b/>
                <w:color w:val="000000"/>
                <w:sz w:val="24"/>
              </w:rPr>
              <w:t>40,00</w:t>
            </w:r>
          </w:p>
        </w:tc>
        <w:tc>
          <w:tcPr>
            <w:tcW w:w="742" w:type="dxa"/>
            <w:shd w:val="clear" w:color="auto" w:fill="8EAADB" w:themeFill="accent1" w:themeFillTint="99"/>
            <w:vAlign w:val="center"/>
          </w:tcPr>
          <w:p w:rsidR="004262DB" w:rsidRPr="008B435B" w:rsidRDefault="004262DB" w:rsidP="004262D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w:t>
            </w:r>
          </w:p>
        </w:tc>
        <w:tc>
          <w:tcPr>
            <w:tcW w:w="1455" w:type="dxa"/>
            <w:shd w:val="clear" w:color="auto" w:fill="B4C6E7" w:themeFill="accent1" w:themeFillTint="66"/>
            <w:vAlign w:val="center"/>
          </w:tcPr>
          <w:p w:rsidR="004262DB" w:rsidRPr="004D28DA" w:rsidRDefault="004262DB" w:rsidP="004262DB">
            <w:pPr>
              <w:spacing w:after="0" w:line="240" w:lineRule="auto"/>
              <w:jc w:val="center"/>
              <w:rPr>
                <w:rFonts w:ascii="Times New Roman" w:hAnsi="Times New Roman" w:cs="Times New Roman"/>
                <w:b/>
                <w:sz w:val="24"/>
              </w:rPr>
            </w:pPr>
            <w:r w:rsidRPr="004D28DA">
              <w:rPr>
                <w:rFonts w:ascii="Times New Roman" w:eastAsia="Arial" w:hAnsi="Times New Roman" w:cs="Times New Roman"/>
                <w:b/>
                <w:color w:val="000000"/>
                <w:sz w:val="24"/>
              </w:rPr>
              <w:t>40,00</w:t>
            </w:r>
          </w:p>
        </w:tc>
      </w:tr>
      <w:tr w:rsidR="00861498" w:rsidTr="000D5EF9">
        <w:trPr>
          <w:trHeight w:val="1548"/>
        </w:trPr>
        <w:tc>
          <w:tcPr>
            <w:tcW w:w="503" w:type="dxa"/>
            <w:vAlign w:val="center"/>
          </w:tcPr>
          <w:p w:rsidR="00861498" w:rsidRPr="00472CFF" w:rsidRDefault="00861498" w:rsidP="00861498">
            <w:pPr>
              <w:pStyle w:val="a5"/>
              <w:numPr>
                <w:ilvl w:val="0"/>
                <w:numId w:val="33"/>
              </w:numPr>
              <w:spacing w:after="0" w:line="240" w:lineRule="auto"/>
              <w:ind w:left="0" w:firstLine="0"/>
              <w:jc w:val="center"/>
              <w:rPr>
                <w:rFonts w:ascii="Times New Roman" w:hAnsi="Times New Roman" w:cs="Times New Roman"/>
                <w:sz w:val="20"/>
                <w:szCs w:val="20"/>
              </w:rPr>
            </w:pPr>
          </w:p>
        </w:tc>
        <w:tc>
          <w:tcPr>
            <w:tcW w:w="3248" w:type="dxa"/>
            <w:vAlign w:val="center"/>
          </w:tcPr>
          <w:p w:rsidR="00861498" w:rsidRPr="00785F42" w:rsidRDefault="00861498" w:rsidP="00861498">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45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auto"/>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489" w:type="dxa"/>
            <w:shd w:val="clear" w:color="auto" w:fill="auto"/>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w:t>
            </w:r>
          </w:p>
        </w:tc>
        <w:tc>
          <w:tcPr>
            <w:tcW w:w="508" w:type="dxa"/>
            <w:shd w:val="clear" w:color="auto" w:fill="auto"/>
            <w:vAlign w:val="center"/>
          </w:tcPr>
          <w:p w:rsidR="00861498" w:rsidRPr="00F3469E" w:rsidRDefault="00861498" w:rsidP="00861498">
            <w:pPr>
              <w:spacing w:after="0" w:line="240" w:lineRule="auto"/>
              <w:jc w:val="center"/>
              <w:rPr>
                <w:rFonts w:ascii="Times New Roman" w:hAnsi="Times New Roman" w:cs="Times New Roman"/>
                <w:b/>
                <w:bCs/>
                <w:sz w:val="24"/>
                <w:szCs w:val="24"/>
              </w:rPr>
            </w:pPr>
            <w:r w:rsidRPr="00F3469E">
              <w:rPr>
                <w:rFonts w:ascii="Times New Roman" w:hAnsi="Times New Roman" w:cs="Times New Roman"/>
                <w:b/>
                <w:bCs/>
                <w:color w:val="000000"/>
                <w:sz w:val="24"/>
                <w:szCs w:val="24"/>
              </w:rPr>
              <w:t>+</w:t>
            </w:r>
          </w:p>
        </w:tc>
        <w:tc>
          <w:tcPr>
            <w:tcW w:w="756" w:type="dxa"/>
            <w:shd w:val="clear" w:color="auto" w:fill="D9E2F3" w:themeFill="accent1" w:themeFillTint="33"/>
            <w:vAlign w:val="center"/>
          </w:tcPr>
          <w:p w:rsidR="00861498" w:rsidRPr="004D28DA" w:rsidRDefault="00861498" w:rsidP="00861498">
            <w:pPr>
              <w:spacing w:after="0" w:line="240" w:lineRule="auto"/>
              <w:jc w:val="center"/>
              <w:rPr>
                <w:rFonts w:ascii="Times New Roman" w:hAnsi="Times New Roman" w:cs="Times New Roman"/>
                <w:b/>
                <w:sz w:val="24"/>
              </w:rPr>
            </w:pPr>
            <w:r>
              <w:rPr>
                <w:rFonts w:ascii="Times New Roman" w:eastAsia="Arial" w:hAnsi="Times New Roman" w:cs="Times New Roman"/>
                <w:b/>
                <w:color w:val="000000"/>
                <w:sz w:val="24"/>
              </w:rPr>
              <w:t>6</w:t>
            </w:r>
            <w:r w:rsidRPr="004D28DA">
              <w:rPr>
                <w:rFonts w:ascii="Times New Roman" w:eastAsia="Arial" w:hAnsi="Times New Roman" w:cs="Times New Roman"/>
                <w:b/>
                <w:color w:val="000000"/>
                <w:sz w:val="24"/>
              </w:rPr>
              <w:t>0,00</w:t>
            </w:r>
          </w:p>
        </w:tc>
        <w:tc>
          <w:tcPr>
            <w:tcW w:w="742" w:type="dxa"/>
            <w:shd w:val="clear" w:color="auto" w:fill="8EAADB" w:themeFill="accent1" w:themeFillTint="99"/>
            <w:vAlign w:val="center"/>
          </w:tcPr>
          <w:p w:rsidR="00861498" w:rsidRPr="008B435B" w:rsidRDefault="00861498" w:rsidP="00861498">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3</w:t>
            </w:r>
          </w:p>
        </w:tc>
        <w:tc>
          <w:tcPr>
            <w:tcW w:w="1455" w:type="dxa"/>
            <w:shd w:val="clear" w:color="auto" w:fill="B4C6E7" w:themeFill="accent1" w:themeFillTint="66"/>
            <w:vAlign w:val="center"/>
          </w:tcPr>
          <w:p w:rsidR="00861498" w:rsidRPr="004D28DA" w:rsidRDefault="00861498" w:rsidP="00861498">
            <w:pPr>
              <w:spacing w:after="0" w:line="240" w:lineRule="auto"/>
              <w:jc w:val="center"/>
              <w:rPr>
                <w:rFonts w:ascii="Times New Roman" w:hAnsi="Times New Roman" w:cs="Times New Roman"/>
                <w:b/>
                <w:sz w:val="24"/>
              </w:rPr>
            </w:pPr>
            <w:r>
              <w:rPr>
                <w:rFonts w:ascii="Times New Roman" w:eastAsia="Arial" w:hAnsi="Times New Roman" w:cs="Times New Roman"/>
                <w:b/>
                <w:color w:val="000000"/>
                <w:sz w:val="24"/>
              </w:rPr>
              <w:t>6</w:t>
            </w:r>
            <w:r w:rsidRPr="004D28DA">
              <w:rPr>
                <w:rFonts w:ascii="Times New Roman" w:eastAsia="Arial" w:hAnsi="Times New Roman" w:cs="Times New Roman"/>
                <w:b/>
                <w:color w:val="000000"/>
                <w:sz w:val="24"/>
              </w:rPr>
              <w:t>0,00</w:t>
            </w:r>
          </w:p>
        </w:tc>
      </w:tr>
      <w:tr w:rsidR="00861498" w:rsidTr="00861498">
        <w:trPr>
          <w:trHeight w:val="1287"/>
        </w:trPr>
        <w:tc>
          <w:tcPr>
            <w:tcW w:w="503" w:type="dxa"/>
            <w:vAlign w:val="center"/>
          </w:tcPr>
          <w:p w:rsidR="00861498" w:rsidRPr="00472CFF" w:rsidRDefault="00861498" w:rsidP="00861498">
            <w:pPr>
              <w:pStyle w:val="a5"/>
              <w:numPr>
                <w:ilvl w:val="0"/>
                <w:numId w:val="33"/>
              </w:numPr>
              <w:spacing w:after="0" w:line="240" w:lineRule="auto"/>
              <w:ind w:left="0" w:firstLine="0"/>
              <w:jc w:val="center"/>
              <w:rPr>
                <w:rFonts w:ascii="Times New Roman" w:hAnsi="Times New Roman" w:cs="Times New Roman"/>
                <w:sz w:val="20"/>
                <w:szCs w:val="20"/>
              </w:rPr>
            </w:pPr>
          </w:p>
        </w:tc>
        <w:tc>
          <w:tcPr>
            <w:tcW w:w="3248" w:type="dxa"/>
            <w:vAlign w:val="center"/>
          </w:tcPr>
          <w:p w:rsidR="00861498" w:rsidRPr="00CB02E9" w:rsidRDefault="00861498" w:rsidP="00861498">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459" w:type="dxa"/>
            <w:shd w:val="clear" w:color="auto" w:fill="FBE4D5" w:themeFill="accent2" w:themeFillTint="33"/>
            <w:vAlign w:val="center"/>
          </w:tcPr>
          <w:p w:rsidR="00861498" w:rsidRDefault="00861498" w:rsidP="008614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color w:val="000000"/>
                <w:sz w:val="24"/>
                <w:szCs w:val="24"/>
              </w:rPr>
            </w:pPr>
            <w:r w:rsidRPr="00F3469E">
              <w:rPr>
                <w:rFonts w:ascii="Times New Roman" w:hAnsi="Times New Roman" w:cs="Times New Roman"/>
                <w:b/>
                <w:bCs/>
                <w:color w:val="000000"/>
                <w:sz w:val="24"/>
                <w:szCs w:val="24"/>
              </w:rPr>
              <w:t>-</w:t>
            </w:r>
          </w:p>
        </w:tc>
        <w:tc>
          <w:tcPr>
            <w:tcW w:w="489" w:type="dxa"/>
            <w:shd w:val="clear" w:color="auto" w:fill="FBE4D5" w:themeFill="accent2" w:themeFillTint="33"/>
            <w:vAlign w:val="center"/>
          </w:tcPr>
          <w:p w:rsidR="00861498" w:rsidRPr="00F3469E" w:rsidRDefault="00861498" w:rsidP="00861498">
            <w:pPr>
              <w:spacing w:after="0" w:line="240" w:lineRule="auto"/>
              <w:jc w:val="center"/>
              <w:rPr>
                <w:rFonts w:ascii="Times New Roman" w:hAnsi="Times New Roman" w:cs="Times New Roman"/>
                <w:b/>
                <w:bCs/>
                <w:color w:val="000000"/>
                <w:sz w:val="24"/>
                <w:szCs w:val="24"/>
              </w:rPr>
            </w:pPr>
            <w:r w:rsidRPr="00F3469E">
              <w:rPr>
                <w:rFonts w:ascii="Times New Roman" w:hAnsi="Times New Roman" w:cs="Times New Roman"/>
                <w:b/>
                <w:bCs/>
                <w:color w:val="000000"/>
                <w:sz w:val="24"/>
                <w:szCs w:val="24"/>
              </w:rPr>
              <w:t>-</w:t>
            </w:r>
          </w:p>
        </w:tc>
        <w:tc>
          <w:tcPr>
            <w:tcW w:w="489" w:type="dxa"/>
            <w:shd w:val="clear" w:color="auto" w:fill="auto"/>
            <w:vAlign w:val="center"/>
          </w:tcPr>
          <w:p w:rsidR="00861498" w:rsidRPr="00F3469E" w:rsidRDefault="00861498" w:rsidP="00861498">
            <w:pPr>
              <w:spacing w:after="0" w:line="240" w:lineRule="auto"/>
              <w:jc w:val="center"/>
              <w:rPr>
                <w:rFonts w:ascii="Times New Roman" w:hAnsi="Times New Roman" w:cs="Times New Roman"/>
                <w:b/>
                <w:bCs/>
                <w:color w:val="000000"/>
                <w:sz w:val="24"/>
                <w:szCs w:val="24"/>
              </w:rPr>
            </w:pPr>
            <w:r w:rsidRPr="00F3469E">
              <w:rPr>
                <w:rFonts w:ascii="Times New Roman" w:hAnsi="Times New Roman" w:cs="Times New Roman"/>
                <w:b/>
                <w:bCs/>
                <w:color w:val="000000"/>
                <w:sz w:val="24"/>
                <w:szCs w:val="24"/>
              </w:rPr>
              <w:t>+</w:t>
            </w:r>
          </w:p>
        </w:tc>
        <w:tc>
          <w:tcPr>
            <w:tcW w:w="489" w:type="dxa"/>
            <w:shd w:val="clear" w:color="auto" w:fill="auto"/>
            <w:vAlign w:val="center"/>
          </w:tcPr>
          <w:p w:rsidR="00861498" w:rsidRDefault="00861498" w:rsidP="008614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508" w:type="dxa"/>
            <w:shd w:val="clear" w:color="auto" w:fill="auto"/>
            <w:vAlign w:val="center"/>
          </w:tcPr>
          <w:p w:rsidR="00861498" w:rsidRPr="00F3469E" w:rsidRDefault="00861498" w:rsidP="00861498">
            <w:pPr>
              <w:spacing w:after="0" w:line="240" w:lineRule="auto"/>
              <w:jc w:val="center"/>
              <w:rPr>
                <w:rFonts w:ascii="Times New Roman" w:hAnsi="Times New Roman" w:cs="Times New Roman"/>
                <w:b/>
                <w:bCs/>
                <w:color w:val="000000"/>
                <w:sz w:val="24"/>
                <w:szCs w:val="24"/>
              </w:rPr>
            </w:pPr>
            <w:r w:rsidRPr="00F3469E">
              <w:rPr>
                <w:rFonts w:ascii="Times New Roman" w:hAnsi="Times New Roman" w:cs="Times New Roman"/>
                <w:b/>
                <w:bCs/>
                <w:color w:val="000000"/>
                <w:sz w:val="24"/>
                <w:szCs w:val="24"/>
              </w:rPr>
              <w:t>+</w:t>
            </w:r>
          </w:p>
        </w:tc>
        <w:tc>
          <w:tcPr>
            <w:tcW w:w="756" w:type="dxa"/>
            <w:shd w:val="clear" w:color="auto" w:fill="D9E2F3" w:themeFill="accent1" w:themeFillTint="33"/>
            <w:vAlign w:val="center"/>
          </w:tcPr>
          <w:p w:rsidR="00861498" w:rsidRPr="004D28DA" w:rsidRDefault="00861498" w:rsidP="00861498">
            <w:pPr>
              <w:spacing w:after="0" w:line="240" w:lineRule="auto"/>
              <w:jc w:val="center"/>
              <w:rPr>
                <w:rFonts w:ascii="Times New Roman" w:eastAsia="Arial" w:hAnsi="Times New Roman" w:cs="Times New Roman"/>
                <w:b/>
                <w:color w:val="000000"/>
                <w:sz w:val="24"/>
              </w:rPr>
            </w:pPr>
            <w:r>
              <w:rPr>
                <w:rFonts w:ascii="Times New Roman" w:eastAsia="Arial" w:hAnsi="Times New Roman" w:cs="Times New Roman"/>
                <w:b/>
                <w:color w:val="000000"/>
                <w:sz w:val="24"/>
              </w:rPr>
              <w:t>6</w:t>
            </w:r>
            <w:r w:rsidRPr="004D28DA">
              <w:rPr>
                <w:rFonts w:ascii="Times New Roman" w:eastAsia="Arial" w:hAnsi="Times New Roman" w:cs="Times New Roman"/>
                <w:b/>
                <w:color w:val="000000"/>
                <w:sz w:val="24"/>
              </w:rPr>
              <w:t>0,00</w:t>
            </w:r>
          </w:p>
        </w:tc>
        <w:tc>
          <w:tcPr>
            <w:tcW w:w="742" w:type="dxa"/>
            <w:shd w:val="clear" w:color="auto" w:fill="8EAADB" w:themeFill="accent1" w:themeFillTint="99"/>
            <w:vAlign w:val="center"/>
          </w:tcPr>
          <w:p w:rsidR="00861498" w:rsidRDefault="00861498" w:rsidP="00861498">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3</w:t>
            </w:r>
          </w:p>
        </w:tc>
        <w:tc>
          <w:tcPr>
            <w:tcW w:w="1455" w:type="dxa"/>
            <w:shd w:val="clear" w:color="auto" w:fill="B4C6E7" w:themeFill="accent1" w:themeFillTint="66"/>
            <w:vAlign w:val="center"/>
          </w:tcPr>
          <w:p w:rsidR="00861498" w:rsidRPr="004D28DA" w:rsidRDefault="00861498" w:rsidP="00861498">
            <w:pPr>
              <w:spacing w:after="0" w:line="240" w:lineRule="auto"/>
              <w:jc w:val="center"/>
              <w:rPr>
                <w:rFonts w:ascii="Times New Roman" w:eastAsia="Arial" w:hAnsi="Times New Roman" w:cs="Times New Roman"/>
                <w:b/>
                <w:color w:val="000000"/>
                <w:sz w:val="24"/>
              </w:rPr>
            </w:pPr>
            <w:r>
              <w:rPr>
                <w:rFonts w:ascii="Times New Roman" w:eastAsia="Arial" w:hAnsi="Times New Roman" w:cs="Times New Roman"/>
                <w:b/>
                <w:color w:val="000000"/>
                <w:sz w:val="24"/>
              </w:rPr>
              <w:t>6</w:t>
            </w:r>
            <w:r w:rsidRPr="004D28DA">
              <w:rPr>
                <w:rFonts w:ascii="Times New Roman" w:eastAsia="Arial" w:hAnsi="Times New Roman" w:cs="Times New Roman"/>
                <w:b/>
                <w:color w:val="000000"/>
                <w:sz w:val="24"/>
              </w:rPr>
              <w:t>0,00</w:t>
            </w:r>
          </w:p>
        </w:tc>
      </w:tr>
    </w:tbl>
    <w:p w:rsidR="002A0888" w:rsidRDefault="002A0888" w:rsidP="002A0888">
      <w:pPr>
        <w:spacing w:after="0" w:line="360" w:lineRule="auto"/>
        <w:ind w:firstLine="709"/>
        <w:jc w:val="both"/>
        <w:rPr>
          <w:rFonts w:ascii="Times New Roman" w:hAnsi="Times New Roman" w:cs="Times New Roman"/>
          <w:sz w:val="28"/>
          <w:szCs w:val="28"/>
        </w:rPr>
      </w:pPr>
    </w:p>
    <w:p w:rsidR="00621970" w:rsidRDefault="00621970" w:rsidP="00621970">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3</w:t>
      </w:r>
      <w:r w:rsidRPr="00EC5F67">
        <w:rPr>
          <w:rFonts w:ascii="Times New Roman" w:hAnsi="Times New Roman" w:cs="Times New Roman"/>
          <w:b/>
          <w:sz w:val="28"/>
        </w:rPr>
        <w:t>.</w:t>
      </w:r>
      <w:r>
        <w:rPr>
          <w:rFonts w:ascii="Times New Roman" w:hAnsi="Times New Roman" w:cs="Times New Roman"/>
          <w:b/>
          <w:sz w:val="28"/>
        </w:rPr>
        <w:t>3</w:t>
      </w:r>
      <w:r w:rsidR="00027574">
        <w:rPr>
          <w:rFonts w:ascii="Times New Roman" w:hAnsi="Times New Roman" w:cs="Times New Roman"/>
          <w:sz w:val="28"/>
        </w:rPr>
        <w:t>«</w:t>
      </w:r>
      <w:r w:rsidRPr="00621970">
        <w:rPr>
          <w:rFonts w:ascii="Times New Roman" w:hAnsi="Times New Roman" w:cs="Times New Roman"/>
          <w:sz w:val="28"/>
          <w:szCs w:val="28"/>
        </w:rPr>
        <w:t>Доля получателей образовательных услуг, удовлетворенных доступностью образовательных услуг для инвалидов</w:t>
      </w:r>
      <w:r w:rsidR="00027574">
        <w:rPr>
          <w:rFonts w:ascii="Times New Roman" w:hAnsi="Times New Roman" w:cs="Times New Roman"/>
          <w:sz w:val="28"/>
          <w:szCs w:val="28"/>
        </w:rPr>
        <w:t>»</w:t>
      </w:r>
      <w:r>
        <w:rPr>
          <w:rFonts w:ascii="Times New Roman" w:hAnsi="Times New Roman" w:cs="Times New Roman"/>
          <w:sz w:val="28"/>
        </w:rPr>
        <w:t xml:space="preserve"> представлен </w:t>
      </w:r>
      <w:r w:rsidRPr="00027574">
        <w:rPr>
          <w:rFonts w:ascii="Times New Roman" w:hAnsi="Times New Roman" w:cs="Times New Roman"/>
          <w:b/>
          <w:color w:val="002060"/>
          <w:sz w:val="28"/>
        </w:rPr>
        <w:t>одним индикатором</w:t>
      </w:r>
      <w:r>
        <w:rPr>
          <w:rFonts w:ascii="Times New Roman" w:hAnsi="Times New Roman" w:cs="Times New Roman"/>
          <w:sz w:val="28"/>
        </w:rPr>
        <w:t>:</w:t>
      </w:r>
    </w:p>
    <w:p w:rsidR="00621970" w:rsidRDefault="00621970" w:rsidP="00621970">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lastRenderedPageBreak/>
        <w:t xml:space="preserve">Индикатор </w:t>
      </w:r>
      <w:r>
        <w:rPr>
          <w:rFonts w:ascii="Times New Roman" w:hAnsi="Times New Roman" w:cs="Times New Roman"/>
          <w:b/>
          <w:sz w:val="28"/>
        </w:rPr>
        <w:t>3</w:t>
      </w:r>
      <w:r w:rsidRPr="00EC5F67">
        <w:rPr>
          <w:rFonts w:ascii="Times New Roman" w:hAnsi="Times New Roman" w:cs="Times New Roman"/>
          <w:b/>
          <w:sz w:val="28"/>
        </w:rPr>
        <w:t>.</w:t>
      </w:r>
      <w:r>
        <w:rPr>
          <w:rFonts w:ascii="Times New Roman" w:hAnsi="Times New Roman" w:cs="Times New Roman"/>
          <w:b/>
          <w:sz w:val="28"/>
        </w:rPr>
        <w:t>3</w:t>
      </w:r>
      <w:r w:rsidRPr="00EC5F67">
        <w:rPr>
          <w:rFonts w:ascii="Times New Roman" w:hAnsi="Times New Roman" w:cs="Times New Roman"/>
          <w:b/>
          <w:sz w:val="28"/>
        </w:rPr>
        <w:t>.1</w:t>
      </w:r>
      <w:r w:rsidR="00027574">
        <w:rPr>
          <w:rFonts w:ascii="Times New Roman" w:hAnsi="Times New Roman" w:cs="Times New Roman"/>
          <w:sz w:val="28"/>
        </w:rPr>
        <w:t>«</w:t>
      </w:r>
      <w:r w:rsidRPr="00621970">
        <w:rPr>
          <w:rFonts w:ascii="Times New Roman" w:hAnsi="Times New Roman" w:cs="Times New Roman"/>
          <w:sz w:val="28"/>
        </w:rPr>
        <w:t>Удовлетворенность доступностью образовательных услуг для инвалидов</w:t>
      </w:r>
      <w:r w:rsidR="00027574">
        <w:rPr>
          <w:rFonts w:ascii="Times New Roman" w:hAnsi="Times New Roman" w:cs="Times New Roman"/>
          <w:sz w:val="28"/>
        </w:rPr>
        <w:t xml:space="preserve">» представлен </w:t>
      </w:r>
      <w:r w:rsidR="00027574" w:rsidRPr="00793041">
        <w:rPr>
          <w:rFonts w:ascii="Times New Roman" w:hAnsi="Times New Roman" w:cs="Times New Roman"/>
          <w:b/>
          <w:color w:val="002060"/>
          <w:sz w:val="28"/>
        </w:rPr>
        <w:t xml:space="preserve">одной </w:t>
      </w:r>
      <w:r w:rsidR="00027574" w:rsidRPr="007346B1">
        <w:rPr>
          <w:rFonts w:ascii="Times New Roman" w:hAnsi="Times New Roman" w:cs="Times New Roman"/>
          <w:b/>
          <w:color w:val="002060"/>
          <w:sz w:val="28"/>
        </w:rPr>
        <w:t>позици</w:t>
      </w:r>
      <w:r w:rsidR="00027574">
        <w:rPr>
          <w:rFonts w:ascii="Times New Roman" w:hAnsi="Times New Roman" w:cs="Times New Roman"/>
          <w:b/>
          <w:color w:val="002060"/>
          <w:sz w:val="28"/>
        </w:rPr>
        <w:t>ей</w:t>
      </w:r>
      <w:r w:rsidR="00027574" w:rsidRPr="007346B1">
        <w:rPr>
          <w:rFonts w:ascii="Times New Roman" w:hAnsi="Times New Roman" w:cs="Times New Roman"/>
          <w:b/>
          <w:color w:val="002060"/>
          <w:sz w:val="28"/>
        </w:rPr>
        <w:t xml:space="preserve"> оценивания</w:t>
      </w:r>
      <w:r w:rsidR="00027574">
        <w:rPr>
          <w:rFonts w:ascii="Times New Roman" w:hAnsi="Times New Roman" w:cs="Times New Roman"/>
          <w:sz w:val="28"/>
        </w:rPr>
        <w:t>. Оценка индикатора 3.3.1 представлена в т</w:t>
      </w:r>
      <w:r w:rsidR="00027574" w:rsidRPr="00F87BA0">
        <w:rPr>
          <w:rFonts w:ascii="Times New Roman" w:hAnsi="Times New Roman" w:cs="Times New Roman"/>
          <w:sz w:val="28"/>
        </w:rPr>
        <w:t>аблиц</w:t>
      </w:r>
      <w:r w:rsidR="00027574">
        <w:rPr>
          <w:rFonts w:ascii="Times New Roman" w:hAnsi="Times New Roman" w:cs="Times New Roman"/>
          <w:sz w:val="28"/>
        </w:rPr>
        <w:t>е</w:t>
      </w:r>
      <w:r w:rsidR="00027574" w:rsidRPr="00F87BA0">
        <w:rPr>
          <w:rFonts w:ascii="Times New Roman" w:hAnsi="Times New Roman" w:cs="Times New Roman"/>
          <w:sz w:val="28"/>
        </w:rPr>
        <w:t xml:space="preserve"> 2.</w:t>
      </w:r>
      <w:r w:rsidR="00027574">
        <w:rPr>
          <w:rFonts w:ascii="Times New Roman" w:hAnsi="Times New Roman" w:cs="Times New Roman"/>
          <w:sz w:val="28"/>
        </w:rPr>
        <w:t>10</w:t>
      </w:r>
    </w:p>
    <w:p w:rsidR="00621970" w:rsidRDefault="00621970" w:rsidP="00621970">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3.3</w:t>
      </w:r>
      <w:r w:rsidRPr="00BF7ED2">
        <w:rPr>
          <w:rFonts w:ascii="Times New Roman" w:hAnsi="Times New Roman" w:cs="Times New Roman"/>
          <w:b/>
          <w:sz w:val="28"/>
          <w:szCs w:val="28"/>
        </w:rPr>
        <w:t>(</w:t>
      </w:r>
      <w:r w:rsidRPr="00621970">
        <w:rPr>
          <w:rFonts w:ascii="Times New Roman" w:hAnsi="Times New Roman" w:cs="Times New Roman"/>
          <w:b/>
          <w:sz w:val="28"/>
          <w:szCs w:val="28"/>
        </w:rPr>
        <w:t>П</w:t>
      </w:r>
      <w:r w:rsidRPr="00621970">
        <w:rPr>
          <w:rFonts w:ascii="Times New Roman" w:hAnsi="Times New Roman" w:cs="Times New Roman"/>
          <w:b/>
          <w:sz w:val="28"/>
          <w:szCs w:val="28"/>
          <w:vertAlign w:val="superscript"/>
        </w:rPr>
        <w:t>дост</w:t>
      </w:r>
      <w:r w:rsidRPr="00621970">
        <w:rPr>
          <w:rFonts w:ascii="Times New Roman" w:hAnsi="Times New Roman" w:cs="Times New Roman"/>
          <w:b/>
          <w:sz w:val="28"/>
          <w:szCs w:val="28"/>
          <w:vertAlign w:val="subscript"/>
        </w:rPr>
        <w:t>уд</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sidR="00027574">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621970" w:rsidRDefault="00621970" w:rsidP="0062197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3.3</w:t>
      </w:r>
      <w:r>
        <w:rPr>
          <w:rFonts w:ascii="Times New Roman" w:hAnsi="Times New Roman" w:cs="Times New Roman"/>
          <w:sz w:val="28"/>
        </w:rPr>
        <w:t>, представленные в таблице 2.10</w:t>
      </w:r>
    </w:p>
    <w:p w:rsidR="00DC210C" w:rsidRDefault="00DC210C">
      <w:pPr>
        <w:rPr>
          <w:rFonts w:ascii="Times New Roman" w:hAnsi="Times New Roman" w:cs="Times New Roman"/>
          <w:sz w:val="28"/>
        </w:rPr>
      </w:pPr>
    </w:p>
    <w:p w:rsidR="00621970" w:rsidRDefault="00621970" w:rsidP="00621970">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t>Таблица 2.</w:t>
      </w:r>
      <w:r>
        <w:rPr>
          <w:rFonts w:ascii="Times New Roman" w:hAnsi="Times New Roman" w:cs="Times New Roman"/>
          <w:i/>
          <w:sz w:val="28"/>
        </w:rPr>
        <w:t>10</w:t>
      </w:r>
      <w:r w:rsidR="00027574">
        <w:rPr>
          <w:rFonts w:ascii="Times New Roman" w:hAnsi="Times New Roman" w:cs="Times New Roman"/>
          <w:i/>
          <w:sz w:val="28"/>
        </w:rPr>
        <w:t>Значение показателя 3.</w:t>
      </w:r>
      <w:r w:rsidR="008B435B">
        <w:rPr>
          <w:rFonts w:ascii="Times New Roman" w:hAnsi="Times New Roman" w:cs="Times New Roman"/>
          <w:i/>
          <w:sz w:val="28"/>
        </w:rPr>
        <w:t>3</w:t>
      </w:r>
      <w:r w:rsidR="00027574">
        <w:rPr>
          <w:rFonts w:ascii="Times New Roman" w:hAnsi="Times New Roman" w:cs="Times New Roman"/>
          <w:i/>
          <w:sz w:val="28"/>
        </w:rPr>
        <w:t>«</w:t>
      </w:r>
      <w:r w:rsidRPr="00621970">
        <w:rPr>
          <w:rFonts w:ascii="Times New Roman" w:hAnsi="Times New Roman" w:cs="Times New Roman"/>
          <w:i/>
          <w:sz w:val="28"/>
        </w:rPr>
        <w:t>Доля получателей образовательных услуг, удовлетворенных доступностью образовательных услуг для инвалидов</w:t>
      </w:r>
      <w:r w:rsidR="00027574">
        <w:rPr>
          <w:rFonts w:ascii="Times New Roman" w:hAnsi="Times New Roman" w:cs="Times New Roman"/>
          <w:i/>
          <w:sz w:val="28"/>
        </w:rPr>
        <w:t>»</w:t>
      </w:r>
      <w:r>
        <w:rPr>
          <w:rFonts w:ascii="Times New Roman" w:hAnsi="Times New Roman" w:cs="Times New Roman"/>
          <w:i/>
          <w:sz w:val="28"/>
        </w:rPr>
        <w:br/>
      </w:r>
      <w:r w:rsidRPr="00027574">
        <w:rPr>
          <w:rFonts w:ascii="Times New Roman" w:hAnsi="Times New Roman" w:cs="Times New Roman"/>
          <w:i/>
          <w:color w:val="002060"/>
          <w:sz w:val="28"/>
        </w:rPr>
        <w:t>(результаты респондентов)</w:t>
      </w:r>
    </w:p>
    <w:p w:rsidR="00B43CCF" w:rsidRDefault="00B43CCF" w:rsidP="00621970">
      <w:pPr>
        <w:spacing w:after="0" w:line="360" w:lineRule="auto"/>
        <w:jc w:val="center"/>
        <w:rPr>
          <w:rFonts w:ascii="Times New Roman" w:hAnsi="Times New Roman" w:cs="Times New Roman"/>
          <w:i/>
          <w:color w:val="002060"/>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3248"/>
        <w:gridCol w:w="1447"/>
        <w:gridCol w:w="1820"/>
        <w:gridCol w:w="1380"/>
        <w:gridCol w:w="1235"/>
      </w:tblGrid>
      <w:tr w:rsidR="00810D96" w:rsidTr="00621F8F">
        <w:trPr>
          <w:trHeight w:val="800"/>
          <w:tblHeader/>
        </w:trPr>
        <w:tc>
          <w:tcPr>
            <w:tcW w:w="504" w:type="dxa"/>
            <w:shd w:val="clear" w:color="auto" w:fill="D9E2F3" w:themeFill="accent1" w:themeFillTint="33"/>
            <w:vAlign w:val="center"/>
          </w:tcPr>
          <w:p w:rsidR="00810D96" w:rsidRPr="00B910A5" w:rsidRDefault="00810D96" w:rsidP="00D325B6">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248" w:type="dxa"/>
            <w:shd w:val="clear" w:color="auto" w:fill="D9E2F3" w:themeFill="accent1" w:themeFillTint="33"/>
            <w:vAlign w:val="center"/>
          </w:tcPr>
          <w:p w:rsidR="00810D96" w:rsidRPr="00B910A5" w:rsidRDefault="00810D96" w:rsidP="00D325B6">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447" w:type="dxa"/>
            <w:shd w:val="clear" w:color="auto" w:fill="D9E2F3" w:themeFill="accent1" w:themeFillTint="33"/>
            <w:vAlign w:val="center"/>
          </w:tcPr>
          <w:p w:rsidR="00810D96" w:rsidRDefault="00810D96"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20" w:type="dxa"/>
            <w:shd w:val="clear" w:color="auto" w:fill="D9E2F3" w:themeFill="accent1" w:themeFillTint="33"/>
            <w:vAlign w:val="center"/>
          </w:tcPr>
          <w:p w:rsidR="00810D96" w:rsidRDefault="00810D96"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380" w:type="dxa"/>
            <w:shd w:val="clear" w:color="auto" w:fill="D9E2F3" w:themeFill="accent1" w:themeFillTint="33"/>
            <w:vAlign w:val="center"/>
          </w:tcPr>
          <w:p w:rsidR="00810D96" w:rsidRDefault="00810D96"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индикатора 3.3.1</w:t>
            </w:r>
            <w:r w:rsidR="00704312">
              <w:rPr>
                <w:rFonts w:ascii="Times New Roman" w:hAnsi="Times New Roman" w:cs="Times New Roman"/>
                <w:b/>
                <w:sz w:val="20"/>
                <w:szCs w:val="28"/>
              </w:rPr>
              <w:br/>
            </w:r>
            <w:r>
              <w:rPr>
                <w:rFonts w:ascii="Times New Roman" w:hAnsi="Times New Roman" w:cs="Times New Roman"/>
                <w:b/>
                <w:sz w:val="20"/>
                <w:szCs w:val="28"/>
              </w:rPr>
              <w:t>(в баллах)</w:t>
            </w:r>
          </w:p>
        </w:tc>
        <w:tc>
          <w:tcPr>
            <w:tcW w:w="1235" w:type="dxa"/>
            <w:shd w:val="clear" w:color="auto" w:fill="B4C6E7" w:themeFill="accent1" w:themeFillTint="66"/>
            <w:vAlign w:val="center"/>
          </w:tcPr>
          <w:p w:rsidR="00810D96" w:rsidRDefault="00810D96"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 показателя 3.3</w:t>
            </w:r>
          </w:p>
          <w:p w:rsidR="00810D96" w:rsidRDefault="00810D96"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CD578F" w:rsidTr="00CD578F">
        <w:trPr>
          <w:trHeight w:val="1155"/>
        </w:trPr>
        <w:tc>
          <w:tcPr>
            <w:tcW w:w="504" w:type="dxa"/>
            <w:vAlign w:val="center"/>
          </w:tcPr>
          <w:p w:rsidR="00CD578F" w:rsidRPr="00472CFF" w:rsidRDefault="00CD578F" w:rsidP="00CD578F">
            <w:pPr>
              <w:pStyle w:val="a5"/>
              <w:numPr>
                <w:ilvl w:val="0"/>
                <w:numId w:val="34"/>
              </w:numPr>
              <w:spacing w:after="0" w:line="240" w:lineRule="auto"/>
              <w:ind w:left="0" w:firstLine="0"/>
              <w:jc w:val="center"/>
              <w:rPr>
                <w:rFonts w:ascii="Times New Roman" w:hAnsi="Times New Roman" w:cs="Times New Roman"/>
                <w:sz w:val="20"/>
                <w:szCs w:val="20"/>
              </w:rPr>
            </w:pPr>
          </w:p>
        </w:tc>
        <w:tc>
          <w:tcPr>
            <w:tcW w:w="3248" w:type="dxa"/>
            <w:vAlign w:val="center"/>
          </w:tcPr>
          <w:p w:rsidR="00CD578F" w:rsidRPr="00785F42" w:rsidRDefault="00CD578F" w:rsidP="00CD578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447"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114</w:t>
            </w:r>
          </w:p>
        </w:tc>
        <w:tc>
          <w:tcPr>
            <w:tcW w:w="1820"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94</w:t>
            </w:r>
          </w:p>
        </w:tc>
        <w:tc>
          <w:tcPr>
            <w:tcW w:w="1380" w:type="dxa"/>
            <w:shd w:val="clear" w:color="auto" w:fill="D9E2F3" w:themeFill="accent1" w:themeFillTint="33"/>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82,46</w:t>
            </w:r>
          </w:p>
        </w:tc>
        <w:tc>
          <w:tcPr>
            <w:tcW w:w="1235" w:type="dxa"/>
            <w:shd w:val="clear" w:color="auto" w:fill="B4C6E7" w:themeFill="accent1" w:themeFillTint="66"/>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82,46</w:t>
            </w:r>
          </w:p>
        </w:tc>
      </w:tr>
      <w:tr w:rsidR="00CD578F" w:rsidTr="00CD578F">
        <w:trPr>
          <w:trHeight w:val="1129"/>
        </w:trPr>
        <w:tc>
          <w:tcPr>
            <w:tcW w:w="504" w:type="dxa"/>
            <w:vAlign w:val="center"/>
          </w:tcPr>
          <w:p w:rsidR="00CD578F" w:rsidRPr="00472CFF" w:rsidRDefault="00CD578F" w:rsidP="00CD578F">
            <w:pPr>
              <w:pStyle w:val="a5"/>
              <w:numPr>
                <w:ilvl w:val="0"/>
                <w:numId w:val="34"/>
              </w:numPr>
              <w:spacing w:after="0" w:line="240" w:lineRule="auto"/>
              <w:ind w:left="0" w:firstLine="0"/>
              <w:jc w:val="center"/>
              <w:rPr>
                <w:rFonts w:ascii="Times New Roman" w:hAnsi="Times New Roman" w:cs="Times New Roman"/>
                <w:sz w:val="20"/>
                <w:szCs w:val="20"/>
              </w:rPr>
            </w:pPr>
          </w:p>
        </w:tc>
        <w:tc>
          <w:tcPr>
            <w:tcW w:w="3248" w:type="dxa"/>
            <w:vAlign w:val="center"/>
          </w:tcPr>
          <w:p w:rsidR="00CD578F" w:rsidRPr="00785F42" w:rsidRDefault="00CD578F" w:rsidP="00CD578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447"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14</w:t>
            </w:r>
          </w:p>
        </w:tc>
        <w:tc>
          <w:tcPr>
            <w:tcW w:w="1820"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7</w:t>
            </w:r>
          </w:p>
        </w:tc>
        <w:tc>
          <w:tcPr>
            <w:tcW w:w="1380" w:type="dxa"/>
            <w:shd w:val="clear" w:color="auto" w:fill="D9E2F3" w:themeFill="accent1" w:themeFillTint="33"/>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50</w:t>
            </w:r>
          </w:p>
        </w:tc>
        <w:tc>
          <w:tcPr>
            <w:tcW w:w="1235" w:type="dxa"/>
            <w:shd w:val="clear" w:color="auto" w:fill="B4C6E7" w:themeFill="accent1" w:themeFillTint="66"/>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50</w:t>
            </w:r>
          </w:p>
        </w:tc>
      </w:tr>
      <w:tr w:rsidR="00CD578F" w:rsidTr="00CD578F">
        <w:trPr>
          <w:trHeight w:val="1260"/>
        </w:trPr>
        <w:tc>
          <w:tcPr>
            <w:tcW w:w="504" w:type="dxa"/>
            <w:vAlign w:val="center"/>
          </w:tcPr>
          <w:p w:rsidR="00CD578F" w:rsidRPr="00472CFF" w:rsidRDefault="00CD578F" w:rsidP="00CD578F">
            <w:pPr>
              <w:pStyle w:val="a5"/>
              <w:numPr>
                <w:ilvl w:val="0"/>
                <w:numId w:val="34"/>
              </w:numPr>
              <w:spacing w:after="0" w:line="240" w:lineRule="auto"/>
              <w:ind w:left="0" w:firstLine="0"/>
              <w:jc w:val="center"/>
              <w:rPr>
                <w:rFonts w:ascii="Times New Roman" w:hAnsi="Times New Roman" w:cs="Times New Roman"/>
                <w:sz w:val="20"/>
                <w:szCs w:val="20"/>
              </w:rPr>
            </w:pPr>
          </w:p>
        </w:tc>
        <w:tc>
          <w:tcPr>
            <w:tcW w:w="3248" w:type="dxa"/>
            <w:vAlign w:val="center"/>
          </w:tcPr>
          <w:p w:rsidR="00CD578F" w:rsidRPr="00785F42" w:rsidRDefault="00CD578F" w:rsidP="00CD578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447"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64</w:t>
            </w:r>
          </w:p>
        </w:tc>
        <w:tc>
          <w:tcPr>
            <w:tcW w:w="1820"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64</w:t>
            </w:r>
          </w:p>
        </w:tc>
        <w:tc>
          <w:tcPr>
            <w:tcW w:w="1380" w:type="dxa"/>
            <w:shd w:val="clear" w:color="auto" w:fill="D9E2F3" w:themeFill="accent1" w:themeFillTint="33"/>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100</w:t>
            </w:r>
          </w:p>
        </w:tc>
        <w:tc>
          <w:tcPr>
            <w:tcW w:w="1235" w:type="dxa"/>
            <w:shd w:val="clear" w:color="auto" w:fill="B4C6E7" w:themeFill="accent1" w:themeFillTint="66"/>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100</w:t>
            </w:r>
          </w:p>
        </w:tc>
      </w:tr>
      <w:tr w:rsidR="00CD578F" w:rsidTr="00CD578F">
        <w:trPr>
          <w:trHeight w:val="1250"/>
        </w:trPr>
        <w:tc>
          <w:tcPr>
            <w:tcW w:w="504" w:type="dxa"/>
            <w:vAlign w:val="center"/>
          </w:tcPr>
          <w:p w:rsidR="00CD578F" w:rsidRPr="00472CFF" w:rsidRDefault="00CD578F" w:rsidP="00CD578F">
            <w:pPr>
              <w:pStyle w:val="a5"/>
              <w:numPr>
                <w:ilvl w:val="0"/>
                <w:numId w:val="34"/>
              </w:numPr>
              <w:spacing w:after="0" w:line="240" w:lineRule="auto"/>
              <w:ind w:left="0" w:firstLine="0"/>
              <w:jc w:val="center"/>
              <w:rPr>
                <w:rFonts w:ascii="Times New Roman" w:hAnsi="Times New Roman" w:cs="Times New Roman"/>
                <w:sz w:val="20"/>
                <w:szCs w:val="20"/>
              </w:rPr>
            </w:pPr>
          </w:p>
        </w:tc>
        <w:tc>
          <w:tcPr>
            <w:tcW w:w="3248" w:type="dxa"/>
            <w:vAlign w:val="center"/>
          </w:tcPr>
          <w:p w:rsidR="00CD578F" w:rsidRPr="00785F42" w:rsidRDefault="00CD578F" w:rsidP="00CD578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447"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18</w:t>
            </w:r>
          </w:p>
        </w:tc>
        <w:tc>
          <w:tcPr>
            <w:tcW w:w="1820"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11</w:t>
            </w:r>
          </w:p>
        </w:tc>
        <w:tc>
          <w:tcPr>
            <w:tcW w:w="1380" w:type="dxa"/>
            <w:shd w:val="clear" w:color="auto" w:fill="D9E2F3" w:themeFill="accent1" w:themeFillTint="33"/>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61,11</w:t>
            </w:r>
          </w:p>
        </w:tc>
        <w:tc>
          <w:tcPr>
            <w:tcW w:w="1235" w:type="dxa"/>
            <w:shd w:val="clear" w:color="auto" w:fill="B4C6E7" w:themeFill="accent1" w:themeFillTint="66"/>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61,11</w:t>
            </w:r>
          </w:p>
        </w:tc>
      </w:tr>
      <w:tr w:rsidR="00CD578F" w:rsidTr="00CD578F">
        <w:trPr>
          <w:trHeight w:val="1281"/>
        </w:trPr>
        <w:tc>
          <w:tcPr>
            <w:tcW w:w="504" w:type="dxa"/>
            <w:vAlign w:val="center"/>
          </w:tcPr>
          <w:p w:rsidR="00CD578F" w:rsidRPr="00472CFF" w:rsidRDefault="00CD578F" w:rsidP="00CD578F">
            <w:pPr>
              <w:pStyle w:val="a5"/>
              <w:numPr>
                <w:ilvl w:val="0"/>
                <w:numId w:val="34"/>
              </w:numPr>
              <w:spacing w:after="0" w:line="240" w:lineRule="auto"/>
              <w:ind w:left="0" w:firstLine="0"/>
              <w:jc w:val="center"/>
              <w:rPr>
                <w:rFonts w:ascii="Times New Roman" w:hAnsi="Times New Roman" w:cs="Times New Roman"/>
                <w:sz w:val="20"/>
                <w:szCs w:val="20"/>
              </w:rPr>
            </w:pPr>
          </w:p>
        </w:tc>
        <w:tc>
          <w:tcPr>
            <w:tcW w:w="3248" w:type="dxa"/>
            <w:vAlign w:val="center"/>
          </w:tcPr>
          <w:p w:rsidR="00CD578F" w:rsidRPr="00785F42" w:rsidRDefault="00CD578F" w:rsidP="00CD578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447"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245</w:t>
            </w:r>
          </w:p>
        </w:tc>
        <w:tc>
          <w:tcPr>
            <w:tcW w:w="1820" w:type="dxa"/>
            <w:vAlign w:val="center"/>
          </w:tcPr>
          <w:p w:rsidR="00CD578F" w:rsidRPr="0086481B" w:rsidRDefault="00CD578F" w:rsidP="00CD578F">
            <w:pPr>
              <w:spacing w:after="0" w:line="240" w:lineRule="auto"/>
              <w:jc w:val="center"/>
              <w:rPr>
                <w:rFonts w:ascii="Times New Roman" w:hAnsi="Times New Roman" w:cs="Times New Roman"/>
                <w:b/>
                <w:bCs/>
                <w:sz w:val="24"/>
                <w:szCs w:val="24"/>
              </w:rPr>
            </w:pPr>
            <w:r w:rsidRPr="0086481B">
              <w:rPr>
                <w:rFonts w:ascii="Times New Roman" w:hAnsi="Times New Roman" w:cs="Times New Roman"/>
                <w:b/>
                <w:bCs/>
                <w:color w:val="000000"/>
                <w:sz w:val="24"/>
                <w:szCs w:val="24"/>
              </w:rPr>
              <w:t>223</w:t>
            </w:r>
          </w:p>
        </w:tc>
        <w:tc>
          <w:tcPr>
            <w:tcW w:w="1380" w:type="dxa"/>
            <w:shd w:val="clear" w:color="auto" w:fill="D9E2F3" w:themeFill="accent1" w:themeFillTint="33"/>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91,02</w:t>
            </w:r>
          </w:p>
        </w:tc>
        <w:tc>
          <w:tcPr>
            <w:tcW w:w="1235" w:type="dxa"/>
            <w:shd w:val="clear" w:color="auto" w:fill="B4C6E7" w:themeFill="accent1" w:themeFillTint="66"/>
            <w:vAlign w:val="center"/>
          </w:tcPr>
          <w:p w:rsidR="00CD578F" w:rsidRPr="00CD578F" w:rsidRDefault="00CD578F" w:rsidP="00CD578F">
            <w:pPr>
              <w:spacing w:after="0" w:line="240" w:lineRule="auto"/>
              <w:jc w:val="center"/>
              <w:rPr>
                <w:rFonts w:ascii="Times New Roman" w:hAnsi="Times New Roman" w:cs="Times New Roman"/>
                <w:b/>
                <w:bCs/>
                <w:sz w:val="24"/>
                <w:szCs w:val="24"/>
              </w:rPr>
            </w:pPr>
            <w:r w:rsidRPr="00CD578F">
              <w:rPr>
                <w:rFonts w:ascii="Times New Roman" w:hAnsi="Times New Roman" w:cs="Times New Roman"/>
                <w:b/>
                <w:bCs/>
                <w:color w:val="000000"/>
                <w:sz w:val="24"/>
                <w:szCs w:val="24"/>
              </w:rPr>
              <w:t>91,02</w:t>
            </w:r>
          </w:p>
        </w:tc>
      </w:tr>
      <w:tr w:rsidR="00CD578F" w:rsidTr="00CD578F">
        <w:trPr>
          <w:trHeight w:val="1001"/>
        </w:trPr>
        <w:tc>
          <w:tcPr>
            <w:tcW w:w="504" w:type="dxa"/>
            <w:vAlign w:val="center"/>
          </w:tcPr>
          <w:p w:rsidR="00CD578F" w:rsidRPr="00472CFF" w:rsidRDefault="00CD578F" w:rsidP="00CD578F">
            <w:pPr>
              <w:pStyle w:val="a5"/>
              <w:numPr>
                <w:ilvl w:val="0"/>
                <w:numId w:val="34"/>
              </w:numPr>
              <w:spacing w:after="0" w:line="240" w:lineRule="auto"/>
              <w:ind w:left="0" w:firstLine="0"/>
              <w:jc w:val="center"/>
              <w:rPr>
                <w:rFonts w:ascii="Times New Roman" w:hAnsi="Times New Roman" w:cs="Times New Roman"/>
                <w:sz w:val="20"/>
                <w:szCs w:val="20"/>
              </w:rPr>
            </w:pPr>
          </w:p>
        </w:tc>
        <w:tc>
          <w:tcPr>
            <w:tcW w:w="3248" w:type="dxa"/>
            <w:vAlign w:val="center"/>
          </w:tcPr>
          <w:p w:rsidR="00CD578F" w:rsidRPr="00CB02E9" w:rsidRDefault="00CD578F" w:rsidP="00CD578F">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447" w:type="dxa"/>
            <w:vAlign w:val="center"/>
          </w:tcPr>
          <w:p w:rsidR="00CD578F" w:rsidRPr="0086481B" w:rsidRDefault="00CD578F" w:rsidP="00CD578F">
            <w:pPr>
              <w:spacing w:after="0" w:line="240" w:lineRule="auto"/>
              <w:jc w:val="center"/>
              <w:rPr>
                <w:rFonts w:ascii="Times New Roman" w:hAnsi="Times New Roman" w:cs="Times New Roman"/>
                <w:b/>
                <w:bCs/>
                <w:color w:val="000000"/>
                <w:sz w:val="24"/>
                <w:szCs w:val="24"/>
              </w:rPr>
            </w:pPr>
            <w:r w:rsidRPr="0086481B">
              <w:rPr>
                <w:rFonts w:ascii="Times New Roman" w:hAnsi="Times New Roman" w:cs="Times New Roman"/>
                <w:b/>
                <w:bCs/>
                <w:color w:val="000000"/>
                <w:sz w:val="24"/>
                <w:szCs w:val="24"/>
              </w:rPr>
              <w:t>174</w:t>
            </w:r>
          </w:p>
        </w:tc>
        <w:tc>
          <w:tcPr>
            <w:tcW w:w="1820" w:type="dxa"/>
            <w:vAlign w:val="center"/>
          </w:tcPr>
          <w:p w:rsidR="00CD578F" w:rsidRPr="0086481B" w:rsidRDefault="00CD578F" w:rsidP="00CD578F">
            <w:pPr>
              <w:spacing w:after="0" w:line="240" w:lineRule="auto"/>
              <w:jc w:val="center"/>
              <w:rPr>
                <w:rFonts w:ascii="Times New Roman" w:hAnsi="Times New Roman" w:cs="Times New Roman"/>
                <w:b/>
                <w:bCs/>
                <w:color w:val="000000"/>
                <w:sz w:val="24"/>
                <w:szCs w:val="24"/>
              </w:rPr>
            </w:pPr>
            <w:r w:rsidRPr="0086481B">
              <w:rPr>
                <w:rFonts w:ascii="Times New Roman" w:hAnsi="Times New Roman" w:cs="Times New Roman"/>
                <w:b/>
                <w:bCs/>
                <w:color w:val="000000"/>
                <w:sz w:val="24"/>
                <w:szCs w:val="24"/>
              </w:rPr>
              <w:t>169</w:t>
            </w:r>
          </w:p>
        </w:tc>
        <w:tc>
          <w:tcPr>
            <w:tcW w:w="1380" w:type="dxa"/>
            <w:shd w:val="clear" w:color="auto" w:fill="D9E2F3" w:themeFill="accent1" w:themeFillTint="33"/>
            <w:vAlign w:val="center"/>
          </w:tcPr>
          <w:p w:rsidR="00CD578F" w:rsidRPr="00CD578F" w:rsidRDefault="00CD578F" w:rsidP="00CD578F">
            <w:pPr>
              <w:spacing w:after="0" w:line="240" w:lineRule="auto"/>
              <w:jc w:val="center"/>
              <w:rPr>
                <w:rFonts w:ascii="Times New Roman" w:hAnsi="Times New Roman" w:cs="Times New Roman"/>
                <w:b/>
                <w:bCs/>
                <w:color w:val="000000"/>
                <w:sz w:val="24"/>
                <w:szCs w:val="24"/>
              </w:rPr>
            </w:pPr>
            <w:r w:rsidRPr="00CD578F">
              <w:rPr>
                <w:rFonts w:ascii="Times New Roman" w:hAnsi="Times New Roman" w:cs="Times New Roman"/>
                <w:b/>
                <w:bCs/>
                <w:color w:val="000000"/>
                <w:sz w:val="24"/>
                <w:szCs w:val="24"/>
              </w:rPr>
              <w:t>97,13</w:t>
            </w:r>
          </w:p>
        </w:tc>
        <w:tc>
          <w:tcPr>
            <w:tcW w:w="1235" w:type="dxa"/>
            <w:shd w:val="clear" w:color="auto" w:fill="B4C6E7" w:themeFill="accent1" w:themeFillTint="66"/>
            <w:vAlign w:val="center"/>
          </w:tcPr>
          <w:p w:rsidR="00CD578F" w:rsidRPr="00CD578F" w:rsidRDefault="00CD578F" w:rsidP="00CD578F">
            <w:pPr>
              <w:spacing w:after="0" w:line="240" w:lineRule="auto"/>
              <w:jc w:val="center"/>
              <w:rPr>
                <w:rFonts w:ascii="Times New Roman" w:hAnsi="Times New Roman" w:cs="Times New Roman"/>
                <w:b/>
                <w:bCs/>
                <w:color w:val="000000"/>
                <w:sz w:val="24"/>
                <w:szCs w:val="24"/>
              </w:rPr>
            </w:pPr>
            <w:r w:rsidRPr="00CD578F">
              <w:rPr>
                <w:rFonts w:ascii="Times New Roman" w:hAnsi="Times New Roman" w:cs="Times New Roman"/>
                <w:b/>
                <w:bCs/>
                <w:color w:val="000000"/>
                <w:sz w:val="24"/>
                <w:szCs w:val="24"/>
              </w:rPr>
              <w:t>97,13</w:t>
            </w:r>
          </w:p>
        </w:tc>
      </w:tr>
    </w:tbl>
    <w:p w:rsidR="00C8306D" w:rsidRDefault="00C8306D" w:rsidP="00162A73">
      <w:pPr>
        <w:spacing w:after="0" w:line="360" w:lineRule="auto"/>
        <w:ind w:firstLine="709"/>
        <w:jc w:val="both"/>
        <w:rPr>
          <w:rFonts w:ascii="Times New Roman" w:hAnsi="Times New Roman" w:cs="Times New Roman"/>
          <w:sz w:val="28"/>
          <w:szCs w:val="28"/>
        </w:rPr>
      </w:pPr>
    </w:p>
    <w:p w:rsidR="00162A73" w:rsidRPr="00162A73" w:rsidRDefault="00027574" w:rsidP="003B3EE9">
      <w:pPr>
        <w:pStyle w:val="1"/>
        <w:numPr>
          <w:ilvl w:val="0"/>
          <w:numId w:val="29"/>
        </w:numPr>
        <w:spacing w:before="0" w:line="360" w:lineRule="auto"/>
        <w:ind w:left="0" w:firstLine="709"/>
        <w:jc w:val="both"/>
        <w:rPr>
          <w:rFonts w:ascii="Times New Roman" w:eastAsiaTheme="minorHAnsi" w:hAnsi="Times New Roman" w:cs="Times New Roman"/>
          <w:b/>
          <w:color w:val="auto"/>
          <w:sz w:val="28"/>
          <w:szCs w:val="28"/>
        </w:rPr>
      </w:pPr>
      <w:bookmarkStart w:id="18" w:name="_Toc40084811"/>
      <w:r w:rsidRPr="00162A73">
        <w:rPr>
          <w:rFonts w:ascii="Times New Roman" w:eastAsiaTheme="minorHAnsi" w:hAnsi="Times New Roman" w:cs="Times New Roman"/>
          <w:b/>
          <w:color w:val="auto"/>
          <w:sz w:val="28"/>
          <w:szCs w:val="28"/>
        </w:rPr>
        <w:t>Рейтинг организаций по критерию оценки качества «</w:t>
      </w:r>
      <w:r w:rsidR="002316B3">
        <w:rPr>
          <w:rFonts w:ascii="Times New Roman" w:hAnsi="Times New Roman" w:cs="Times New Roman"/>
          <w:b/>
          <w:bCs/>
          <w:color w:val="auto"/>
          <w:sz w:val="28"/>
          <w:szCs w:val="28"/>
        </w:rPr>
        <w:t>Д</w:t>
      </w:r>
      <w:r w:rsidR="002316B3" w:rsidRPr="00847F3F">
        <w:rPr>
          <w:rFonts w:ascii="Times New Roman" w:hAnsi="Times New Roman" w:cs="Times New Roman"/>
          <w:b/>
          <w:bCs/>
          <w:color w:val="auto"/>
          <w:sz w:val="28"/>
          <w:szCs w:val="28"/>
        </w:rPr>
        <w:t>оступность образовательной деятельности для инвалидов</w:t>
      </w:r>
      <w:r w:rsidRPr="00162A73">
        <w:rPr>
          <w:rFonts w:ascii="Times New Roman" w:eastAsiaTheme="minorHAnsi" w:hAnsi="Times New Roman" w:cs="Times New Roman"/>
          <w:b/>
          <w:color w:val="auto"/>
          <w:sz w:val="28"/>
          <w:szCs w:val="28"/>
        </w:rPr>
        <w:t>»</w:t>
      </w:r>
      <w:bookmarkEnd w:id="18"/>
    </w:p>
    <w:p w:rsidR="00162A73" w:rsidRDefault="00162A73" w:rsidP="00162A73">
      <w:pPr>
        <w:spacing w:after="0" w:line="360" w:lineRule="auto"/>
        <w:ind w:firstLine="709"/>
        <w:rPr>
          <w:rFonts w:ascii="Times New Roman" w:hAnsi="Times New Roman" w:cs="Times New Roman"/>
          <w:sz w:val="28"/>
          <w:szCs w:val="28"/>
        </w:rPr>
      </w:pPr>
    </w:p>
    <w:p w:rsidR="0096064E" w:rsidRDefault="006E5A05" w:rsidP="00756161">
      <w:pPr>
        <w:spacing w:after="0" w:line="360" w:lineRule="auto"/>
        <w:jc w:val="center"/>
        <w:rPr>
          <w:rFonts w:ascii="Times New Roman" w:hAnsi="Times New Roman" w:cs="Times New Roman"/>
          <w:sz w:val="28"/>
          <w:szCs w:val="28"/>
        </w:rPr>
      </w:pPr>
      <w:r>
        <w:rPr>
          <w:noProof/>
          <w:lang w:eastAsia="ru-RU"/>
        </w:rPr>
        <w:drawing>
          <wp:inline distT="0" distB="0" distL="0" distR="0">
            <wp:extent cx="6120000" cy="3600000"/>
            <wp:effectExtent l="0" t="0" r="14605" b="635"/>
            <wp:docPr id="11" name="Диаграмма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3A1503F-6669-44F7-8C07-23DD7BE02D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7269" w:rsidRDefault="004B7269" w:rsidP="000E42BB">
      <w:pPr>
        <w:spacing w:after="0" w:line="360" w:lineRule="auto"/>
        <w:jc w:val="center"/>
        <w:rPr>
          <w:rFonts w:ascii="Times New Roman" w:hAnsi="Times New Roman" w:cs="Times New Roman"/>
          <w:sz w:val="28"/>
          <w:szCs w:val="28"/>
        </w:rPr>
      </w:pPr>
    </w:p>
    <w:p w:rsidR="004B7269" w:rsidRDefault="004B7269" w:rsidP="000E42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Рейтинг организаций по критерию </w:t>
      </w:r>
      <w:r w:rsidRPr="006B2068">
        <w:rPr>
          <w:rFonts w:ascii="Times New Roman" w:hAnsi="Times New Roman" w:cs="Times New Roman"/>
          <w:sz w:val="28"/>
          <w:szCs w:val="28"/>
        </w:rPr>
        <w:t>«</w:t>
      </w:r>
      <w:r w:rsidRPr="00396444">
        <w:rPr>
          <w:rFonts w:ascii="Times New Roman" w:hAnsi="Times New Roman" w:cs="Times New Roman"/>
          <w:sz w:val="28"/>
          <w:szCs w:val="28"/>
        </w:rPr>
        <w:t>Доступность образовательной деятельности для инвалидов</w:t>
      </w:r>
      <w:r w:rsidRPr="006B2068">
        <w:rPr>
          <w:rFonts w:ascii="Times New Roman" w:hAnsi="Times New Roman" w:cs="Times New Roman"/>
          <w:sz w:val="28"/>
          <w:szCs w:val="28"/>
        </w:rPr>
        <w:t>»</w:t>
      </w:r>
    </w:p>
    <w:p w:rsidR="004B7269" w:rsidRDefault="004B7269" w:rsidP="000E42BB">
      <w:pPr>
        <w:spacing w:after="0" w:line="360" w:lineRule="auto"/>
        <w:jc w:val="center"/>
        <w:rPr>
          <w:rFonts w:ascii="Times New Roman" w:hAnsi="Times New Roman" w:cs="Times New Roman"/>
          <w:sz w:val="28"/>
          <w:szCs w:val="28"/>
        </w:rPr>
      </w:pPr>
    </w:p>
    <w:p w:rsidR="00396444" w:rsidRPr="00AB622C" w:rsidRDefault="00396444" w:rsidP="00024265">
      <w:pPr>
        <w:spacing w:after="0" w:line="360" w:lineRule="auto"/>
        <w:ind w:firstLine="709"/>
        <w:jc w:val="both"/>
        <w:rPr>
          <w:rFonts w:ascii="Times New Roman" w:hAnsi="Times New Roman" w:cs="Times New Roman"/>
          <w:sz w:val="28"/>
          <w:szCs w:val="28"/>
        </w:rPr>
      </w:pPr>
      <w:r w:rsidRPr="00AB622C">
        <w:rPr>
          <w:rFonts w:ascii="Times New Roman" w:hAnsi="Times New Roman" w:cs="Times New Roman"/>
          <w:sz w:val="28"/>
          <w:szCs w:val="28"/>
        </w:rPr>
        <w:t xml:space="preserve">По третьему критерию «Доступность образовательной деятельности для инвалидов» максимальный результат </w:t>
      </w:r>
      <w:r w:rsidR="00B34021" w:rsidRPr="00AB622C">
        <w:rPr>
          <w:rFonts w:ascii="Times New Roman" w:hAnsi="Times New Roman" w:cs="Times New Roman"/>
          <w:sz w:val="28"/>
          <w:szCs w:val="28"/>
        </w:rPr>
        <w:t>60</w:t>
      </w:r>
      <w:r w:rsidRPr="00AB622C">
        <w:rPr>
          <w:rFonts w:ascii="Times New Roman" w:hAnsi="Times New Roman" w:cs="Times New Roman"/>
          <w:sz w:val="28"/>
          <w:szCs w:val="28"/>
        </w:rPr>
        <w:t xml:space="preserve"> баллов набрал</w:t>
      </w:r>
      <w:r w:rsidR="000E42BB" w:rsidRPr="00AB622C">
        <w:rPr>
          <w:rFonts w:ascii="Times New Roman" w:hAnsi="Times New Roman" w:cs="Times New Roman"/>
          <w:sz w:val="28"/>
          <w:szCs w:val="28"/>
        </w:rPr>
        <w:t>о</w:t>
      </w:r>
      <w:r w:rsidR="00025C11" w:rsidRPr="00AB622C">
        <w:rPr>
          <w:rFonts w:ascii="Times New Roman" w:hAnsi="Times New Roman" w:cs="Times New Roman"/>
          <w:sz w:val="28"/>
          <w:szCs w:val="28"/>
        </w:rPr>
        <w:t>МБДОУ "КАМЕНСКИЙ ДЕТСКИЙ САД" КАРДЫМОВСКОГО РАЙОНА СМОЛЕНСКОЙ ОБЛАСТИ</w:t>
      </w:r>
      <w:r w:rsidR="001A07ED" w:rsidRPr="00AB622C">
        <w:rPr>
          <w:rFonts w:ascii="Times New Roman" w:hAnsi="Times New Roman" w:cs="Times New Roman"/>
          <w:sz w:val="28"/>
          <w:szCs w:val="28"/>
        </w:rPr>
        <w:t>.</w:t>
      </w:r>
    </w:p>
    <w:p w:rsidR="00396444" w:rsidRPr="00AB622C" w:rsidRDefault="00396444" w:rsidP="00024265">
      <w:pPr>
        <w:spacing w:after="0" w:line="360" w:lineRule="auto"/>
        <w:ind w:firstLine="709"/>
        <w:jc w:val="both"/>
        <w:rPr>
          <w:rFonts w:ascii="Times New Roman" w:hAnsi="Times New Roman" w:cs="Times New Roman"/>
          <w:sz w:val="28"/>
          <w:szCs w:val="28"/>
        </w:rPr>
      </w:pPr>
      <w:r w:rsidRPr="00AB622C">
        <w:rPr>
          <w:rFonts w:ascii="Times New Roman" w:hAnsi="Times New Roman" w:cs="Times New Roman"/>
          <w:sz w:val="28"/>
          <w:szCs w:val="28"/>
        </w:rPr>
        <w:t>На втором месте, набравш</w:t>
      </w:r>
      <w:r w:rsidR="000E42BB" w:rsidRPr="00AB622C">
        <w:rPr>
          <w:rFonts w:ascii="Times New Roman" w:hAnsi="Times New Roman" w:cs="Times New Roman"/>
          <w:sz w:val="28"/>
          <w:szCs w:val="28"/>
        </w:rPr>
        <w:t>ее</w:t>
      </w:r>
      <w:r w:rsidR="00DF1929" w:rsidRPr="00AB622C">
        <w:rPr>
          <w:rFonts w:ascii="Times New Roman" w:hAnsi="Times New Roman" w:cs="Times New Roman"/>
          <w:sz w:val="28"/>
          <w:szCs w:val="28"/>
        </w:rPr>
        <w:t>5</w:t>
      </w:r>
      <w:r w:rsidR="00025C11" w:rsidRPr="00AB622C">
        <w:rPr>
          <w:rFonts w:ascii="Times New Roman" w:hAnsi="Times New Roman" w:cs="Times New Roman"/>
          <w:sz w:val="28"/>
          <w:szCs w:val="28"/>
        </w:rPr>
        <w:t>9,14</w:t>
      </w:r>
      <w:r w:rsidRPr="00AB622C">
        <w:rPr>
          <w:rFonts w:ascii="Times New Roman" w:hAnsi="Times New Roman" w:cs="Times New Roman"/>
          <w:sz w:val="28"/>
          <w:szCs w:val="28"/>
        </w:rPr>
        <w:t xml:space="preserve"> балла, </w:t>
      </w:r>
      <w:r w:rsidR="00025C11" w:rsidRPr="00AB622C">
        <w:rPr>
          <w:rFonts w:ascii="Times New Roman" w:hAnsi="Times New Roman" w:cs="Times New Roman"/>
          <w:sz w:val="28"/>
          <w:szCs w:val="28"/>
        </w:rPr>
        <w:t>МБУ ДО "КАРДЫМОВСКАЯ ДЕТСКАЯ ШКОЛА ИСКУССТВ"</w:t>
      </w:r>
      <w:r w:rsidRPr="00AB622C">
        <w:rPr>
          <w:rFonts w:ascii="Times New Roman" w:hAnsi="Times New Roman" w:cs="Times New Roman"/>
          <w:sz w:val="28"/>
          <w:szCs w:val="28"/>
        </w:rPr>
        <w:t>, на третьем ‒, набравш</w:t>
      </w:r>
      <w:r w:rsidR="00BB7BC3" w:rsidRPr="00AB622C">
        <w:rPr>
          <w:rFonts w:ascii="Times New Roman" w:hAnsi="Times New Roman" w:cs="Times New Roman"/>
          <w:sz w:val="28"/>
          <w:szCs w:val="28"/>
        </w:rPr>
        <w:t>ее</w:t>
      </w:r>
      <w:r w:rsidR="00AB622C" w:rsidRPr="00AB622C">
        <w:rPr>
          <w:rFonts w:ascii="Times New Roman" w:hAnsi="Times New Roman" w:cs="Times New Roman"/>
          <w:sz w:val="28"/>
          <w:szCs w:val="28"/>
        </w:rPr>
        <w:t>57,31</w:t>
      </w:r>
      <w:r w:rsidRPr="00AB622C">
        <w:rPr>
          <w:rFonts w:ascii="Times New Roman" w:hAnsi="Times New Roman" w:cs="Times New Roman"/>
          <w:sz w:val="28"/>
          <w:szCs w:val="28"/>
        </w:rPr>
        <w:t xml:space="preserve"> балл</w:t>
      </w:r>
      <w:r w:rsidR="000E42BB" w:rsidRPr="00AB622C">
        <w:rPr>
          <w:rFonts w:ascii="Times New Roman" w:hAnsi="Times New Roman" w:cs="Times New Roman"/>
          <w:sz w:val="28"/>
          <w:szCs w:val="28"/>
        </w:rPr>
        <w:t>ов</w:t>
      </w:r>
      <w:r w:rsidR="00AB622C" w:rsidRPr="00AB622C">
        <w:rPr>
          <w:rFonts w:ascii="Times New Roman" w:hAnsi="Times New Roman" w:cs="Times New Roman"/>
          <w:sz w:val="28"/>
          <w:szCs w:val="28"/>
        </w:rPr>
        <w:t>МБУ ДО "ЦЕНТР ДЕТСКОГО ТВОРЧЕСТВА" КАРДЫМОВСКОГО РАЙОНА СМОЛЕНСКОЙ ОБЛАСТИ</w:t>
      </w:r>
      <w:r w:rsidR="007759FF" w:rsidRPr="00AB622C">
        <w:rPr>
          <w:rFonts w:ascii="Times New Roman" w:hAnsi="Times New Roman" w:cs="Times New Roman"/>
          <w:sz w:val="28"/>
          <w:szCs w:val="28"/>
        </w:rPr>
        <w:t>.</w:t>
      </w:r>
    </w:p>
    <w:p w:rsidR="00396444" w:rsidRPr="007759FF" w:rsidRDefault="00396444" w:rsidP="00396444">
      <w:pPr>
        <w:spacing w:after="0" w:line="360" w:lineRule="auto"/>
        <w:ind w:firstLine="709"/>
        <w:jc w:val="both"/>
        <w:rPr>
          <w:rFonts w:ascii="Times New Roman" w:hAnsi="Times New Roman" w:cs="Times New Roman"/>
          <w:sz w:val="28"/>
          <w:szCs w:val="28"/>
        </w:rPr>
      </w:pPr>
      <w:r w:rsidRPr="00AB622C">
        <w:rPr>
          <w:rFonts w:ascii="Times New Roman" w:hAnsi="Times New Roman" w:cs="Times New Roman"/>
          <w:sz w:val="28"/>
          <w:szCs w:val="28"/>
        </w:rPr>
        <w:lastRenderedPageBreak/>
        <w:t>Полный рейтинг по</w:t>
      </w:r>
      <w:r w:rsidRPr="00BB7BC3">
        <w:rPr>
          <w:rFonts w:ascii="Times New Roman" w:hAnsi="Times New Roman" w:cs="Times New Roman"/>
          <w:sz w:val="28"/>
          <w:szCs w:val="28"/>
        </w:rPr>
        <w:t xml:space="preserve"> второму критерию «Доступн</w:t>
      </w:r>
      <w:r w:rsidRPr="007759FF">
        <w:rPr>
          <w:rFonts w:ascii="Times New Roman" w:hAnsi="Times New Roman" w:cs="Times New Roman"/>
          <w:sz w:val="28"/>
          <w:szCs w:val="28"/>
        </w:rPr>
        <w:t xml:space="preserve">ость образовательной деятельности для инвалидов» независимой оценки качества условий образовательной деятельности образовательных организаций </w:t>
      </w:r>
      <w:r w:rsidR="00C8306D">
        <w:rPr>
          <w:rFonts w:ascii="Times New Roman" w:hAnsi="Times New Roman" w:cs="Times New Roman"/>
          <w:b/>
          <w:color w:val="002060"/>
          <w:sz w:val="28"/>
          <w:szCs w:val="28"/>
        </w:rPr>
        <w:t>Нижнеомского района Омской</w:t>
      </w:r>
      <w:r w:rsidRPr="007759FF">
        <w:rPr>
          <w:rFonts w:ascii="Times New Roman" w:hAnsi="Times New Roman" w:cs="Times New Roman"/>
          <w:b/>
          <w:color w:val="002060"/>
          <w:sz w:val="28"/>
          <w:szCs w:val="28"/>
        </w:rPr>
        <w:t xml:space="preserve"> области</w:t>
      </w:r>
      <w:r w:rsidRPr="007759FF">
        <w:rPr>
          <w:rFonts w:ascii="Times New Roman" w:hAnsi="Times New Roman" w:cs="Times New Roman"/>
          <w:sz w:val="28"/>
          <w:szCs w:val="28"/>
        </w:rPr>
        <w:t>представлен в Рисунке 3.</w:t>
      </w:r>
    </w:p>
    <w:p w:rsidR="007759FF" w:rsidRPr="00162A73" w:rsidRDefault="007759FF" w:rsidP="00396444">
      <w:pPr>
        <w:spacing w:after="0" w:line="360" w:lineRule="auto"/>
        <w:jc w:val="center"/>
        <w:rPr>
          <w:rFonts w:ascii="Times New Roman" w:hAnsi="Times New Roman" w:cs="Times New Roman"/>
          <w:sz w:val="28"/>
          <w:szCs w:val="28"/>
        </w:rPr>
      </w:pPr>
    </w:p>
    <w:p w:rsidR="00433069" w:rsidRPr="00396444" w:rsidRDefault="00027574" w:rsidP="00396444">
      <w:pPr>
        <w:pStyle w:val="1"/>
        <w:numPr>
          <w:ilvl w:val="0"/>
          <w:numId w:val="29"/>
        </w:numPr>
        <w:spacing w:before="0" w:line="360" w:lineRule="auto"/>
        <w:ind w:left="0" w:firstLine="709"/>
        <w:jc w:val="both"/>
        <w:rPr>
          <w:rFonts w:ascii="Times New Roman" w:hAnsi="Times New Roman" w:cs="Times New Roman"/>
          <w:b/>
          <w:bCs/>
          <w:color w:val="auto"/>
          <w:sz w:val="28"/>
          <w:szCs w:val="28"/>
        </w:rPr>
      </w:pPr>
      <w:bookmarkStart w:id="19" w:name="_Toc40084812"/>
      <w:r w:rsidRPr="00396444">
        <w:rPr>
          <w:rFonts w:ascii="Times New Roman" w:hAnsi="Times New Roman" w:cs="Times New Roman"/>
          <w:b/>
          <w:color w:val="auto"/>
          <w:sz w:val="28"/>
          <w:szCs w:val="28"/>
        </w:rPr>
        <w:t xml:space="preserve">Выводы и рекомендации по оценке </w:t>
      </w:r>
      <w:r w:rsidR="002316B3" w:rsidRPr="00396444">
        <w:rPr>
          <w:rFonts w:ascii="Times New Roman" w:hAnsi="Times New Roman" w:cs="Times New Roman"/>
          <w:b/>
          <w:bCs/>
          <w:color w:val="auto"/>
          <w:sz w:val="28"/>
          <w:szCs w:val="28"/>
        </w:rPr>
        <w:t>доступности образовательной деятельности для инвалидов</w:t>
      </w:r>
      <w:bookmarkEnd w:id="19"/>
    </w:p>
    <w:p w:rsidR="00396444" w:rsidRPr="00396444" w:rsidRDefault="00396444" w:rsidP="00396444">
      <w:pPr>
        <w:spacing w:after="0" w:line="360" w:lineRule="auto"/>
        <w:ind w:firstLine="709"/>
        <w:rPr>
          <w:rFonts w:ascii="Times New Roman" w:hAnsi="Times New Roman" w:cs="Times New Roman"/>
          <w:sz w:val="28"/>
          <w:szCs w:val="28"/>
        </w:rPr>
      </w:pPr>
    </w:p>
    <w:p w:rsidR="00396444" w:rsidRDefault="00396444" w:rsidP="00396444">
      <w:pPr>
        <w:spacing w:after="0" w:line="360" w:lineRule="auto"/>
        <w:ind w:firstLine="709"/>
        <w:jc w:val="both"/>
        <w:rPr>
          <w:rFonts w:ascii="Times New Roman" w:hAnsi="Times New Roman" w:cs="Times New Roman"/>
          <w:sz w:val="28"/>
          <w:szCs w:val="28"/>
        </w:rPr>
      </w:pPr>
      <w:r w:rsidRPr="00396444">
        <w:rPr>
          <w:rFonts w:ascii="Times New Roman" w:hAnsi="Times New Roman" w:cs="Times New Roman"/>
          <w:sz w:val="28"/>
          <w:szCs w:val="28"/>
        </w:rPr>
        <w:t xml:space="preserve">Создать условия для увеличения доли получателей </w:t>
      </w:r>
      <w:r>
        <w:rPr>
          <w:rFonts w:ascii="Times New Roman" w:hAnsi="Times New Roman" w:cs="Times New Roman"/>
          <w:sz w:val="28"/>
          <w:szCs w:val="28"/>
        </w:rPr>
        <w:t xml:space="preserve">образовательных </w:t>
      </w:r>
      <w:r w:rsidRPr="00396444">
        <w:rPr>
          <w:rFonts w:ascii="Times New Roman" w:hAnsi="Times New Roman" w:cs="Times New Roman"/>
          <w:sz w:val="28"/>
          <w:szCs w:val="28"/>
        </w:rPr>
        <w:t xml:space="preserve">услуг, удовлетворенных </w:t>
      </w:r>
      <w:r>
        <w:rPr>
          <w:rFonts w:ascii="Times New Roman" w:hAnsi="Times New Roman" w:cs="Times New Roman"/>
          <w:sz w:val="28"/>
          <w:szCs w:val="28"/>
        </w:rPr>
        <w:t>доступностью образовательных услуг для инвалидов</w:t>
      </w:r>
      <w:r w:rsidRPr="00396444">
        <w:rPr>
          <w:rFonts w:ascii="Times New Roman" w:hAnsi="Times New Roman" w:cs="Times New Roman"/>
          <w:sz w:val="28"/>
          <w:szCs w:val="28"/>
        </w:rPr>
        <w:t xml:space="preserve"> до 100% по всем организациям, которые осуществляют образовательную деятельность</w:t>
      </w:r>
    </w:p>
    <w:p w:rsidR="00931B52" w:rsidRDefault="00931B52">
      <w:pPr>
        <w:rPr>
          <w:rFonts w:ascii="Times New Roman" w:hAnsi="Times New Roman" w:cs="Times New Roman"/>
          <w:sz w:val="28"/>
          <w:szCs w:val="28"/>
        </w:rPr>
      </w:pPr>
      <w:r>
        <w:rPr>
          <w:rFonts w:ascii="Times New Roman" w:hAnsi="Times New Roman" w:cs="Times New Roman"/>
          <w:sz w:val="28"/>
          <w:szCs w:val="28"/>
        </w:rPr>
        <w:br w:type="page"/>
      </w:r>
    </w:p>
    <w:p w:rsidR="00912065" w:rsidRPr="00AF3573" w:rsidRDefault="00B12475" w:rsidP="003B3EE9">
      <w:pPr>
        <w:pStyle w:val="1"/>
        <w:numPr>
          <w:ilvl w:val="1"/>
          <w:numId w:val="2"/>
        </w:numPr>
        <w:spacing w:before="0" w:line="360" w:lineRule="auto"/>
        <w:ind w:left="0" w:firstLine="709"/>
        <w:jc w:val="both"/>
        <w:rPr>
          <w:rFonts w:ascii="Times New Roman" w:hAnsi="Times New Roman" w:cs="Times New Roman"/>
          <w:b/>
          <w:bCs/>
          <w:color w:val="auto"/>
          <w:sz w:val="28"/>
          <w:szCs w:val="28"/>
        </w:rPr>
      </w:pPr>
      <w:bookmarkStart w:id="20" w:name="_Toc40084813"/>
      <w:r w:rsidRPr="00134F10">
        <w:rPr>
          <w:rFonts w:ascii="Times New Roman" w:hAnsi="Times New Roman" w:cs="Times New Roman"/>
          <w:b/>
          <w:bCs/>
          <w:color w:val="auto"/>
          <w:sz w:val="28"/>
          <w:szCs w:val="28"/>
        </w:rPr>
        <w:lastRenderedPageBreak/>
        <w:t xml:space="preserve">Результаты расчетов показателей по критерию </w:t>
      </w:r>
      <w:r w:rsidR="00912065" w:rsidRPr="00AF3573">
        <w:rPr>
          <w:rFonts w:ascii="Times New Roman" w:hAnsi="Times New Roman" w:cs="Times New Roman"/>
          <w:b/>
          <w:bCs/>
          <w:color w:val="auto"/>
          <w:sz w:val="28"/>
          <w:szCs w:val="28"/>
        </w:rPr>
        <w:t>«</w:t>
      </w:r>
      <w:r w:rsidR="00912065">
        <w:rPr>
          <w:rFonts w:ascii="Times New Roman" w:hAnsi="Times New Roman" w:cs="Times New Roman"/>
          <w:b/>
          <w:bCs/>
          <w:color w:val="auto"/>
          <w:sz w:val="28"/>
          <w:szCs w:val="28"/>
        </w:rPr>
        <w:t>Д</w:t>
      </w:r>
      <w:r w:rsidR="00912065" w:rsidRPr="00912065">
        <w:rPr>
          <w:rFonts w:ascii="Times New Roman" w:hAnsi="Times New Roman" w:cs="Times New Roman"/>
          <w:b/>
          <w:bCs/>
          <w:color w:val="auto"/>
          <w:sz w:val="28"/>
          <w:szCs w:val="28"/>
        </w:rPr>
        <w:t>оброжелательность, вежливость работников организации</w:t>
      </w:r>
      <w:r w:rsidR="00912065" w:rsidRPr="00AF3573">
        <w:rPr>
          <w:rFonts w:ascii="Times New Roman" w:hAnsi="Times New Roman" w:cs="Times New Roman"/>
          <w:b/>
          <w:bCs/>
          <w:color w:val="auto"/>
          <w:sz w:val="28"/>
          <w:szCs w:val="28"/>
        </w:rPr>
        <w:t>»</w:t>
      </w:r>
      <w:bookmarkEnd w:id="20"/>
    </w:p>
    <w:p w:rsidR="00912065" w:rsidRDefault="00912065" w:rsidP="005157E5">
      <w:pPr>
        <w:spacing w:after="0" w:line="360" w:lineRule="auto"/>
        <w:ind w:firstLine="709"/>
        <w:jc w:val="both"/>
        <w:rPr>
          <w:rFonts w:ascii="Times New Roman" w:hAnsi="Times New Roman" w:cs="Times New Roman"/>
          <w:sz w:val="28"/>
          <w:szCs w:val="28"/>
        </w:rPr>
      </w:pPr>
      <w:r w:rsidRPr="00EC5F67">
        <w:rPr>
          <w:rFonts w:ascii="Times New Roman" w:hAnsi="Times New Roman" w:cs="Times New Roman"/>
          <w:b/>
          <w:sz w:val="28"/>
        </w:rPr>
        <w:t xml:space="preserve">Критерий </w:t>
      </w:r>
      <w:r>
        <w:rPr>
          <w:rFonts w:ascii="Times New Roman" w:hAnsi="Times New Roman" w:cs="Times New Roman"/>
          <w:b/>
          <w:sz w:val="28"/>
        </w:rPr>
        <w:t>4</w:t>
      </w:r>
      <w:r w:rsidRPr="00F062A3">
        <w:rPr>
          <w:rFonts w:ascii="Times New Roman" w:hAnsi="Times New Roman" w:cs="Times New Roman"/>
          <w:sz w:val="28"/>
        </w:rPr>
        <w:t xml:space="preserve"> оценки качества «</w:t>
      </w:r>
      <w:r>
        <w:rPr>
          <w:rFonts w:ascii="Times New Roman" w:hAnsi="Times New Roman" w:cs="Times New Roman"/>
          <w:b/>
          <w:bCs/>
          <w:sz w:val="28"/>
          <w:szCs w:val="28"/>
        </w:rPr>
        <w:t>Д</w:t>
      </w:r>
      <w:r w:rsidRPr="00912065">
        <w:rPr>
          <w:rFonts w:ascii="Times New Roman" w:hAnsi="Times New Roman" w:cs="Times New Roman"/>
          <w:b/>
          <w:bCs/>
          <w:sz w:val="28"/>
          <w:szCs w:val="28"/>
        </w:rPr>
        <w:t>оброжелательность, вежливость работников организации</w:t>
      </w:r>
      <w:r w:rsidRPr="00F062A3">
        <w:rPr>
          <w:rFonts w:ascii="Times New Roman" w:hAnsi="Times New Roman" w:cs="Times New Roman"/>
          <w:sz w:val="28"/>
        </w:rPr>
        <w:t>»</w:t>
      </w:r>
      <w:r>
        <w:rPr>
          <w:rFonts w:ascii="Times New Roman" w:hAnsi="Times New Roman" w:cs="Times New Roman"/>
          <w:sz w:val="28"/>
        </w:rPr>
        <w:t xml:space="preserve"> представлен </w:t>
      </w:r>
      <w:r w:rsidRPr="00B86D60">
        <w:rPr>
          <w:rFonts w:ascii="Times New Roman" w:hAnsi="Times New Roman" w:cs="Times New Roman"/>
          <w:b/>
          <w:color w:val="002060"/>
          <w:sz w:val="28"/>
        </w:rPr>
        <w:t>тремя показателями</w:t>
      </w:r>
      <w:r>
        <w:rPr>
          <w:rFonts w:ascii="Times New Roman" w:hAnsi="Times New Roman" w:cs="Times New Roman"/>
          <w:sz w:val="28"/>
        </w:rPr>
        <w:t>.</w:t>
      </w:r>
    </w:p>
    <w:p w:rsidR="00912065" w:rsidRDefault="00912065" w:rsidP="005157E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4</w:t>
      </w:r>
      <w:r w:rsidRPr="00EC5F67">
        <w:rPr>
          <w:rFonts w:ascii="Times New Roman" w:hAnsi="Times New Roman" w:cs="Times New Roman"/>
          <w:b/>
          <w:sz w:val="28"/>
        </w:rPr>
        <w:t>.1</w:t>
      </w:r>
      <w:r w:rsidR="00B86D60">
        <w:rPr>
          <w:rFonts w:ascii="Times New Roman" w:hAnsi="Times New Roman" w:cs="Times New Roman"/>
          <w:sz w:val="28"/>
        </w:rPr>
        <w:t>«</w:t>
      </w:r>
      <w:r w:rsidRPr="00912065">
        <w:rPr>
          <w:rFonts w:ascii="Times New Roman" w:hAnsi="Times New Roman" w:cs="Times New Roman"/>
          <w:sz w:val="28"/>
          <w:szCs w:val="28"/>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00B86D60">
        <w:rPr>
          <w:rFonts w:ascii="Times New Roman" w:hAnsi="Times New Roman" w:cs="Times New Roman"/>
          <w:sz w:val="28"/>
          <w:szCs w:val="28"/>
        </w:rPr>
        <w:t>»</w:t>
      </w:r>
      <w:r>
        <w:rPr>
          <w:rFonts w:ascii="Times New Roman" w:hAnsi="Times New Roman" w:cs="Times New Roman"/>
          <w:sz w:val="28"/>
        </w:rPr>
        <w:t xml:space="preserve"> представлен </w:t>
      </w:r>
      <w:r w:rsidRPr="00B86D60">
        <w:rPr>
          <w:rFonts w:ascii="Times New Roman" w:hAnsi="Times New Roman" w:cs="Times New Roman"/>
          <w:b/>
          <w:color w:val="002060"/>
          <w:sz w:val="28"/>
        </w:rPr>
        <w:t>одним индикатором</w:t>
      </w:r>
      <w:r>
        <w:rPr>
          <w:rFonts w:ascii="Times New Roman" w:hAnsi="Times New Roman" w:cs="Times New Roman"/>
          <w:sz w:val="28"/>
        </w:rPr>
        <w:t>:</w:t>
      </w:r>
    </w:p>
    <w:p w:rsidR="00912065" w:rsidRDefault="00912065" w:rsidP="0091206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4</w:t>
      </w:r>
      <w:r w:rsidRPr="00EC5F67">
        <w:rPr>
          <w:rFonts w:ascii="Times New Roman" w:hAnsi="Times New Roman" w:cs="Times New Roman"/>
          <w:b/>
          <w:sz w:val="28"/>
        </w:rPr>
        <w:t>.1.1</w:t>
      </w:r>
      <w:r w:rsidR="00B86D60">
        <w:rPr>
          <w:rFonts w:ascii="Times New Roman" w:hAnsi="Times New Roman" w:cs="Times New Roman"/>
          <w:sz w:val="28"/>
        </w:rPr>
        <w:t>«</w:t>
      </w:r>
      <w:r w:rsidRPr="00912065">
        <w:rPr>
          <w:rFonts w:ascii="Times New Roman" w:hAnsi="Times New Roman" w:cs="Times New Roman"/>
          <w:sz w:val="28"/>
        </w:rPr>
        <w:t>Удовлетворенность доброжелательностью, вежливостью работников организации, обеспечивающих первичный контакт и информированием получателя образовательной услуги при непосредственном обращении в организацию</w:t>
      </w:r>
      <w:r w:rsidR="00B86D60">
        <w:rPr>
          <w:rFonts w:ascii="Times New Roman" w:hAnsi="Times New Roman" w:cs="Times New Roman"/>
          <w:sz w:val="28"/>
        </w:rPr>
        <w:t xml:space="preserve">» представлен </w:t>
      </w:r>
      <w:r w:rsidR="00B86D60" w:rsidRPr="00793041">
        <w:rPr>
          <w:rFonts w:ascii="Times New Roman" w:hAnsi="Times New Roman" w:cs="Times New Roman"/>
          <w:b/>
          <w:color w:val="002060"/>
          <w:sz w:val="28"/>
        </w:rPr>
        <w:t xml:space="preserve">одной </w:t>
      </w:r>
      <w:r w:rsidR="00B86D60" w:rsidRPr="007346B1">
        <w:rPr>
          <w:rFonts w:ascii="Times New Roman" w:hAnsi="Times New Roman" w:cs="Times New Roman"/>
          <w:b/>
          <w:color w:val="002060"/>
          <w:sz w:val="28"/>
        </w:rPr>
        <w:t>позици</w:t>
      </w:r>
      <w:r w:rsidR="00B86D60">
        <w:rPr>
          <w:rFonts w:ascii="Times New Roman" w:hAnsi="Times New Roman" w:cs="Times New Roman"/>
          <w:b/>
          <w:color w:val="002060"/>
          <w:sz w:val="28"/>
        </w:rPr>
        <w:t>ей</w:t>
      </w:r>
      <w:r w:rsidR="00B86D60" w:rsidRPr="007346B1">
        <w:rPr>
          <w:rFonts w:ascii="Times New Roman" w:hAnsi="Times New Roman" w:cs="Times New Roman"/>
          <w:b/>
          <w:color w:val="002060"/>
          <w:sz w:val="28"/>
        </w:rPr>
        <w:t xml:space="preserve"> оценивания</w:t>
      </w:r>
      <w:r w:rsidR="00B86D60">
        <w:rPr>
          <w:rFonts w:ascii="Times New Roman" w:hAnsi="Times New Roman" w:cs="Times New Roman"/>
          <w:sz w:val="28"/>
        </w:rPr>
        <w:t>. Оценка индикатора 4.1.1 представлена в т</w:t>
      </w:r>
      <w:r w:rsidR="00B86D60" w:rsidRPr="00F87BA0">
        <w:rPr>
          <w:rFonts w:ascii="Times New Roman" w:hAnsi="Times New Roman" w:cs="Times New Roman"/>
          <w:sz w:val="28"/>
        </w:rPr>
        <w:t>аблиц</w:t>
      </w:r>
      <w:r w:rsidR="00B86D60">
        <w:rPr>
          <w:rFonts w:ascii="Times New Roman" w:hAnsi="Times New Roman" w:cs="Times New Roman"/>
          <w:sz w:val="28"/>
        </w:rPr>
        <w:t>е</w:t>
      </w:r>
      <w:r w:rsidR="00B86D60" w:rsidRPr="00F87BA0">
        <w:rPr>
          <w:rFonts w:ascii="Times New Roman" w:hAnsi="Times New Roman" w:cs="Times New Roman"/>
          <w:sz w:val="28"/>
        </w:rPr>
        <w:t xml:space="preserve"> 2.</w:t>
      </w:r>
      <w:r w:rsidR="00B86D60">
        <w:rPr>
          <w:rFonts w:ascii="Times New Roman" w:hAnsi="Times New Roman" w:cs="Times New Roman"/>
          <w:sz w:val="28"/>
        </w:rPr>
        <w:t>11</w:t>
      </w:r>
    </w:p>
    <w:p w:rsidR="00912065" w:rsidRDefault="00912065" w:rsidP="00912065">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4.1</w:t>
      </w:r>
      <w:r w:rsidRPr="00BF7ED2">
        <w:rPr>
          <w:rFonts w:ascii="Times New Roman" w:hAnsi="Times New Roman" w:cs="Times New Roman"/>
          <w:b/>
          <w:sz w:val="28"/>
          <w:szCs w:val="28"/>
        </w:rPr>
        <w:t>(</w:t>
      </w:r>
      <w:r w:rsidRPr="00912065">
        <w:rPr>
          <w:rFonts w:ascii="Times New Roman" w:hAnsi="Times New Roman" w:cs="Times New Roman"/>
          <w:b/>
          <w:sz w:val="28"/>
          <w:szCs w:val="28"/>
        </w:rPr>
        <w:t>П</w:t>
      </w:r>
      <w:r w:rsidRPr="00912065">
        <w:rPr>
          <w:rFonts w:ascii="Times New Roman" w:hAnsi="Times New Roman" w:cs="Times New Roman"/>
          <w:b/>
          <w:sz w:val="28"/>
          <w:szCs w:val="28"/>
          <w:vertAlign w:val="superscript"/>
        </w:rPr>
        <w:t>перв.конт</w:t>
      </w:r>
      <w:r w:rsidRPr="00912065">
        <w:rPr>
          <w:rFonts w:ascii="Times New Roman" w:hAnsi="Times New Roman" w:cs="Times New Roman"/>
          <w:b/>
          <w:sz w:val="28"/>
          <w:szCs w:val="28"/>
          <w:vertAlign w:val="subscript"/>
        </w:rPr>
        <w:t>уд</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912065" w:rsidRDefault="00912065" w:rsidP="0091206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4.1</w:t>
      </w:r>
      <w:r>
        <w:rPr>
          <w:rFonts w:ascii="Times New Roman" w:hAnsi="Times New Roman" w:cs="Times New Roman"/>
          <w:sz w:val="28"/>
        </w:rPr>
        <w:t>, представленные в таблице 2.11</w:t>
      </w:r>
    </w:p>
    <w:p w:rsidR="00932652" w:rsidRDefault="00932652">
      <w:pPr>
        <w:rPr>
          <w:rFonts w:ascii="Times New Roman" w:hAnsi="Times New Roman" w:cs="Times New Roman"/>
          <w:sz w:val="28"/>
        </w:rPr>
      </w:pPr>
      <w:r>
        <w:rPr>
          <w:rFonts w:ascii="Times New Roman" w:hAnsi="Times New Roman" w:cs="Times New Roman"/>
          <w:sz w:val="28"/>
        </w:rPr>
        <w:br w:type="page"/>
      </w:r>
    </w:p>
    <w:p w:rsidR="00912065" w:rsidRDefault="00912065" w:rsidP="00912065">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lastRenderedPageBreak/>
        <w:t>Таблица 2.</w:t>
      </w:r>
      <w:r>
        <w:rPr>
          <w:rFonts w:ascii="Times New Roman" w:hAnsi="Times New Roman" w:cs="Times New Roman"/>
          <w:i/>
          <w:sz w:val="28"/>
        </w:rPr>
        <w:t>11</w:t>
      </w:r>
      <w:r w:rsidR="00B86D60">
        <w:rPr>
          <w:rFonts w:ascii="Times New Roman" w:hAnsi="Times New Roman" w:cs="Times New Roman"/>
          <w:i/>
          <w:sz w:val="28"/>
        </w:rPr>
        <w:t>Значение показателя 4.1«</w:t>
      </w:r>
      <w:r w:rsidRPr="00912065">
        <w:rPr>
          <w:rFonts w:ascii="Times New Roman" w:hAnsi="Times New Roman" w:cs="Times New Roman"/>
          <w:i/>
          <w:sz w:val="28"/>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00B86D60">
        <w:rPr>
          <w:rFonts w:ascii="Times New Roman" w:hAnsi="Times New Roman" w:cs="Times New Roman"/>
          <w:i/>
          <w:sz w:val="28"/>
        </w:rPr>
        <w:t xml:space="preserve">» </w:t>
      </w:r>
      <w:r w:rsidRPr="00B86D60">
        <w:rPr>
          <w:rFonts w:ascii="Times New Roman" w:hAnsi="Times New Roman" w:cs="Times New Roman"/>
          <w:i/>
          <w:color w:val="002060"/>
          <w:sz w:val="28"/>
        </w:rPr>
        <w:t>(результаты респондентов)</w:t>
      </w:r>
    </w:p>
    <w:p w:rsidR="00932652" w:rsidRDefault="00932652" w:rsidP="00912065">
      <w:pPr>
        <w:spacing w:after="0" w:line="360" w:lineRule="auto"/>
        <w:jc w:val="center"/>
        <w:rPr>
          <w:rFonts w:ascii="Times New Roman" w:hAnsi="Times New Roman" w:cs="Times New Roman"/>
          <w:i/>
          <w:color w:val="002060"/>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350"/>
        <w:gridCol w:w="1447"/>
        <w:gridCol w:w="1831"/>
        <w:gridCol w:w="1381"/>
        <w:gridCol w:w="1264"/>
      </w:tblGrid>
      <w:tr w:rsidR="004F7372" w:rsidTr="00D325B6">
        <w:trPr>
          <w:trHeight w:val="800"/>
          <w:tblHeader/>
        </w:trPr>
        <w:tc>
          <w:tcPr>
            <w:tcW w:w="503" w:type="dxa"/>
            <w:shd w:val="clear" w:color="auto" w:fill="D9E2F3" w:themeFill="accent1" w:themeFillTint="33"/>
            <w:vAlign w:val="center"/>
          </w:tcPr>
          <w:p w:rsidR="004F7372" w:rsidRPr="00B910A5" w:rsidRDefault="004F7372" w:rsidP="00D325B6">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350" w:type="dxa"/>
            <w:shd w:val="clear" w:color="auto" w:fill="D9E2F3" w:themeFill="accent1" w:themeFillTint="33"/>
            <w:vAlign w:val="center"/>
          </w:tcPr>
          <w:p w:rsidR="004F7372" w:rsidRPr="00B910A5" w:rsidRDefault="004F7372" w:rsidP="00D325B6">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447" w:type="dxa"/>
            <w:shd w:val="clear" w:color="auto" w:fill="D9E2F3" w:themeFill="accent1" w:themeFillTint="33"/>
            <w:vAlign w:val="center"/>
          </w:tcPr>
          <w:p w:rsidR="004F7372" w:rsidRDefault="004F737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31" w:type="dxa"/>
            <w:shd w:val="clear" w:color="auto" w:fill="D9E2F3" w:themeFill="accent1" w:themeFillTint="33"/>
            <w:vAlign w:val="center"/>
          </w:tcPr>
          <w:p w:rsidR="004F7372" w:rsidRDefault="004F737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381" w:type="dxa"/>
            <w:shd w:val="clear" w:color="auto" w:fill="D9E2F3" w:themeFill="accent1" w:themeFillTint="33"/>
            <w:vAlign w:val="center"/>
          </w:tcPr>
          <w:p w:rsidR="004F7372" w:rsidRDefault="004F737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индикатора 4.1.1</w:t>
            </w:r>
            <w:r w:rsidR="0027158C">
              <w:rPr>
                <w:rFonts w:ascii="Times New Roman" w:hAnsi="Times New Roman" w:cs="Times New Roman"/>
                <w:b/>
                <w:sz w:val="20"/>
                <w:szCs w:val="28"/>
              </w:rPr>
              <w:br/>
            </w:r>
            <w:r>
              <w:rPr>
                <w:rFonts w:ascii="Times New Roman" w:hAnsi="Times New Roman" w:cs="Times New Roman"/>
                <w:b/>
                <w:sz w:val="20"/>
                <w:szCs w:val="28"/>
              </w:rPr>
              <w:t>(в баллах)</w:t>
            </w:r>
          </w:p>
        </w:tc>
        <w:tc>
          <w:tcPr>
            <w:tcW w:w="1264" w:type="dxa"/>
            <w:shd w:val="clear" w:color="auto" w:fill="B4C6E7" w:themeFill="accent1" w:themeFillTint="66"/>
            <w:vAlign w:val="center"/>
          </w:tcPr>
          <w:p w:rsidR="004F7372" w:rsidRDefault="004F737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 показателя 4.1</w:t>
            </w:r>
          </w:p>
          <w:p w:rsidR="004F7372" w:rsidRDefault="004F737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C94E48" w:rsidTr="00C94E48">
        <w:trPr>
          <w:trHeight w:val="1241"/>
        </w:trPr>
        <w:tc>
          <w:tcPr>
            <w:tcW w:w="503" w:type="dxa"/>
            <w:vAlign w:val="center"/>
          </w:tcPr>
          <w:p w:rsidR="00C94E48" w:rsidRPr="00472CFF" w:rsidRDefault="00C94E48" w:rsidP="00C94E48">
            <w:pPr>
              <w:pStyle w:val="a5"/>
              <w:numPr>
                <w:ilvl w:val="0"/>
                <w:numId w:val="35"/>
              </w:numPr>
              <w:spacing w:after="0" w:line="240" w:lineRule="auto"/>
              <w:ind w:left="0" w:firstLine="0"/>
              <w:jc w:val="center"/>
              <w:rPr>
                <w:rFonts w:ascii="Times New Roman" w:hAnsi="Times New Roman" w:cs="Times New Roman"/>
                <w:sz w:val="20"/>
                <w:szCs w:val="20"/>
              </w:rPr>
            </w:pPr>
          </w:p>
        </w:tc>
        <w:tc>
          <w:tcPr>
            <w:tcW w:w="3350" w:type="dxa"/>
            <w:vAlign w:val="center"/>
          </w:tcPr>
          <w:p w:rsidR="00C94E48" w:rsidRPr="00785F42" w:rsidRDefault="00C94E48" w:rsidP="00C94E48">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447"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114</w:t>
            </w:r>
          </w:p>
        </w:tc>
        <w:tc>
          <w:tcPr>
            <w:tcW w:w="1831"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106</w:t>
            </w:r>
          </w:p>
        </w:tc>
        <w:tc>
          <w:tcPr>
            <w:tcW w:w="1381" w:type="dxa"/>
            <w:shd w:val="clear" w:color="auto" w:fill="D9E2F3" w:themeFill="accent1" w:themeFillTint="33"/>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92,98</w:t>
            </w:r>
          </w:p>
        </w:tc>
        <w:tc>
          <w:tcPr>
            <w:tcW w:w="1264" w:type="dxa"/>
            <w:shd w:val="clear" w:color="auto" w:fill="B4C6E7" w:themeFill="accent1" w:themeFillTint="66"/>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92,98</w:t>
            </w:r>
          </w:p>
        </w:tc>
      </w:tr>
      <w:tr w:rsidR="00C94E48" w:rsidTr="00C94E48">
        <w:trPr>
          <w:trHeight w:val="1273"/>
        </w:trPr>
        <w:tc>
          <w:tcPr>
            <w:tcW w:w="503" w:type="dxa"/>
            <w:vAlign w:val="center"/>
          </w:tcPr>
          <w:p w:rsidR="00C94E48" w:rsidRPr="00472CFF" w:rsidRDefault="00C94E48" w:rsidP="00C94E48">
            <w:pPr>
              <w:pStyle w:val="a5"/>
              <w:numPr>
                <w:ilvl w:val="0"/>
                <w:numId w:val="35"/>
              </w:numPr>
              <w:spacing w:after="0" w:line="240" w:lineRule="auto"/>
              <w:ind w:left="0" w:firstLine="0"/>
              <w:jc w:val="center"/>
              <w:rPr>
                <w:rFonts w:ascii="Times New Roman" w:hAnsi="Times New Roman" w:cs="Times New Roman"/>
                <w:sz w:val="20"/>
                <w:szCs w:val="20"/>
              </w:rPr>
            </w:pPr>
          </w:p>
        </w:tc>
        <w:tc>
          <w:tcPr>
            <w:tcW w:w="3350" w:type="dxa"/>
            <w:vAlign w:val="center"/>
          </w:tcPr>
          <w:p w:rsidR="00C94E48" w:rsidRPr="00785F42" w:rsidRDefault="00C94E48" w:rsidP="00C94E48">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447"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14</w:t>
            </w:r>
          </w:p>
        </w:tc>
        <w:tc>
          <w:tcPr>
            <w:tcW w:w="1831"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14</w:t>
            </w:r>
          </w:p>
        </w:tc>
        <w:tc>
          <w:tcPr>
            <w:tcW w:w="1381" w:type="dxa"/>
            <w:shd w:val="clear" w:color="auto" w:fill="D9E2F3" w:themeFill="accent1" w:themeFillTint="33"/>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100</w:t>
            </w:r>
          </w:p>
        </w:tc>
        <w:tc>
          <w:tcPr>
            <w:tcW w:w="1264" w:type="dxa"/>
            <w:shd w:val="clear" w:color="auto" w:fill="B4C6E7" w:themeFill="accent1" w:themeFillTint="66"/>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100</w:t>
            </w:r>
          </w:p>
        </w:tc>
      </w:tr>
      <w:tr w:rsidR="00C94E48" w:rsidTr="00C94E48">
        <w:trPr>
          <w:trHeight w:val="1393"/>
        </w:trPr>
        <w:tc>
          <w:tcPr>
            <w:tcW w:w="503" w:type="dxa"/>
            <w:vAlign w:val="center"/>
          </w:tcPr>
          <w:p w:rsidR="00C94E48" w:rsidRPr="00472CFF" w:rsidRDefault="00C94E48" w:rsidP="00C94E48">
            <w:pPr>
              <w:pStyle w:val="a5"/>
              <w:numPr>
                <w:ilvl w:val="0"/>
                <w:numId w:val="35"/>
              </w:numPr>
              <w:spacing w:after="0" w:line="240" w:lineRule="auto"/>
              <w:ind w:left="0" w:firstLine="0"/>
              <w:jc w:val="center"/>
              <w:rPr>
                <w:rFonts w:ascii="Times New Roman" w:hAnsi="Times New Roman" w:cs="Times New Roman"/>
                <w:sz w:val="20"/>
                <w:szCs w:val="20"/>
              </w:rPr>
            </w:pPr>
          </w:p>
        </w:tc>
        <w:tc>
          <w:tcPr>
            <w:tcW w:w="3350" w:type="dxa"/>
            <w:vAlign w:val="center"/>
          </w:tcPr>
          <w:p w:rsidR="00C94E48" w:rsidRPr="00785F42" w:rsidRDefault="00C94E48" w:rsidP="00C94E48">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447"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64</w:t>
            </w:r>
          </w:p>
        </w:tc>
        <w:tc>
          <w:tcPr>
            <w:tcW w:w="1831"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64</w:t>
            </w:r>
          </w:p>
        </w:tc>
        <w:tc>
          <w:tcPr>
            <w:tcW w:w="1381" w:type="dxa"/>
            <w:shd w:val="clear" w:color="auto" w:fill="D9E2F3" w:themeFill="accent1" w:themeFillTint="33"/>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100</w:t>
            </w:r>
          </w:p>
        </w:tc>
        <w:tc>
          <w:tcPr>
            <w:tcW w:w="1264" w:type="dxa"/>
            <w:shd w:val="clear" w:color="auto" w:fill="B4C6E7" w:themeFill="accent1" w:themeFillTint="66"/>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100</w:t>
            </w:r>
          </w:p>
        </w:tc>
      </w:tr>
      <w:tr w:rsidR="00C94E48" w:rsidTr="00C94E48">
        <w:trPr>
          <w:trHeight w:val="1285"/>
        </w:trPr>
        <w:tc>
          <w:tcPr>
            <w:tcW w:w="503" w:type="dxa"/>
            <w:vAlign w:val="center"/>
          </w:tcPr>
          <w:p w:rsidR="00C94E48" w:rsidRPr="00472CFF" w:rsidRDefault="00C94E48" w:rsidP="00C94E48">
            <w:pPr>
              <w:pStyle w:val="a5"/>
              <w:numPr>
                <w:ilvl w:val="0"/>
                <w:numId w:val="35"/>
              </w:numPr>
              <w:spacing w:after="0" w:line="240" w:lineRule="auto"/>
              <w:ind w:left="0" w:firstLine="0"/>
              <w:jc w:val="center"/>
              <w:rPr>
                <w:rFonts w:ascii="Times New Roman" w:hAnsi="Times New Roman" w:cs="Times New Roman"/>
                <w:sz w:val="20"/>
                <w:szCs w:val="20"/>
              </w:rPr>
            </w:pPr>
          </w:p>
        </w:tc>
        <w:tc>
          <w:tcPr>
            <w:tcW w:w="3350" w:type="dxa"/>
            <w:vAlign w:val="center"/>
          </w:tcPr>
          <w:p w:rsidR="00C94E48" w:rsidRPr="00785F42" w:rsidRDefault="00C94E48" w:rsidP="00C94E48">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447"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18</w:t>
            </w:r>
          </w:p>
        </w:tc>
        <w:tc>
          <w:tcPr>
            <w:tcW w:w="1831"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18</w:t>
            </w:r>
          </w:p>
        </w:tc>
        <w:tc>
          <w:tcPr>
            <w:tcW w:w="1381" w:type="dxa"/>
            <w:shd w:val="clear" w:color="auto" w:fill="D9E2F3" w:themeFill="accent1" w:themeFillTint="33"/>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100</w:t>
            </w:r>
          </w:p>
        </w:tc>
        <w:tc>
          <w:tcPr>
            <w:tcW w:w="1264" w:type="dxa"/>
            <w:shd w:val="clear" w:color="auto" w:fill="B4C6E7" w:themeFill="accent1" w:themeFillTint="66"/>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100</w:t>
            </w:r>
          </w:p>
        </w:tc>
      </w:tr>
      <w:tr w:rsidR="00C94E48" w:rsidTr="00C94E48">
        <w:trPr>
          <w:trHeight w:val="1261"/>
        </w:trPr>
        <w:tc>
          <w:tcPr>
            <w:tcW w:w="503" w:type="dxa"/>
            <w:vAlign w:val="center"/>
          </w:tcPr>
          <w:p w:rsidR="00C94E48" w:rsidRPr="00472CFF" w:rsidRDefault="00C94E48" w:rsidP="00C94E48">
            <w:pPr>
              <w:pStyle w:val="a5"/>
              <w:numPr>
                <w:ilvl w:val="0"/>
                <w:numId w:val="35"/>
              </w:numPr>
              <w:spacing w:after="0" w:line="240" w:lineRule="auto"/>
              <w:ind w:left="0" w:firstLine="0"/>
              <w:jc w:val="center"/>
              <w:rPr>
                <w:rFonts w:ascii="Times New Roman" w:hAnsi="Times New Roman" w:cs="Times New Roman"/>
                <w:sz w:val="20"/>
                <w:szCs w:val="20"/>
              </w:rPr>
            </w:pPr>
          </w:p>
        </w:tc>
        <w:tc>
          <w:tcPr>
            <w:tcW w:w="3350" w:type="dxa"/>
            <w:vAlign w:val="center"/>
          </w:tcPr>
          <w:p w:rsidR="00C94E48" w:rsidRPr="00785F42" w:rsidRDefault="00C94E48" w:rsidP="00C94E48">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447"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245</w:t>
            </w:r>
          </w:p>
        </w:tc>
        <w:tc>
          <w:tcPr>
            <w:tcW w:w="1831" w:type="dxa"/>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244</w:t>
            </w:r>
          </w:p>
        </w:tc>
        <w:tc>
          <w:tcPr>
            <w:tcW w:w="1381" w:type="dxa"/>
            <w:shd w:val="clear" w:color="auto" w:fill="D9E2F3" w:themeFill="accent1" w:themeFillTint="33"/>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99,59</w:t>
            </w:r>
          </w:p>
        </w:tc>
        <w:tc>
          <w:tcPr>
            <w:tcW w:w="1264" w:type="dxa"/>
            <w:shd w:val="clear" w:color="auto" w:fill="B4C6E7" w:themeFill="accent1" w:themeFillTint="66"/>
            <w:vAlign w:val="center"/>
          </w:tcPr>
          <w:p w:rsidR="00C94E48" w:rsidRPr="00C94E48" w:rsidRDefault="00C94E48" w:rsidP="00C94E48">
            <w:pPr>
              <w:spacing w:after="0" w:line="240" w:lineRule="auto"/>
              <w:jc w:val="center"/>
              <w:rPr>
                <w:rFonts w:ascii="Times New Roman" w:hAnsi="Times New Roman" w:cs="Times New Roman"/>
                <w:b/>
                <w:bCs/>
                <w:sz w:val="24"/>
                <w:szCs w:val="24"/>
              </w:rPr>
            </w:pPr>
            <w:r w:rsidRPr="00C94E48">
              <w:rPr>
                <w:rFonts w:ascii="Times New Roman" w:hAnsi="Times New Roman" w:cs="Times New Roman"/>
                <w:b/>
                <w:bCs/>
                <w:color w:val="000000"/>
                <w:sz w:val="24"/>
                <w:szCs w:val="24"/>
              </w:rPr>
              <w:t>99,59</w:t>
            </w:r>
          </w:p>
        </w:tc>
      </w:tr>
      <w:tr w:rsidR="00C94E48" w:rsidTr="00C94E48">
        <w:trPr>
          <w:trHeight w:val="1141"/>
        </w:trPr>
        <w:tc>
          <w:tcPr>
            <w:tcW w:w="503" w:type="dxa"/>
            <w:vAlign w:val="center"/>
          </w:tcPr>
          <w:p w:rsidR="00C94E48" w:rsidRPr="00472CFF" w:rsidRDefault="00C94E48" w:rsidP="00C94E48">
            <w:pPr>
              <w:pStyle w:val="a5"/>
              <w:numPr>
                <w:ilvl w:val="0"/>
                <w:numId w:val="35"/>
              </w:numPr>
              <w:spacing w:after="0" w:line="240" w:lineRule="auto"/>
              <w:ind w:left="0" w:firstLine="0"/>
              <w:jc w:val="center"/>
              <w:rPr>
                <w:rFonts w:ascii="Times New Roman" w:hAnsi="Times New Roman" w:cs="Times New Roman"/>
                <w:sz w:val="20"/>
                <w:szCs w:val="20"/>
              </w:rPr>
            </w:pPr>
          </w:p>
        </w:tc>
        <w:tc>
          <w:tcPr>
            <w:tcW w:w="3350" w:type="dxa"/>
            <w:vAlign w:val="center"/>
          </w:tcPr>
          <w:p w:rsidR="00C94E48" w:rsidRPr="00CB02E9" w:rsidRDefault="00C94E48" w:rsidP="00C94E48">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447" w:type="dxa"/>
            <w:vAlign w:val="center"/>
          </w:tcPr>
          <w:p w:rsidR="00C94E48" w:rsidRPr="00C94E48" w:rsidRDefault="00C94E48" w:rsidP="00C94E48">
            <w:pPr>
              <w:spacing w:after="0" w:line="240" w:lineRule="auto"/>
              <w:jc w:val="center"/>
              <w:rPr>
                <w:rFonts w:ascii="Times New Roman" w:hAnsi="Times New Roman" w:cs="Times New Roman"/>
                <w:b/>
                <w:bCs/>
                <w:color w:val="000000"/>
                <w:sz w:val="24"/>
                <w:szCs w:val="24"/>
              </w:rPr>
            </w:pPr>
            <w:r w:rsidRPr="00C94E48">
              <w:rPr>
                <w:rFonts w:ascii="Times New Roman" w:hAnsi="Times New Roman" w:cs="Times New Roman"/>
                <w:b/>
                <w:bCs/>
                <w:color w:val="000000"/>
                <w:sz w:val="24"/>
                <w:szCs w:val="24"/>
              </w:rPr>
              <w:t>174</w:t>
            </w:r>
          </w:p>
        </w:tc>
        <w:tc>
          <w:tcPr>
            <w:tcW w:w="1831" w:type="dxa"/>
            <w:vAlign w:val="center"/>
          </w:tcPr>
          <w:p w:rsidR="00C94E48" w:rsidRPr="00C94E48" w:rsidRDefault="00C94E48" w:rsidP="00C94E48">
            <w:pPr>
              <w:spacing w:after="0" w:line="240" w:lineRule="auto"/>
              <w:jc w:val="center"/>
              <w:rPr>
                <w:rFonts w:ascii="Times New Roman" w:hAnsi="Times New Roman" w:cs="Times New Roman"/>
                <w:b/>
                <w:bCs/>
                <w:color w:val="000000"/>
                <w:sz w:val="24"/>
                <w:szCs w:val="24"/>
              </w:rPr>
            </w:pPr>
            <w:r w:rsidRPr="00C94E48">
              <w:rPr>
                <w:rFonts w:ascii="Times New Roman" w:hAnsi="Times New Roman" w:cs="Times New Roman"/>
                <w:b/>
                <w:bCs/>
                <w:color w:val="000000"/>
                <w:sz w:val="24"/>
                <w:szCs w:val="24"/>
              </w:rPr>
              <w:t>173</w:t>
            </w:r>
          </w:p>
        </w:tc>
        <w:tc>
          <w:tcPr>
            <w:tcW w:w="1381" w:type="dxa"/>
            <w:shd w:val="clear" w:color="auto" w:fill="D9E2F3" w:themeFill="accent1" w:themeFillTint="33"/>
            <w:vAlign w:val="center"/>
          </w:tcPr>
          <w:p w:rsidR="00C94E48" w:rsidRPr="00C94E48" w:rsidRDefault="00C94E48" w:rsidP="00C94E48">
            <w:pPr>
              <w:spacing w:after="0" w:line="240" w:lineRule="auto"/>
              <w:jc w:val="center"/>
              <w:rPr>
                <w:rFonts w:ascii="Times New Roman" w:hAnsi="Times New Roman" w:cs="Times New Roman"/>
                <w:b/>
                <w:bCs/>
                <w:color w:val="000000"/>
                <w:sz w:val="24"/>
                <w:szCs w:val="24"/>
              </w:rPr>
            </w:pPr>
            <w:r w:rsidRPr="00C94E48">
              <w:rPr>
                <w:rFonts w:ascii="Times New Roman" w:hAnsi="Times New Roman" w:cs="Times New Roman"/>
                <w:b/>
                <w:bCs/>
                <w:color w:val="000000"/>
                <w:sz w:val="24"/>
                <w:szCs w:val="24"/>
              </w:rPr>
              <w:t>99,43</w:t>
            </w:r>
          </w:p>
        </w:tc>
        <w:tc>
          <w:tcPr>
            <w:tcW w:w="1264" w:type="dxa"/>
            <w:shd w:val="clear" w:color="auto" w:fill="B4C6E7" w:themeFill="accent1" w:themeFillTint="66"/>
            <w:vAlign w:val="center"/>
          </w:tcPr>
          <w:p w:rsidR="00C94E48" w:rsidRPr="00C94E48" w:rsidRDefault="00C94E48" w:rsidP="00C94E48">
            <w:pPr>
              <w:spacing w:after="0" w:line="240" w:lineRule="auto"/>
              <w:jc w:val="center"/>
              <w:rPr>
                <w:rFonts w:ascii="Times New Roman" w:hAnsi="Times New Roman" w:cs="Times New Roman"/>
                <w:b/>
                <w:bCs/>
                <w:color w:val="000000"/>
                <w:sz w:val="24"/>
                <w:szCs w:val="24"/>
              </w:rPr>
            </w:pPr>
            <w:r w:rsidRPr="00C94E48">
              <w:rPr>
                <w:rFonts w:ascii="Times New Roman" w:hAnsi="Times New Roman" w:cs="Times New Roman"/>
                <w:b/>
                <w:bCs/>
                <w:color w:val="000000"/>
                <w:sz w:val="24"/>
                <w:szCs w:val="24"/>
              </w:rPr>
              <w:t>99,43</w:t>
            </w:r>
          </w:p>
        </w:tc>
      </w:tr>
    </w:tbl>
    <w:p w:rsidR="00912065" w:rsidRDefault="00912065" w:rsidP="00912065">
      <w:pPr>
        <w:spacing w:after="0" w:line="440" w:lineRule="exact"/>
        <w:ind w:firstLine="709"/>
        <w:jc w:val="both"/>
        <w:rPr>
          <w:rFonts w:ascii="Times New Roman" w:hAnsi="Times New Roman" w:cs="Times New Roman"/>
          <w:sz w:val="28"/>
          <w:szCs w:val="28"/>
        </w:rPr>
      </w:pPr>
    </w:p>
    <w:p w:rsidR="00912065" w:rsidRDefault="00912065" w:rsidP="0091206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4</w:t>
      </w:r>
      <w:r w:rsidRPr="00EC5F67">
        <w:rPr>
          <w:rFonts w:ascii="Times New Roman" w:hAnsi="Times New Roman" w:cs="Times New Roman"/>
          <w:b/>
          <w:sz w:val="28"/>
        </w:rPr>
        <w:t>.</w:t>
      </w:r>
      <w:r>
        <w:rPr>
          <w:rFonts w:ascii="Times New Roman" w:hAnsi="Times New Roman" w:cs="Times New Roman"/>
          <w:b/>
          <w:sz w:val="28"/>
        </w:rPr>
        <w:t>2</w:t>
      </w:r>
      <w:r w:rsidR="00FE7D8B">
        <w:rPr>
          <w:rFonts w:ascii="Times New Roman" w:hAnsi="Times New Roman" w:cs="Times New Roman"/>
          <w:sz w:val="28"/>
        </w:rPr>
        <w:t>«</w:t>
      </w:r>
      <w:r w:rsidRPr="00912065">
        <w:rPr>
          <w:rFonts w:ascii="Times New Roman" w:hAnsi="Times New Roman" w:cs="Times New Roman"/>
          <w:sz w:val="28"/>
          <w:szCs w:val="28"/>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r w:rsidR="00FE7D8B">
        <w:rPr>
          <w:rFonts w:ascii="Times New Roman" w:hAnsi="Times New Roman" w:cs="Times New Roman"/>
          <w:sz w:val="28"/>
          <w:szCs w:val="28"/>
        </w:rPr>
        <w:t>»</w:t>
      </w:r>
      <w:r>
        <w:rPr>
          <w:rFonts w:ascii="Times New Roman" w:hAnsi="Times New Roman" w:cs="Times New Roman"/>
          <w:sz w:val="28"/>
        </w:rPr>
        <w:t xml:space="preserve"> представлен </w:t>
      </w:r>
      <w:r w:rsidRPr="00904598">
        <w:rPr>
          <w:rFonts w:ascii="Times New Roman" w:hAnsi="Times New Roman" w:cs="Times New Roman"/>
          <w:b/>
          <w:color w:val="002060"/>
          <w:sz w:val="28"/>
        </w:rPr>
        <w:t>одним индикатором</w:t>
      </w:r>
      <w:r>
        <w:rPr>
          <w:rFonts w:ascii="Times New Roman" w:hAnsi="Times New Roman" w:cs="Times New Roman"/>
          <w:sz w:val="28"/>
        </w:rPr>
        <w:t>:</w:t>
      </w:r>
    </w:p>
    <w:p w:rsidR="00912065" w:rsidRDefault="00912065" w:rsidP="0091206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lastRenderedPageBreak/>
        <w:t xml:space="preserve">Индикатор </w:t>
      </w:r>
      <w:r>
        <w:rPr>
          <w:rFonts w:ascii="Times New Roman" w:hAnsi="Times New Roman" w:cs="Times New Roman"/>
          <w:b/>
          <w:sz w:val="28"/>
        </w:rPr>
        <w:t>4</w:t>
      </w:r>
      <w:r w:rsidRPr="00EC5F67">
        <w:rPr>
          <w:rFonts w:ascii="Times New Roman" w:hAnsi="Times New Roman" w:cs="Times New Roman"/>
          <w:b/>
          <w:sz w:val="28"/>
        </w:rPr>
        <w:t>.</w:t>
      </w:r>
      <w:r>
        <w:rPr>
          <w:rFonts w:ascii="Times New Roman" w:hAnsi="Times New Roman" w:cs="Times New Roman"/>
          <w:b/>
          <w:sz w:val="28"/>
        </w:rPr>
        <w:t>2</w:t>
      </w:r>
      <w:r w:rsidRPr="00EC5F67">
        <w:rPr>
          <w:rFonts w:ascii="Times New Roman" w:hAnsi="Times New Roman" w:cs="Times New Roman"/>
          <w:b/>
          <w:sz w:val="28"/>
        </w:rPr>
        <w:t>.1</w:t>
      </w:r>
      <w:r w:rsidR="00FE7D8B">
        <w:rPr>
          <w:rFonts w:ascii="Times New Roman" w:hAnsi="Times New Roman" w:cs="Times New Roman"/>
          <w:sz w:val="28"/>
        </w:rPr>
        <w:t>«</w:t>
      </w:r>
      <w:r w:rsidRPr="00912065">
        <w:rPr>
          <w:rFonts w:ascii="Times New Roman" w:hAnsi="Times New Roman" w:cs="Times New Roman"/>
          <w:sz w:val="28"/>
        </w:rPr>
        <w:t>Удовлетворенность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r w:rsidR="00FE7D8B">
        <w:rPr>
          <w:rFonts w:ascii="Times New Roman" w:hAnsi="Times New Roman" w:cs="Times New Roman"/>
          <w:sz w:val="28"/>
        </w:rPr>
        <w:t xml:space="preserve">» представлен </w:t>
      </w:r>
      <w:r w:rsidR="00FE7D8B" w:rsidRPr="00793041">
        <w:rPr>
          <w:rFonts w:ascii="Times New Roman" w:hAnsi="Times New Roman" w:cs="Times New Roman"/>
          <w:b/>
          <w:color w:val="002060"/>
          <w:sz w:val="28"/>
        </w:rPr>
        <w:t xml:space="preserve">одной </w:t>
      </w:r>
      <w:r w:rsidR="00FE7D8B" w:rsidRPr="007346B1">
        <w:rPr>
          <w:rFonts w:ascii="Times New Roman" w:hAnsi="Times New Roman" w:cs="Times New Roman"/>
          <w:b/>
          <w:color w:val="002060"/>
          <w:sz w:val="28"/>
        </w:rPr>
        <w:t>позици</w:t>
      </w:r>
      <w:r w:rsidR="00FE7D8B">
        <w:rPr>
          <w:rFonts w:ascii="Times New Roman" w:hAnsi="Times New Roman" w:cs="Times New Roman"/>
          <w:b/>
          <w:color w:val="002060"/>
          <w:sz w:val="28"/>
        </w:rPr>
        <w:t>ей</w:t>
      </w:r>
      <w:r w:rsidR="00FE7D8B" w:rsidRPr="007346B1">
        <w:rPr>
          <w:rFonts w:ascii="Times New Roman" w:hAnsi="Times New Roman" w:cs="Times New Roman"/>
          <w:b/>
          <w:color w:val="002060"/>
          <w:sz w:val="28"/>
        </w:rPr>
        <w:t xml:space="preserve"> оценивания</w:t>
      </w:r>
      <w:r w:rsidR="00FE7D8B">
        <w:rPr>
          <w:rFonts w:ascii="Times New Roman" w:hAnsi="Times New Roman" w:cs="Times New Roman"/>
          <w:sz w:val="28"/>
        </w:rPr>
        <w:t>. Оценка индикатора 4.2.1 представлена в т</w:t>
      </w:r>
      <w:r w:rsidR="00FE7D8B" w:rsidRPr="00F87BA0">
        <w:rPr>
          <w:rFonts w:ascii="Times New Roman" w:hAnsi="Times New Roman" w:cs="Times New Roman"/>
          <w:sz w:val="28"/>
        </w:rPr>
        <w:t>аблиц</w:t>
      </w:r>
      <w:r w:rsidR="00FE7D8B">
        <w:rPr>
          <w:rFonts w:ascii="Times New Roman" w:hAnsi="Times New Roman" w:cs="Times New Roman"/>
          <w:sz w:val="28"/>
        </w:rPr>
        <w:t>е</w:t>
      </w:r>
      <w:r w:rsidR="00FE7D8B" w:rsidRPr="00F87BA0">
        <w:rPr>
          <w:rFonts w:ascii="Times New Roman" w:hAnsi="Times New Roman" w:cs="Times New Roman"/>
          <w:sz w:val="28"/>
        </w:rPr>
        <w:t xml:space="preserve"> 2.</w:t>
      </w:r>
      <w:r w:rsidR="00FE7D8B">
        <w:rPr>
          <w:rFonts w:ascii="Times New Roman" w:hAnsi="Times New Roman" w:cs="Times New Roman"/>
          <w:sz w:val="28"/>
        </w:rPr>
        <w:t>12</w:t>
      </w:r>
    </w:p>
    <w:p w:rsidR="00912065" w:rsidRDefault="00912065" w:rsidP="00912065">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4.2</w:t>
      </w:r>
      <w:r w:rsidRPr="00BF7ED2">
        <w:rPr>
          <w:rFonts w:ascii="Times New Roman" w:hAnsi="Times New Roman" w:cs="Times New Roman"/>
          <w:b/>
          <w:sz w:val="28"/>
          <w:szCs w:val="28"/>
        </w:rPr>
        <w:t>(</w:t>
      </w:r>
      <w:r w:rsidRPr="00912065">
        <w:rPr>
          <w:rFonts w:ascii="Times New Roman" w:hAnsi="Times New Roman" w:cs="Times New Roman"/>
          <w:b/>
          <w:sz w:val="28"/>
          <w:szCs w:val="28"/>
        </w:rPr>
        <w:t>П</w:t>
      </w:r>
      <w:r w:rsidRPr="00912065">
        <w:rPr>
          <w:rFonts w:ascii="Times New Roman" w:hAnsi="Times New Roman" w:cs="Times New Roman"/>
          <w:b/>
          <w:sz w:val="28"/>
          <w:szCs w:val="28"/>
          <w:vertAlign w:val="superscript"/>
        </w:rPr>
        <w:t>оказ.услуг</w:t>
      </w:r>
      <w:r w:rsidRPr="00912065">
        <w:rPr>
          <w:rFonts w:ascii="Times New Roman" w:hAnsi="Times New Roman" w:cs="Times New Roman"/>
          <w:b/>
          <w:sz w:val="28"/>
          <w:szCs w:val="28"/>
          <w:vertAlign w:val="subscript"/>
        </w:rPr>
        <w:t>уд</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621970" w:rsidRDefault="00912065" w:rsidP="0091206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4.2</w:t>
      </w:r>
      <w:r>
        <w:rPr>
          <w:rFonts w:ascii="Times New Roman" w:hAnsi="Times New Roman" w:cs="Times New Roman"/>
          <w:sz w:val="28"/>
        </w:rPr>
        <w:t>, представленные в таблице 2.12</w:t>
      </w:r>
    </w:p>
    <w:p w:rsidR="008C6233" w:rsidRDefault="008C6233">
      <w:pPr>
        <w:rPr>
          <w:rFonts w:ascii="Times New Roman" w:hAnsi="Times New Roman" w:cs="Times New Roman"/>
          <w:sz w:val="28"/>
        </w:rPr>
      </w:pPr>
    </w:p>
    <w:p w:rsidR="00912065" w:rsidRDefault="00912065" w:rsidP="00912065">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t>Таблица 2.</w:t>
      </w:r>
      <w:r>
        <w:rPr>
          <w:rFonts w:ascii="Times New Roman" w:hAnsi="Times New Roman" w:cs="Times New Roman"/>
          <w:i/>
          <w:sz w:val="28"/>
        </w:rPr>
        <w:t>12</w:t>
      </w:r>
      <w:r w:rsidR="00FE7D8B">
        <w:rPr>
          <w:rFonts w:ascii="Times New Roman" w:hAnsi="Times New Roman" w:cs="Times New Roman"/>
          <w:i/>
          <w:sz w:val="28"/>
        </w:rPr>
        <w:t>Значение показателя 4.2«</w:t>
      </w:r>
      <w:r w:rsidRPr="00912065">
        <w:rPr>
          <w:rFonts w:ascii="Times New Roman" w:hAnsi="Times New Roman" w:cs="Times New Roman"/>
          <w:i/>
          <w:sz w:val="28"/>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r w:rsidR="00FE7D8B">
        <w:rPr>
          <w:rFonts w:ascii="Times New Roman" w:hAnsi="Times New Roman" w:cs="Times New Roman"/>
          <w:i/>
          <w:sz w:val="28"/>
        </w:rPr>
        <w:t>»</w:t>
      </w:r>
      <w:r w:rsidRPr="00FE7D8B">
        <w:rPr>
          <w:rFonts w:ascii="Times New Roman" w:hAnsi="Times New Roman" w:cs="Times New Roman"/>
          <w:i/>
          <w:color w:val="002060"/>
          <w:sz w:val="28"/>
        </w:rPr>
        <w:t>(результаты респондентов)</w:t>
      </w:r>
    </w:p>
    <w:p w:rsidR="00044BDF" w:rsidRDefault="00044BDF" w:rsidP="00912065">
      <w:pPr>
        <w:spacing w:after="0" w:line="360" w:lineRule="auto"/>
        <w:jc w:val="center"/>
        <w:rPr>
          <w:rFonts w:ascii="Times New Roman" w:hAnsi="Times New Roman" w:cs="Times New Roman"/>
          <w:i/>
          <w:color w:val="002060"/>
          <w:sz w:val="28"/>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248"/>
        <w:gridCol w:w="1447"/>
        <w:gridCol w:w="1821"/>
        <w:gridCol w:w="1404"/>
        <w:gridCol w:w="1490"/>
      </w:tblGrid>
      <w:tr w:rsidR="00174FE2" w:rsidTr="001C7B4D">
        <w:trPr>
          <w:trHeight w:val="800"/>
          <w:tblHeader/>
        </w:trPr>
        <w:tc>
          <w:tcPr>
            <w:tcW w:w="503" w:type="dxa"/>
            <w:shd w:val="clear" w:color="auto" w:fill="D9E2F3" w:themeFill="accent1" w:themeFillTint="33"/>
            <w:vAlign w:val="center"/>
          </w:tcPr>
          <w:p w:rsidR="00174FE2" w:rsidRPr="00B910A5" w:rsidRDefault="00174FE2" w:rsidP="00D325B6">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248" w:type="dxa"/>
            <w:shd w:val="clear" w:color="auto" w:fill="D9E2F3" w:themeFill="accent1" w:themeFillTint="33"/>
            <w:vAlign w:val="center"/>
          </w:tcPr>
          <w:p w:rsidR="00174FE2" w:rsidRPr="00B910A5" w:rsidRDefault="00174FE2" w:rsidP="00D325B6">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447" w:type="dxa"/>
            <w:shd w:val="clear" w:color="auto" w:fill="D9E2F3" w:themeFill="accent1" w:themeFillTint="33"/>
            <w:vAlign w:val="center"/>
          </w:tcPr>
          <w:p w:rsidR="00174FE2" w:rsidRDefault="00174FE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21" w:type="dxa"/>
            <w:shd w:val="clear" w:color="auto" w:fill="D9E2F3" w:themeFill="accent1" w:themeFillTint="33"/>
            <w:vAlign w:val="center"/>
          </w:tcPr>
          <w:p w:rsidR="00174FE2" w:rsidRDefault="00174FE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404" w:type="dxa"/>
            <w:shd w:val="clear" w:color="auto" w:fill="D9E2F3" w:themeFill="accent1" w:themeFillTint="33"/>
            <w:vAlign w:val="center"/>
          </w:tcPr>
          <w:p w:rsidR="00174FE2" w:rsidRDefault="00174FE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индикатора 4.2.1</w:t>
            </w:r>
            <w:r>
              <w:rPr>
                <w:rFonts w:ascii="Times New Roman" w:hAnsi="Times New Roman" w:cs="Times New Roman"/>
                <w:b/>
                <w:sz w:val="20"/>
                <w:szCs w:val="28"/>
              </w:rPr>
              <w:br/>
              <w:t>(в баллах)</w:t>
            </w:r>
          </w:p>
        </w:tc>
        <w:tc>
          <w:tcPr>
            <w:tcW w:w="1490" w:type="dxa"/>
            <w:shd w:val="clear" w:color="auto" w:fill="B4C6E7" w:themeFill="accent1" w:themeFillTint="66"/>
            <w:vAlign w:val="center"/>
          </w:tcPr>
          <w:p w:rsidR="00174FE2" w:rsidRDefault="00174FE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 показателя 4.2</w:t>
            </w:r>
          </w:p>
          <w:p w:rsidR="00174FE2" w:rsidRDefault="00174FE2" w:rsidP="00D325B6">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CE082A" w:rsidTr="00CE082A">
        <w:trPr>
          <w:trHeight w:val="1389"/>
        </w:trPr>
        <w:tc>
          <w:tcPr>
            <w:tcW w:w="503" w:type="dxa"/>
            <w:vAlign w:val="center"/>
          </w:tcPr>
          <w:p w:rsidR="00CE082A" w:rsidRPr="00472CFF" w:rsidRDefault="00CE082A" w:rsidP="00CE082A">
            <w:pPr>
              <w:pStyle w:val="a5"/>
              <w:numPr>
                <w:ilvl w:val="0"/>
                <w:numId w:val="36"/>
              </w:numPr>
              <w:spacing w:after="0" w:line="240" w:lineRule="auto"/>
              <w:ind w:left="0" w:firstLine="0"/>
              <w:jc w:val="center"/>
              <w:rPr>
                <w:rFonts w:ascii="Times New Roman" w:hAnsi="Times New Roman" w:cs="Times New Roman"/>
                <w:sz w:val="20"/>
                <w:szCs w:val="20"/>
              </w:rPr>
            </w:pPr>
          </w:p>
        </w:tc>
        <w:tc>
          <w:tcPr>
            <w:tcW w:w="3248" w:type="dxa"/>
            <w:vAlign w:val="center"/>
          </w:tcPr>
          <w:p w:rsidR="00CE082A" w:rsidRPr="00785F42" w:rsidRDefault="00CE082A" w:rsidP="00CE082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447"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114</w:t>
            </w:r>
          </w:p>
        </w:tc>
        <w:tc>
          <w:tcPr>
            <w:tcW w:w="1821"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110</w:t>
            </w:r>
          </w:p>
        </w:tc>
        <w:tc>
          <w:tcPr>
            <w:tcW w:w="1404" w:type="dxa"/>
            <w:shd w:val="clear" w:color="auto" w:fill="D9E2F3" w:themeFill="accent1" w:themeFillTint="33"/>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96,49</w:t>
            </w:r>
          </w:p>
        </w:tc>
        <w:tc>
          <w:tcPr>
            <w:tcW w:w="1490" w:type="dxa"/>
            <w:shd w:val="clear" w:color="auto" w:fill="B4C6E7" w:themeFill="accent1" w:themeFillTint="66"/>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96,49</w:t>
            </w:r>
          </w:p>
        </w:tc>
      </w:tr>
      <w:tr w:rsidR="00CE082A" w:rsidTr="00CE082A">
        <w:trPr>
          <w:trHeight w:val="1267"/>
        </w:trPr>
        <w:tc>
          <w:tcPr>
            <w:tcW w:w="503" w:type="dxa"/>
            <w:vAlign w:val="center"/>
          </w:tcPr>
          <w:p w:rsidR="00CE082A" w:rsidRPr="00472CFF" w:rsidRDefault="00CE082A" w:rsidP="00CE082A">
            <w:pPr>
              <w:pStyle w:val="a5"/>
              <w:numPr>
                <w:ilvl w:val="0"/>
                <w:numId w:val="36"/>
              </w:numPr>
              <w:spacing w:after="0" w:line="240" w:lineRule="auto"/>
              <w:ind w:left="0" w:firstLine="0"/>
              <w:jc w:val="center"/>
              <w:rPr>
                <w:rFonts w:ascii="Times New Roman" w:hAnsi="Times New Roman" w:cs="Times New Roman"/>
                <w:sz w:val="20"/>
                <w:szCs w:val="20"/>
              </w:rPr>
            </w:pPr>
          </w:p>
        </w:tc>
        <w:tc>
          <w:tcPr>
            <w:tcW w:w="3248" w:type="dxa"/>
            <w:vAlign w:val="center"/>
          </w:tcPr>
          <w:p w:rsidR="00CE082A" w:rsidRPr="00785F42" w:rsidRDefault="00CE082A" w:rsidP="00CE082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447"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14</w:t>
            </w:r>
          </w:p>
        </w:tc>
        <w:tc>
          <w:tcPr>
            <w:tcW w:w="1821"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14</w:t>
            </w:r>
          </w:p>
        </w:tc>
        <w:tc>
          <w:tcPr>
            <w:tcW w:w="1404" w:type="dxa"/>
            <w:shd w:val="clear" w:color="auto" w:fill="D9E2F3" w:themeFill="accent1" w:themeFillTint="33"/>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c>
          <w:tcPr>
            <w:tcW w:w="1490" w:type="dxa"/>
            <w:shd w:val="clear" w:color="auto" w:fill="B4C6E7" w:themeFill="accent1" w:themeFillTint="66"/>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r>
      <w:tr w:rsidR="00CE082A" w:rsidTr="00CE082A">
        <w:trPr>
          <w:trHeight w:val="1399"/>
        </w:trPr>
        <w:tc>
          <w:tcPr>
            <w:tcW w:w="503" w:type="dxa"/>
            <w:vAlign w:val="center"/>
          </w:tcPr>
          <w:p w:rsidR="00CE082A" w:rsidRPr="00472CFF" w:rsidRDefault="00CE082A" w:rsidP="00CE082A">
            <w:pPr>
              <w:pStyle w:val="a5"/>
              <w:numPr>
                <w:ilvl w:val="0"/>
                <w:numId w:val="36"/>
              </w:numPr>
              <w:spacing w:after="0" w:line="240" w:lineRule="auto"/>
              <w:ind w:left="0" w:firstLine="0"/>
              <w:jc w:val="center"/>
              <w:rPr>
                <w:rFonts w:ascii="Times New Roman" w:hAnsi="Times New Roman" w:cs="Times New Roman"/>
                <w:sz w:val="20"/>
                <w:szCs w:val="20"/>
              </w:rPr>
            </w:pPr>
          </w:p>
        </w:tc>
        <w:tc>
          <w:tcPr>
            <w:tcW w:w="3248" w:type="dxa"/>
            <w:vAlign w:val="center"/>
          </w:tcPr>
          <w:p w:rsidR="00CE082A" w:rsidRPr="00785F42" w:rsidRDefault="00CE082A" w:rsidP="00CE082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447"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64</w:t>
            </w:r>
          </w:p>
        </w:tc>
        <w:tc>
          <w:tcPr>
            <w:tcW w:w="1821"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64</w:t>
            </w:r>
          </w:p>
        </w:tc>
        <w:tc>
          <w:tcPr>
            <w:tcW w:w="1404" w:type="dxa"/>
            <w:shd w:val="clear" w:color="auto" w:fill="D9E2F3" w:themeFill="accent1" w:themeFillTint="33"/>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c>
          <w:tcPr>
            <w:tcW w:w="1490" w:type="dxa"/>
            <w:shd w:val="clear" w:color="auto" w:fill="B4C6E7" w:themeFill="accent1" w:themeFillTint="66"/>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r>
      <w:tr w:rsidR="00CE082A" w:rsidTr="00CE082A">
        <w:trPr>
          <w:trHeight w:val="1277"/>
        </w:trPr>
        <w:tc>
          <w:tcPr>
            <w:tcW w:w="503" w:type="dxa"/>
            <w:vAlign w:val="center"/>
          </w:tcPr>
          <w:p w:rsidR="00CE082A" w:rsidRPr="00472CFF" w:rsidRDefault="00CE082A" w:rsidP="00CE082A">
            <w:pPr>
              <w:pStyle w:val="a5"/>
              <w:numPr>
                <w:ilvl w:val="0"/>
                <w:numId w:val="36"/>
              </w:numPr>
              <w:spacing w:after="0" w:line="240" w:lineRule="auto"/>
              <w:ind w:left="0" w:firstLine="0"/>
              <w:jc w:val="center"/>
              <w:rPr>
                <w:rFonts w:ascii="Times New Roman" w:hAnsi="Times New Roman" w:cs="Times New Roman"/>
                <w:sz w:val="20"/>
                <w:szCs w:val="20"/>
              </w:rPr>
            </w:pPr>
          </w:p>
        </w:tc>
        <w:tc>
          <w:tcPr>
            <w:tcW w:w="3248" w:type="dxa"/>
            <w:vAlign w:val="center"/>
          </w:tcPr>
          <w:p w:rsidR="00CE082A" w:rsidRPr="00785F42" w:rsidRDefault="00CE082A" w:rsidP="00CE082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447"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18</w:t>
            </w:r>
          </w:p>
        </w:tc>
        <w:tc>
          <w:tcPr>
            <w:tcW w:w="1821"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18</w:t>
            </w:r>
          </w:p>
        </w:tc>
        <w:tc>
          <w:tcPr>
            <w:tcW w:w="1404" w:type="dxa"/>
            <w:shd w:val="clear" w:color="auto" w:fill="D9E2F3" w:themeFill="accent1" w:themeFillTint="33"/>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c>
          <w:tcPr>
            <w:tcW w:w="1490" w:type="dxa"/>
            <w:shd w:val="clear" w:color="auto" w:fill="B4C6E7" w:themeFill="accent1" w:themeFillTint="66"/>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r>
      <w:tr w:rsidR="00CE082A" w:rsidTr="00CE082A">
        <w:trPr>
          <w:trHeight w:val="1285"/>
        </w:trPr>
        <w:tc>
          <w:tcPr>
            <w:tcW w:w="503" w:type="dxa"/>
            <w:vAlign w:val="center"/>
          </w:tcPr>
          <w:p w:rsidR="00CE082A" w:rsidRPr="00472CFF" w:rsidRDefault="00CE082A" w:rsidP="00CE082A">
            <w:pPr>
              <w:pStyle w:val="a5"/>
              <w:numPr>
                <w:ilvl w:val="0"/>
                <w:numId w:val="36"/>
              </w:numPr>
              <w:spacing w:after="0" w:line="240" w:lineRule="auto"/>
              <w:ind w:left="0" w:firstLine="0"/>
              <w:jc w:val="center"/>
              <w:rPr>
                <w:rFonts w:ascii="Times New Roman" w:hAnsi="Times New Roman" w:cs="Times New Roman"/>
                <w:sz w:val="20"/>
                <w:szCs w:val="20"/>
              </w:rPr>
            </w:pPr>
          </w:p>
        </w:tc>
        <w:tc>
          <w:tcPr>
            <w:tcW w:w="3248" w:type="dxa"/>
            <w:vAlign w:val="center"/>
          </w:tcPr>
          <w:p w:rsidR="00CE082A" w:rsidRPr="00785F42" w:rsidRDefault="00CE082A" w:rsidP="00CE082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447"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245</w:t>
            </w:r>
          </w:p>
        </w:tc>
        <w:tc>
          <w:tcPr>
            <w:tcW w:w="1821" w:type="dxa"/>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245</w:t>
            </w:r>
          </w:p>
        </w:tc>
        <w:tc>
          <w:tcPr>
            <w:tcW w:w="1404" w:type="dxa"/>
            <w:shd w:val="clear" w:color="auto" w:fill="D9E2F3" w:themeFill="accent1" w:themeFillTint="33"/>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c>
          <w:tcPr>
            <w:tcW w:w="1490" w:type="dxa"/>
            <w:shd w:val="clear" w:color="auto" w:fill="B4C6E7" w:themeFill="accent1" w:themeFillTint="66"/>
            <w:vAlign w:val="center"/>
          </w:tcPr>
          <w:p w:rsidR="00CE082A" w:rsidRPr="00CE082A" w:rsidRDefault="00CE082A" w:rsidP="00CE082A">
            <w:pPr>
              <w:spacing w:after="0" w:line="240" w:lineRule="auto"/>
              <w:jc w:val="center"/>
              <w:rPr>
                <w:rFonts w:ascii="Times New Roman" w:hAnsi="Times New Roman" w:cs="Times New Roman"/>
                <w:b/>
                <w:bCs/>
                <w:sz w:val="24"/>
                <w:szCs w:val="24"/>
              </w:rPr>
            </w:pPr>
            <w:r w:rsidRPr="00CE082A">
              <w:rPr>
                <w:rFonts w:ascii="Times New Roman" w:hAnsi="Times New Roman" w:cs="Times New Roman"/>
                <w:b/>
                <w:bCs/>
                <w:color w:val="000000"/>
                <w:sz w:val="24"/>
                <w:szCs w:val="24"/>
              </w:rPr>
              <w:t>100</w:t>
            </w:r>
          </w:p>
        </w:tc>
      </w:tr>
      <w:tr w:rsidR="00CE082A" w:rsidTr="00CE082A">
        <w:trPr>
          <w:trHeight w:val="1133"/>
        </w:trPr>
        <w:tc>
          <w:tcPr>
            <w:tcW w:w="503" w:type="dxa"/>
            <w:vAlign w:val="center"/>
          </w:tcPr>
          <w:p w:rsidR="00CE082A" w:rsidRPr="00472CFF" w:rsidRDefault="00CE082A" w:rsidP="00CE082A">
            <w:pPr>
              <w:pStyle w:val="a5"/>
              <w:numPr>
                <w:ilvl w:val="0"/>
                <w:numId w:val="36"/>
              </w:numPr>
              <w:spacing w:after="0" w:line="240" w:lineRule="auto"/>
              <w:ind w:left="0" w:firstLine="0"/>
              <w:jc w:val="center"/>
              <w:rPr>
                <w:rFonts w:ascii="Times New Roman" w:hAnsi="Times New Roman" w:cs="Times New Roman"/>
                <w:sz w:val="20"/>
                <w:szCs w:val="20"/>
              </w:rPr>
            </w:pPr>
          </w:p>
        </w:tc>
        <w:tc>
          <w:tcPr>
            <w:tcW w:w="3248" w:type="dxa"/>
            <w:vAlign w:val="center"/>
          </w:tcPr>
          <w:p w:rsidR="00CE082A" w:rsidRPr="00CB02E9" w:rsidRDefault="00CE082A" w:rsidP="00CE082A">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447" w:type="dxa"/>
            <w:vAlign w:val="center"/>
          </w:tcPr>
          <w:p w:rsidR="00CE082A" w:rsidRPr="00CE082A" w:rsidRDefault="00CE082A" w:rsidP="00CE082A">
            <w:pPr>
              <w:spacing w:after="0" w:line="240" w:lineRule="auto"/>
              <w:jc w:val="center"/>
              <w:rPr>
                <w:rFonts w:ascii="Times New Roman" w:hAnsi="Times New Roman" w:cs="Times New Roman"/>
                <w:b/>
                <w:bCs/>
                <w:color w:val="000000"/>
                <w:sz w:val="24"/>
                <w:szCs w:val="24"/>
              </w:rPr>
            </w:pPr>
            <w:r w:rsidRPr="00CE082A">
              <w:rPr>
                <w:rFonts w:ascii="Times New Roman" w:hAnsi="Times New Roman" w:cs="Times New Roman"/>
                <w:b/>
                <w:bCs/>
                <w:color w:val="000000"/>
                <w:sz w:val="24"/>
                <w:szCs w:val="24"/>
              </w:rPr>
              <w:t>174</w:t>
            </w:r>
          </w:p>
        </w:tc>
        <w:tc>
          <w:tcPr>
            <w:tcW w:w="1821" w:type="dxa"/>
            <w:vAlign w:val="center"/>
          </w:tcPr>
          <w:p w:rsidR="00CE082A" w:rsidRPr="00CE082A" w:rsidRDefault="00CE082A" w:rsidP="00CE082A">
            <w:pPr>
              <w:spacing w:after="0" w:line="240" w:lineRule="auto"/>
              <w:jc w:val="center"/>
              <w:rPr>
                <w:rFonts w:ascii="Times New Roman" w:hAnsi="Times New Roman" w:cs="Times New Roman"/>
                <w:b/>
                <w:bCs/>
                <w:color w:val="000000"/>
                <w:sz w:val="24"/>
                <w:szCs w:val="24"/>
              </w:rPr>
            </w:pPr>
            <w:r w:rsidRPr="00CE082A">
              <w:rPr>
                <w:rFonts w:ascii="Times New Roman" w:hAnsi="Times New Roman" w:cs="Times New Roman"/>
                <w:b/>
                <w:bCs/>
                <w:color w:val="000000"/>
                <w:sz w:val="24"/>
                <w:szCs w:val="24"/>
              </w:rPr>
              <w:t>172</w:t>
            </w:r>
          </w:p>
        </w:tc>
        <w:tc>
          <w:tcPr>
            <w:tcW w:w="1404" w:type="dxa"/>
            <w:shd w:val="clear" w:color="auto" w:fill="D9E2F3" w:themeFill="accent1" w:themeFillTint="33"/>
            <w:vAlign w:val="center"/>
          </w:tcPr>
          <w:p w:rsidR="00CE082A" w:rsidRPr="00CE082A" w:rsidRDefault="00CE082A" w:rsidP="00CE082A">
            <w:pPr>
              <w:spacing w:after="0" w:line="240" w:lineRule="auto"/>
              <w:jc w:val="center"/>
              <w:rPr>
                <w:rFonts w:ascii="Times New Roman" w:hAnsi="Times New Roman" w:cs="Times New Roman"/>
                <w:b/>
                <w:bCs/>
                <w:color w:val="000000"/>
                <w:sz w:val="24"/>
                <w:szCs w:val="24"/>
              </w:rPr>
            </w:pPr>
            <w:r w:rsidRPr="00CE082A">
              <w:rPr>
                <w:rFonts w:ascii="Times New Roman" w:hAnsi="Times New Roman" w:cs="Times New Roman"/>
                <w:b/>
                <w:bCs/>
                <w:color w:val="000000"/>
                <w:sz w:val="24"/>
                <w:szCs w:val="24"/>
              </w:rPr>
              <w:t>98,85</w:t>
            </w:r>
          </w:p>
        </w:tc>
        <w:tc>
          <w:tcPr>
            <w:tcW w:w="1490" w:type="dxa"/>
            <w:shd w:val="clear" w:color="auto" w:fill="B4C6E7" w:themeFill="accent1" w:themeFillTint="66"/>
            <w:vAlign w:val="center"/>
          </w:tcPr>
          <w:p w:rsidR="00CE082A" w:rsidRPr="00CE082A" w:rsidRDefault="00CE082A" w:rsidP="00CE082A">
            <w:pPr>
              <w:spacing w:after="0" w:line="240" w:lineRule="auto"/>
              <w:jc w:val="center"/>
              <w:rPr>
                <w:rFonts w:ascii="Times New Roman" w:hAnsi="Times New Roman" w:cs="Times New Roman"/>
                <w:b/>
                <w:bCs/>
                <w:color w:val="000000"/>
                <w:sz w:val="24"/>
                <w:szCs w:val="24"/>
              </w:rPr>
            </w:pPr>
            <w:r w:rsidRPr="00CE082A">
              <w:rPr>
                <w:rFonts w:ascii="Times New Roman" w:hAnsi="Times New Roman" w:cs="Times New Roman"/>
                <w:b/>
                <w:bCs/>
                <w:color w:val="000000"/>
                <w:sz w:val="24"/>
                <w:szCs w:val="24"/>
              </w:rPr>
              <w:t>98,85</w:t>
            </w:r>
          </w:p>
        </w:tc>
      </w:tr>
    </w:tbl>
    <w:p w:rsidR="00912065" w:rsidRDefault="00912065" w:rsidP="00912065">
      <w:pPr>
        <w:spacing w:after="0" w:line="440" w:lineRule="exact"/>
        <w:ind w:firstLine="709"/>
        <w:jc w:val="both"/>
        <w:rPr>
          <w:rFonts w:ascii="Times New Roman" w:hAnsi="Times New Roman" w:cs="Times New Roman"/>
          <w:sz w:val="28"/>
          <w:szCs w:val="28"/>
        </w:rPr>
      </w:pPr>
    </w:p>
    <w:p w:rsidR="00065A09" w:rsidRDefault="00065A09" w:rsidP="00065A09">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4</w:t>
      </w:r>
      <w:r w:rsidRPr="00EC5F67">
        <w:rPr>
          <w:rFonts w:ascii="Times New Roman" w:hAnsi="Times New Roman" w:cs="Times New Roman"/>
          <w:b/>
          <w:sz w:val="28"/>
        </w:rPr>
        <w:t>.</w:t>
      </w:r>
      <w:r>
        <w:rPr>
          <w:rFonts w:ascii="Times New Roman" w:hAnsi="Times New Roman" w:cs="Times New Roman"/>
          <w:b/>
          <w:sz w:val="28"/>
        </w:rPr>
        <w:t>3</w:t>
      </w:r>
      <w:r w:rsidR="00FE7D8B">
        <w:rPr>
          <w:rFonts w:ascii="Times New Roman" w:hAnsi="Times New Roman" w:cs="Times New Roman"/>
          <w:sz w:val="28"/>
        </w:rPr>
        <w:t>«</w:t>
      </w:r>
      <w:r w:rsidRPr="00065A09">
        <w:rPr>
          <w:rFonts w:ascii="Times New Roman" w:hAnsi="Times New Roman" w:cs="Times New Roman"/>
          <w:sz w:val="28"/>
          <w:szCs w:val="28"/>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r w:rsidR="00FE7D8B">
        <w:rPr>
          <w:rFonts w:ascii="Times New Roman" w:hAnsi="Times New Roman" w:cs="Times New Roman"/>
          <w:sz w:val="28"/>
          <w:szCs w:val="28"/>
        </w:rPr>
        <w:t>»</w:t>
      </w:r>
      <w:r>
        <w:rPr>
          <w:rFonts w:ascii="Times New Roman" w:hAnsi="Times New Roman" w:cs="Times New Roman"/>
          <w:sz w:val="28"/>
        </w:rPr>
        <w:t xml:space="preserve"> представлен </w:t>
      </w:r>
      <w:r w:rsidRPr="00FE7D8B">
        <w:rPr>
          <w:rFonts w:ascii="Times New Roman" w:hAnsi="Times New Roman" w:cs="Times New Roman"/>
          <w:b/>
          <w:color w:val="002060"/>
          <w:sz w:val="28"/>
        </w:rPr>
        <w:t>одним индикатором</w:t>
      </w:r>
      <w:r>
        <w:rPr>
          <w:rFonts w:ascii="Times New Roman" w:hAnsi="Times New Roman" w:cs="Times New Roman"/>
          <w:sz w:val="28"/>
        </w:rPr>
        <w:t>:</w:t>
      </w:r>
    </w:p>
    <w:p w:rsidR="00065A09" w:rsidRDefault="00065A09" w:rsidP="00065A09">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4</w:t>
      </w:r>
      <w:r w:rsidRPr="00EC5F67">
        <w:rPr>
          <w:rFonts w:ascii="Times New Roman" w:hAnsi="Times New Roman" w:cs="Times New Roman"/>
          <w:b/>
          <w:sz w:val="28"/>
        </w:rPr>
        <w:t>.</w:t>
      </w:r>
      <w:r>
        <w:rPr>
          <w:rFonts w:ascii="Times New Roman" w:hAnsi="Times New Roman" w:cs="Times New Roman"/>
          <w:b/>
          <w:sz w:val="28"/>
        </w:rPr>
        <w:t>3</w:t>
      </w:r>
      <w:r w:rsidRPr="00EC5F67">
        <w:rPr>
          <w:rFonts w:ascii="Times New Roman" w:hAnsi="Times New Roman" w:cs="Times New Roman"/>
          <w:b/>
          <w:sz w:val="28"/>
        </w:rPr>
        <w:t>.1</w:t>
      </w:r>
      <w:r w:rsidR="00FE7D8B">
        <w:rPr>
          <w:rFonts w:ascii="Times New Roman" w:hAnsi="Times New Roman" w:cs="Times New Roman"/>
          <w:sz w:val="28"/>
        </w:rPr>
        <w:t>«</w:t>
      </w:r>
      <w:r w:rsidRPr="00065A09">
        <w:rPr>
          <w:rFonts w:ascii="Times New Roman" w:hAnsi="Times New Roman" w:cs="Times New Roman"/>
          <w:sz w:val="28"/>
        </w:rPr>
        <w:t>Удовлетворенность доброжелательностью, вежливостью работников организации при использовании дистанционных форм взаимодействия</w:t>
      </w:r>
      <w:r w:rsidR="00FE7D8B">
        <w:rPr>
          <w:rFonts w:ascii="Times New Roman" w:hAnsi="Times New Roman" w:cs="Times New Roman"/>
          <w:sz w:val="28"/>
        </w:rPr>
        <w:t xml:space="preserve">» представлен </w:t>
      </w:r>
      <w:r w:rsidR="00FE7D8B" w:rsidRPr="00793041">
        <w:rPr>
          <w:rFonts w:ascii="Times New Roman" w:hAnsi="Times New Roman" w:cs="Times New Roman"/>
          <w:b/>
          <w:color w:val="002060"/>
          <w:sz w:val="28"/>
        </w:rPr>
        <w:t xml:space="preserve">одной </w:t>
      </w:r>
      <w:r w:rsidR="00FE7D8B" w:rsidRPr="007346B1">
        <w:rPr>
          <w:rFonts w:ascii="Times New Roman" w:hAnsi="Times New Roman" w:cs="Times New Roman"/>
          <w:b/>
          <w:color w:val="002060"/>
          <w:sz w:val="28"/>
        </w:rPr>
        <w:t>позици</w:t>
      </w:r>
      <w:r w:rsidR="00FE7D8B">
        <w:rPr>
          <w:rFonts w:ascii="Times New Roman" w:hAnsi="Times New Roman" w:cs="Times New Roman"/>
          <w:b/>
          <w:color w:val="002060"/>
          <w:sz w:val="28"/>
        </w:rPr>
        <w:t>ей</w:t>
      </w:r>
      <w:r w:rsidR="00FE7D8B" w:rsidRPr="007346B1">
        <w:rPr>
          <w:rFonts w:ascii="Times New Roman" w:hAnsi="Times New Roman" w:cs="Times New Roman"/>
          <w:b/>
          <w:color w:val="002060"/>
          <w:sz w:val="28"/>
        </w:rPr>
        <w:t xml:space="preserve"> оценивания</w:t>
      </w:r>
      <w:r w:rsidR="00FE7D8B">
        <w:rPr>
          <w:rFonts w:ascii="Times New Roman" w:hAnsi="Times New Roman" w:cs="Times New Roman"/>
          <w:sz w:val="28"/>
        </w:rPr>
        <w:t>. Оценка индикатора 4.2.1 представлена в т</w:t>
      </w:r>
      <w:r w:rsidR="00FE7D8B" w:rsidRPr="00F87BA0">
        <w:rPr>
          <w:rFonts w:ascii="Times New Roman" w:hAnsi="Times New Roman" w:cs="Times New Roman"/>
          <w:sz w:val="28"/>
        </w:rPr>
        <w:t>аблиц</w:t>
      </w:r>
      <w:r w:rsidR="00FE7D8B">
        <w:rPr>
          <w:rFonts w:ascii="Times New Roman" w:hAnsi="Times New Roman" w:cs="Times New Roman"/>
          <w:sz w:val="28"/>
        </w:rPr>
        <w:t>е</w:t>
      </w:r>
      <w:r w:rsidR="00FE7D8B" w:rsidRPr="00F87BA0">
        <w:rPr>
          <w:rFonts w:ascii="Times New Roman" w:hAnsi="Times New Roman" w:cs="Times New Roman"/>
          <w:sz w:val="28"/>
        </w:rPr>
        <w:t xml:space="preserve"> 2.</w:t>
      </w:r>
      <w:r w:rsidR="00FE7D8B">
        <w:rPr>
          <w:rFonts w:ascii="Times New Roman" w:hAnsi="Times New Roman" w:cs="Times New Roman"/>
          <w:sz w:val="28"/>
        </w:rPr>
        <w:t>13</w:t>
      </w:r>
    </w:p>
    <w:p w:rsidR="00065A09" w:rsidRDefault="00065A09" w:rsidP="00065A09">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4.3</w:t>
      </w:r>
      <w:r w:rsidRPr="00BF7ED2">
        <w:rPr>
          <w:rFonts w:ascii="Times New Roman" w:hAnsi="Times New Roman" w:cs="Times New Roman"/>
          <w:b/>
          <w:sz w:val="28"/>
          <w:szCs w:val="28"/>
        </w:rPr>
        <w:t>(</w:t>
      </w:r>
      <w:r w:rsidRPr="00065A09">
        <w:rPr>
          <w:rFonts w:ascii="Times New Roman" w:hAnsi="Times New Roman" w:cs="Times New Roman"/>
          <w:b/>
          <w:sz w:val="28"/>
          <w:szCs w:val="28"/>
        </w:rPr>
        <w:t>П</w:t>
      </w:r>
      <w:r w:rsidRPr="00065A09">
        <w:rPr>
          <w:rFonts w:ascii="Times New Roman" w:hAnsi="Times New Roman" w:cs="Times New Roman"/>
          <w:b/>
          <w:sz w:val="28"/>
          <w:szCs w:val="28"/>
          <w:vertAlign w:val="superscript"/>
        </w:rPr>
        <w:t>вежл.дист</w:t>
      </w:r>
      <w:r w:rsidRPr="00065A09">
        <w:rPr>
          <w:rFonts w:ascii="Times New Roman" w:hAnsi="Times New Roman" w:cs="Times New Roman"/>
          <w:b/>
          <w:sz w:val="28"/>
          <w:szCs w:val="28"/>
          <w:vertAlign w:val="subscript"/>
        </w:rPr>
        <w:t>уд</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 </w:t>
      </w:r>
      <w:r>
        <w:rPr>
          <w:rFonts w:ascii="Times New Roman" w:hAnsi="Times New Roman" w:cs="Times New Roman"/>
          <w:sz w:val="28"/>
          <w:szCs w:val="28"/>
        </w:rPr>
        <w:t>(Приложение Б)</w:t>
      </w:r>
    </w:p>
    <w:p w:rsidR="00065A09" w:rsidRDefault="00065A09" w:rsidP="00065A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4.3</w:t>
      </w:r>
      <w:r>
        <w:rPr>
          <w:rFonts w:ascii="Times New Roman" w:hAnsi="Times New Roman" w:cs="Times New Roman"/>
          <w:sz w:val="28"/>
        </w:rPr>
        <w:t>, представленные в таблице 2.13</w:t>
      </w:r>
    </w:p>
    <w:p w:rsidR="00F94E56" w:rsidRDefault="00F94E56">
      <w:pPr>
        <w:rPr>
          <w:rFonts w:ascii="Times New Roman" w:hAnsi="Times New Roman" w:cs="Times New Roman"/>
          <w:sz w:val="28"/>
          <w:szCs w:val="48"/>
        </w:rPr>
      </w:pPr>
      <w:r>
        <w:rPr>
          <w:rFonts w:ascii="Times New Roman" w:hAnsi="Times New Roman" w:cs="Times New Roman"/>
          <w:sz w:val="28"/>
          <w:szCs w:val="48"/>
        </w:rPr>
        <w:br w:type="page"/>
      </w:r>
    </w:p>
    <w:p w:rsidR="00065A09" w:rsidRDefault="00065A09" w:rsidP="00065A09">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lastRenderedPageBreak/>
        <w:t>Таблица 2.</w:t>
      </w:r>
      <w:r>
        <w:rPr>
          <w:rFonts w:ascii="Times New Roman" w:hAnsi="Times New Roman" w:cs="Times New Roman"/>
          <w:i/>
          <w:sz w:val="28"/>
        </w:rPr>
        <w:t>13</w:t>
      </w:r>
      <w:r w:rsidR="00FE7D8B">
        <w:rPr>
          <w:rFonts w:ascii="Times New Roman" w:hAnsi="Times New Roman" w:cs="Times New Roman"/>
          <w:i/>
          <w:sz w:val="28"/>
        </w:rPr>
        <w:t>Значение показателя 4.3 «</w:t>
      </w:r>
      <w:r w:rsidRPr="00065A09">
        <w:rPr>
          <w:rFonts w:ascii="Times New Roman" w:hAnsi="Times New Roman" w:cs="Times New Roman"/>
          <w:i/>
          <w:sz w:val="28"/>
        </w:rPr>
        <w:t>Доля получателей образовательных услуг, удовлетворенных доброжелательностью, веж</w:t>
      </w:r>
      <w:r w:rsidR="001F009C">
        <w:rPr>
          <w:rFonts w:ascii="Times New Roman" w:hAnsi="Times New Roman" w:cs="Times New Roman"/>
          <w:i/>
          <w:sz w:val="28"/>
        </w:rPr>
        <w:t>ливостью работников организации</w:t>
      </w:r>
      <w:r w:rsidRPr="00065A09">
        <w:rPr>
          <w:rFonts w:ascii="Times New Roman" w:hAnsi="Times New Roman" w:cs="Times New Roman"/>
          <w:i/>
          <w:sz w:val="28"/>
        </w:rPr>
        <w:t>при использовании дистанционных форм взаимодействия</w:t>
      </w:r>
      <w:r w:rsidR="00FE7D8B">
        <w:rPr>
          <w:rFonts w:ascii="Times New Roman" w:hAnsi="Times New Roman" w:cs="Times New Roman"/>
          <w:i/>
          <w:sz w:val="28"/>
        </w:rPr>
        <w:t>»</w:t>
      </w:r>
      <w:r>
        <w:rPr>
          <w:rFonts w:ascii="Times New Roman" w:hAnsi="Times New Roman" w:cs="Times New Roman"/>
          <w:i/>
          <w:sz w:val="28"/>
        </w:rPr>
        <w:br/>
      </w:r>
      <w:r w:rsidRPr="00FE7D8B">
        <w:rPr>
          <w:rFonts w:ascii="Times New Roman" w:hAnsi="Times New Roman" w:cs="Times New Roman"/>
          <w:i/>
          <w:color w:val="002060"/>
          <w:sz w:val="28"/>
        </w:rPr>
        <w:t>(результаты респондентов)</w:t>
      </w:r>
    </w:p>
    <w:p w:rsidR="00023248" w:rsidRDefault="00023248" w:rsidP="00065A09">
      <w:pPr>
        <w:spacing w:after="0" w:line="360" w:lineRule="auto"/>
        <w:jc w:val="center"/>
        <w:rPr>
          <w:rFonts w:ascii="Times New Roman" w:hAnsi="Times New Roman" w:cs="Times New Roman"/>
          <w:i/>
          <w:color w:val="002060"/>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248"/>
        <w:gridCol w:w="1447"/>
        <w:gridCol w:w="1820"/>
        <w:gridCol w:w="1395"/>
        <w:gridCol w:w="1505"/>
      </w:tblGrid>
      <w:tr w:rsidR="00174FE2" w:rsidTr="00554301">
        <w:trPr>
          <w:trHeight w:val="800"/>
          <w:tblHeader/>
        </w:trPr>
        <w:tc>
          <w:tcPr>
            <w:tcW w:w="503" w:type="dxa"/>
            <w:shd w:val="clear" w:color="auto" w:fill="D9E2F3" w:themeFill="accent1" w:themeFillTint="33"/>
            <w:vAlign w:val="center"/>
          </w:tcPr>
          <w:p w:rsidR="00174FE2" w:rsidRPr="00B910A5" w:rsidRDefault="00174FE2" w:rsidP="00602AD4">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248" w:type="dxa"/>
            <w:shd w:val="clear" w:color="auto" w:fill="D9E2F3" w:themeFill="accent1" w:themeFillTint="33"/>
            <w:vAlign w:val="center"/>
          </w:tcPr>
          <w:p w:rsidR="00174FE2" w:rsidRPr="00B910A5" w:rsidRDefault="00174FE2" w:rsidP="00602AD4">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447" w:type="dxa"/>
            <w:shd w:val="clear" w:color="auto" w:fill="D9E2F3" w:themeFill="accent1" w:themeFillTint="33"/>
            <w:vAlign w:val="center"/>
          </w:tcPr>
          <w:p w:rsidR="00174FE2" w:rsidRDefault="00174FE2" w:rsidP="00602AD4">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20" w:type="dxa"/>
            <w:shd w:val="clear" w:color="auto" w:fill="D9E2F3" w:themeFill="accent1" w:themeFillTint="33"/>
            <w:vAlign w:val="center"/>
          </w:tcPr>
          <w:p w:rsidR="00174FE2" w:rsidRDefault="00174FE2" w:rsidP="00602AD4">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395" w:type="dxa"/>
            <w:shd w:val="clear" w:color="auto" w:fill="D9E2F3" w:themeFill="accent1" w:themeFillTint="33"/>
            <w:vAlign w:val="center"/>
          </w:tcPr>
          <w:p w:rsidR="00174FE2" w:rsidRDefault="00174FE2" w:rsidP="00602AD4">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индикатора 4.3.1</w:t>
            </w:r>
            <w:r>
              <w:rPr>
                <w:rFonts w:ascii="Times New Roman" w:hAnsi="Times New Roman" w:cs="Times New Roman"/>
                <w:b/>
                <w:sz w:val="20"/>
                <w:szCs w:val="28"/>
              </w:rPr>
              <w:br/>
              <w:t>(в баллах)</w:t>
            </w:r>
          </w:p>
        </w:tc>
        <w:tc>
          <w:tcPr>
            <w:tcW w:w="1505" w:type="dxa"/>
            <w:shd w:val="clear" w:color="auto" w:fill="B4C6E7" w:themeFill="accent1" w:themeFillTint="66"/>
            <w:vAlign w:val="center"/>
          </w:tcPr>
          <w:p w:rsidR="00174FE2" w:rsidRDefault="00174FE2" w:rsidP="00602AD4">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 показателя 4.3</w:t>
            </w:r>
          </w:p>
          <w:p w:rsidR="00174FE2" w:rsidRDefault="00174FE2" w:rsidP="00602AD4">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864C63" w:rsidTr="00864C63">
        <w:trPr>
          <w:trHeight w:val="1311"/>
        </w:trPr>
        <w:tc>
          <w:tcPr>
            <w:tcW w:w="503" w:type="dxa"/>
            <w:vAlign w:val="center"/>
          </w:tcPr>
          <w:p w:rsidR="00864C63" w:rsidRPr="00472CFF" w:rsidRDefault="00864C63" w:rsidP="00864C63">
            <w:pPr>
              <w:pStyle w:val="a5"/>
              <w:numPr>
                <w:ilvl w:val="0"/>
                <w:numId w:val="37"/>
              </w:numPr>
              <w:spacing w:after="0" w:line="240" w:lineRule="auto"/>
              <w:ind w:left="0" w:firstLine="0"/>
              <w:jc w:val="center"/>
              <w:rPr>
                <w:rFonts w:ascii="Times New Roman" w:hAnsi="Times New Roman" w:cs="Times New Roman"/>
                <w:sz w:val="20"/>
                <w:szCs w:val="20"/>
              </w:rPr>
            </w:pPr>
          </w:p>
        </w:tc>
        <w:tc>
          <w:tcPr>
            <w:tcW w:w="3248" w:type="dxa"/>
            <w:vAlign w:val="center"/>
          </w:tcPr>
          <w:p w:rsidR="00864C63" w:rsidRPr="00785F42" w:rsidRDefault="00864C63" w:rsidP="00864C63">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447"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114</w:t>
            </w:r>
          </w:p>
        </w:tc>
        <w:tc>
          <w:tcPr>
            <w:tcW w:w="1820"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105</w:t>
            </w:r>
          </w:p>
        </w:tc>
        <w:tc>
          <w:tcPr>
            <w:tcW w:w="1395" w:type="dxa"/>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92,11</w:t>
            </w:r>
          </w:p>
        </w:tc>
        <w:tc>
          <w:tcPr>
            <w:tcW w:w="1505" w:type="dxa"/>
            <w:shd w:val="clear" w:color="auto" w:fill="B4C6E7" w:themeFill="accent1" w:themeFillTint="66"/>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92,11</w:t>
            </w:r>
          </w:p>
        </w:tc>
      </w:tr>
      <w:tr w:rsidR="00864C63" w:rsidTr="00864C63">
        <w:trPr>
          <w:trHeight w:val="1387"/>
        </w:trPr>
        <w:tc>
          <w:tcPr>
            <w:tcW w:w="503" w:type="dxa"/>
            <w:vAlign w:val="center"/>
          </w:tcPr>
          <w:p w:rsidR="00864C63" w:rsidRPr="00472CFF" w:rsidRDefault="00864C63" w:rsidP="00864C63">
            <w:pPr>
              <w:pStyle w:val="a5"/>
              <w:numPr>
                <w:ilvl w:val="0"/>
                <w:numId w:val="37"/>
              </w:numPr>
              <w:spacing w:after="0" w:line="240" w:lineRule="auto"/>
              <w:ind w:left="0" w:firstLine="0"/>
              <w:jc w:val="center"/>
              <w:rPr>
                <w:rFonts w:ascii="Times New Roman" w:hAnsi="Times New Roman" w:cs="Times New Roman"/>
                <w:sz w:val="20"/>
                <w:szCs w:val="20"/>
              </w:rPr>
            </w:pPr>
          </w:p>
        </w:tc>
        <w:tc>
          <w:tcPr>
            <w:tcW w:w="3248" w:type="dxa"/>
            <w:vAlign w:val="center"/>
          </w:tcPr>
          <w:p w:rsidR="00864C63" w:rsidRPr="00785F42" w:rsidRDefault="00864C63" w:rsidP="00864C63">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447"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14</w:t>
            </w:r>
          </w:p>
        </w:tc>
        <w:tc>
          <w:tcPr>
            <w:tcW w:w="1820"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14</w:t>
            </w:r>
          </w:p>
        </w:tc>
        <w:tc>
          <w:tcPr>
            <w:tcW w:w="1395" w:type="dxa"/>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100</w:t>
            </w:r>
          </w:p>
        </w:tc>
        <w:tc>
          <w:tcPr>
            <w:tcW w:w="1505" w:type="dxa"/>
            <w:shd w:val="clear" w:color="auto" w:fill="B4C6E7" w:themeFill="accent1" w:themeFillTint="66"/>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100</w:t>
            </w:r>
          </w:p>
        </w:tc>
      </w:tr>
      <w:tr w:rsidR="00864C63" w:rsidTr="00864C63">
        <w:trPr>
          <w:trHeight w:val="1401"/>
        </w:trPr>
        <w:tc>
          <w:tcPr>
            <w:tcW w:w="503" w:type="dxa"/>
            <w:vAlign w:val="center"/>
          </w:tcPr>
          <w:p w:rsidR="00864C63" w:rsidRPr="00472CFF" w:rsidRDefault="00864C63" w:rsidP="00864C63">
            <w:pPr>
              <w:pStyle w:val="a5"/>
              <w:numPr>
                <w:ilvl w:val="0"/>
                <w:numId w:val="37"/>
              </w:numPr>
              <w:spacing w:after="0" w:line="240" w:lineRule="auto"/>
              <w:ind w:left="0" w:firstLine="0"/>
              <w:jc w:val="center"/>
              <w:rPr>
                <w:rFonts w:ascii="Times New Roman" w:hAnsi="Times New Roman" w:cs="Times New Roman"/>
                <w:sz w:val="20"/>
                <w:szCs w:val="20"/>
              </w:rPr>
            </w:pPr>
          </w:p>
        </w:tc>
        <w:tc>
          <w:tcPr>
            <w:tcW w:w="3248" w:type="dxa"/>
            <w:vAlign w:val="center"/>
          </w:tcPr>
          <w:p w:rsidR="00864C63" w:rsidRPr="00785F42" w:rsidRDefault="00864C63" w:rsidP="00864C63">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447"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64</w:t>
            </w:r>
          </w:p>
        </w:tc>
        <w:tc>
          <w:tcPr>
            <w:tcW w:w="1820"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64</w:t>
            </w:r>
          </w:p>
        </w:tc>
        <w:tc>
          <w:tcPr>
            <w:tcW w:w="1395" w:type="dxa"/>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100</w:t>
            </w:r>
          </w:p>
        </w:tc>
        <w:tc>
          <w:tcPr>
            <w:tcW w:w="1505" w:type="dxa"/>
            <w:shd w:val="clear" w:color="auto" w:fill="B4C6E7" w:themeFill="accent1" w:themeFillTint="66"/>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100</w:t>
            </w:r>
          </w:p>
        </w:tc>
      </w:tr>
      <w:tr w:rsidR="00864C63" w:rsidTr="00864C63">
        <w:trPr>
          <w:trHeight w:val="1280"/>
        </w:trPr>
        <w:tc>
          <w:tcPr>
            <w:tcW w:w="503" w:type="dxa"/>
            <w:vAlign w:val="center"/>
          </w:tcPr>
          <w:p w:rsidR="00864C63" w:rsidRPr="00472CFF" w:rsidRDefault="00864C63" w:rsidP="00864C63">
            <w:pPr>
              <w:pStyle w:val="a5"/>
              <w:numPr>
                <w:ilvl w:val="0"/>
                <w:numId w:val="37"/>
              </w:numPr>
              <w:spacing w:after="0" w:line="240" w:lineRule="auto"/>
              <w:ind w:left="0" w:firstLine="0"/>
              <w:jc w:val="center"/>
              <w:rPr>
                <w:rFonts w:ascii="Times New Roman" w:hAnsi="Times New Roman" w:cs="Times New Roman"/>
                <w:sz w:val="20"/>
                <w:szCs w:val="20"/>
              </w:rPr>
            </w:pPr>
          </w:p>
        </w:tc>
        <w:tc>
          <w:tcPr>
            <w:tcW w:w="3248" w:type="dxa"/>
            <w:vAlign w:val="center"/>
          </w:tcPr>
          <w:p w:rsidR="00864C63" w:rsidRPr="00785F42" w:rsidRDefault="00864C63" w:rsidP="00864C63">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447"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18</w:t>
            </w:r>
          </w:p>
        </w:tc>
        <w:tc>
          <w:tcPr>
            <w:tcW w:w="1820"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17</w:t>
            </w:r>
          </w:p>
        </w:tc>
        <w:tc>
          <w:tcPr>
            <w:tcW w:w="1395" w:type="dxa"/>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94,44</w:t>
            </w:r>
          </w:p>
        </w:tc>
        <w:tc>
          <w:tcPr>
            <w:tcW w:w="1505" w:type="dxa"/>
            <w:shd w:val="clear" w:color="auto" w:fill="B4C6E7" w:themeFill="accent1" w:themeFillTint="66"/>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94,44</w:t>
            </w:r>
          </w:p>
        </w:tc>
      </w:tr>
      <w:tr w:rsidR="00864C63" w:rsidTr="00864C63">
        <w:trPr>
          <w:trHeight w:val="1397"/>
        </w:trPr>
        <w:tc>
          <w:tcPr>
            <w:tcW w:w="503" w:type="dxa"/>
            <w:vAlign w:val="center"/>
          </w:tcPr>
          <w:p w:rsidR="00864C63" w:rsidRPr="00472CFF" w:rsidRDefault="00864C63" w:rsidP="00864C63">
            <w:pPr>
              <w:pStyle w:val="a5"/>
              <w:numPr>
                <w:ilvl w:val="0"/>
                <w:numId w:val="37"/>
              </w:numPr>
              <w:spacing w:after="0" w:line="240" w:lineRule="auto"/>
              <w:ind w:left="0" w:firstLine="0"/>
              <w:jc w:val="center"/>
              <w:rPr>
                <w:rFonts w:ascii="Times New Roman" w:hAnsi="Times New Roman" w:cs="Times New Roman"/>
                <w:sz w:val="20"/>
                <w:szCs w:val="20"/>
              </w:rPr>
            </w:pPr>
          </w:p>
        </w:tc>
        <w:tc>
          <w:tcPr>
            <w:tcW w:w="3248" w:type="dxa"/>
            <w:vAlign w:val="center"/>
          </w:tcPr>
          <w:p w:rsidR="00864C63" w:rsidRPr="00785F42" w:rsidRDefault="00864C63" w:rsidP="00864C63">
            <w:pPr>
              <w:widowControl w:val="0"/>
              <w:autoSpaceDE w:val="0"/>
              <w:autoSpaceDN w:val="0"/>
              <w:adjustRightInd w:val="0"/>
              <w:spacing w:after="0" w:line="240" w:lineRule="auto"/>
              <w:rPr>
                <w:rFonts w:ascii="Times New Roman" w:hAnsi="Times New Roman" w:cs="Times New Roman"/>
                <w:sz w:val="21"/>
                <w:szCs w:val="21"/>
              </w:rPr>
            </w:pPr>
            <w:bookmarkStart w:id="21" w:name="_Hlk40084192"/>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bookmarkEnd w:id="21"/>
          </w:p>
        </w:tc>
        <w:tc>
          <w:tcPr>
            <w:tcW w:w="1447"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245</w:t>
            </w:r>
          </w:p>
        </w:tc>
        <w:tc>
          <w:tcPr>
            <w:tcW w:w="1820" w:type="dxa"/>
            <w:vAlign w:val="center"/>
          </w:tcPr>
          <w:p w:rsidR="00864C63" w:rsidRPr="00751C2B" w:rsidRDefault="00864C63" w:rsidP="00864C63">
            <w:pPr>
              <w:spacing w:after="0" w:line="240" w:lineRule="auto"/>
              <w:jc w:val="center"/>
              <w:rPr>
                <w:rFonts w:ascii="Times New Roman" w:hAnsi="Times New Roman" w:cs="Times New Roman"/>
                <w:b/>
                <w:bCs/>
                <w:sz w:val="24"/>
                <w:szCs w:val="24"/>
              </w:rPr>
            </w:pPr>
            <w:r w:rsidRPr="00751C2B">
              <w:rPr>
                <w:rFonts w:ascii="Times New Roman" w:hAnsi="Times New Roman" w:cs="Times New Roman"/>
                <w:b/>
                <w:bCs/>
                <w:color w:val="000000"/>
                <w:sz w:val="24"/>
                <w:szCs w:val="24"/>
              </w:rPr>
              <w:t>245</w:t>
            </w:r>
          </w:p>
        </w:tc>
        <w:tc>
          <w:tcPr>
            <w:tcW w:w="1395" w:type="dxa"/>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100</w:t>
            </w:r>
          </w:p>
        </w:tc>
        <w:tc>
          <w:tcPr>
            <w:tcW w:w="1505" w:type="dxa"/>
            <w:shd w:val="clear" w:color="auto" w:fill="B4C6E7" w:themeFill="accent1" w:themeFillTint="66"/>
            <w:vAlign w:val="center"/>
          </w:tcPr>
          <w:p w:rsidR="00864C63" w:rsidRPr="00864C63" w:rsidRDefault="00864C63" w:rsidP="00864C63">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100</w:t>
            </w:r>
          </w:p>
        </w:tc>
      </w:tr>
      <w:tr w:rsidR="00864C63" w:rsidTr="00864C63">
        <w:trPr>
          <w:trHeight w:val="1262"/>
        </w:trPr>
        <w:tc>
          <w:tcPr>
            <w:tcW w:w="503" w:type="dxa"/>
            <w:vAlign w:val="center"/>
          </w:tcPr>
          <w:p w:rsidR="00864C63" w:rsidRPr="00472CFF" w:rsidRDefault="00864C63" w:rsidP="00864C63">
            <w:pPr>
              <w:pStyle w:val="a5"/>
              <w:numPr>
                <w:ilvl w:val="0"/>
                <w:numId w:val="37"/>
              </w:numPr>
              <w:spacing w:after="0" w:line="240" w:lineRule="auto"/>
              <w:ind w:left="0" w:firstLine="0"/>
              <w:jc w:val="center"/>
              <w:rPr>
                <w:rFonts w:ascii="Times New Roman" w:hAnsi="Times New Roman" w:cs="Times New Roman"/>
                <w:sz w:val="20"/>
                <w:szCs w:val="20"/>
              </w:rPr>
            </w:pPr>
          </w:p>
        </w:tc>
        <w:tc>
          <w:tcPr>
            <w:tcW w:w="3248" w:type="dxa"/>
            <w:vAlign w:val="center"/>
          </w:tcPr>
          <w:p w:rsidR="00864C63" w:rsidRPr="00CB02E9" w:rsidRDefault="00864C63" w:rsidP="00864C63">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447" w:type="dxa"/>
            <w:vAlign w:val="center"/>
          </w:tcPr>
          <w:p w:rsidR="00864C63" w:rsidRPr="00751C2B" w:rsidRDefault="00864C63" w:rsidP="00864C63">
            <w:pPr>
              <w:spacing w:after="0" w:line="240" w:lineRule="auto"/>
              <w:jc w:val="center"/>
              <w:rPr>
                <w:rFonts w:ascii="Times New Roman" w:hAnsi="Times New Roman" w:cs="Times New Roman"/>
                <w:b/>
                <w:bCs/>
                <w:color w:val="000000"/>
                <w:sz w:val="24"/>
                <w:szCs w:val="24"/>
              </w:rPr>
            </w:pPr>
            <w:r w:rsidRPr="00751C2B">
              <w:rPr>
                <w:rFonts w:ascii="Times New Roman" w:hAnsi="Times New Roman" w:cs="Times New Roman"/>
                <w:b/>
                <w:bCs/>
                <w:color w:val="000000"/>
                <w:sz w:val="24"/>
                <w:szCs w:val="24"/>
              </w:rPr>
              <w:t>174</w:t>
            </w:r>
          </w:p>
        </w:tc>
        <w:tc>
          <w:tcPr>
            <w:tcW w:w="1820" w:type="dxa"/>
            <w:vAlign w:val="center"/>
          </w:tcPr>
          <w:p w:rsidR="00864C63" w:rsidRPr="00751C2B" w:rsidRDefault="00864C63" w:rsidP="00864C63">
            <w:pPr>
              <w:spacing w:after="0" w:line="240" w:lineRule="auto"/>
              <w:jc w:val="center"/>
              <w:rPr>
                <w:rFonts w:ascii="Times New Roman" w:hAnsi="Times New Roman" w:cs="Times New Roman"/>
                <w:b/>
                <w:bCs/>
                <w:color w:val="000000"/>
                <w:sz w:val="24"/>
                <w:szCs w:val="24"/>
              </w:rPr>
            </w:pPr>
            <w:r w:rsidRPr="00751C2B">
              <w:rPr>
                <w:rFonts w:ascii="Times New Roman" w:hAnsi="Times New Roman" w:cs="Times New Roman"/>
                <w:b/>
                <w:bCs/>
                <w:color w:val="000000"/>
                <w:sz w:val="24"/>
                <w:szCs w:val="24"/>
              </w:rPr>
              <w:t>174</w:t>
            </w:r>
          </w:p>
        </w:tc>
        <w:tc>
          <w:tcPr>
            <w:tcW w:w="1395" w:type="dxa"/>
            <w:vAlign w:val="center"/>
          </w:tcPr>
          <w:p w:rsidR="00864C63" w:rsidRPr="00864C63" w:rsidRDefault="00864C63" w:rsidP="00864C63">
            <w:pPr>
              <w:spacing w:after="0" w:line="240" w:lineRule="auto"/>
              <w:jc w:val="center"/>
              <w:rPr>
                <w:rFonts w:ascii="Times New Roman" w:hAnsi="Times New Roman" w:cs="Times New Roman"/>
                <w:b/>
                <w:bCs/>
                <w:color w:val="000000"/>
                <w:sz w:val="24"/>
                <w:szCs w:val="24"/>
              </w:rPr>
            </w:pPr>
            <w:r w:rsidRPr="00864C63">
              <w:rPr>
                <w:rFonts w:ascii="Times New Roman" w:hAnsi="Times New Roman" w:cs="Times New Roman"/>
                <w:b/>
                <w:bCs/>
                <w:color w:val="000000"/>
                <w:sz w:val="24"/>
                <w:szCs w:val="24"/>
              </w:rPr>
              <w:t>100</w:t>
            </w:r>
          </w:p>
        </w:tc>
        <w:tc>
          <w:tcPr>
            <w:tcW w:w="1505" w:type="dxa"/>
            <w:shd w:val="clear" w:color="auto" w:fill="B4C6E7" w:themeFill="accent1" w:themeFillTint="66"/>
            <w:vAlign w:val="center"/>
          </w:tcPr>
          <w:p w:rsidR="00864C63" w:rsidRPr="00864C63" w:rsidRDefault="00864C63" w:rsidP="00864C63">
            <w:pPr>
              <w:spacing w:after="0" w:line="240" w:lineRule="auto"/>
              <w:jc w:val="center"/>
              <w:rPr>
                <w:rFonts w:ascii="Times New Roman" w:hAnsi="Times New Roman" w:cs="Times New Roman"/>
                <w:b/>
                <w:bCs/>
                <w:color w:val="000000"/>
                <w:sz w:val="24"/>
                <w:szCs w:val="24"/>
              </w:rPr>
            </w:pPr>
            <w:r w:rsidRPr="00864C63">
              <w:rPr>
                <w:rFonts w:ascii="Times New Roman" w:hAnsi="Times New Roman" w:cs="Times New Roman"/>
                <w:b/>
                <w:bCs/>
                <w:color w:val="000000"/>
                <w:sz w:val="24"/>
                <w:szCs w:val="24"/>
              </w:rPr>
              <w:t>100</w:t>
            </w:r>
          </w:p>
        </w:tc>
      </w:tr>
    </w:tbl>
    <w:p w:rsidR="004705B0" w:rsidRDefault="004705B0" w:rsidP="009A02A7">
      <w:pPr>
        <w:spacing w:after="0" w:line="360" w:lineRule="auto"/>
        <w:ind w:firstLine="709"/>
        <w:jc w:val="both"/>
        <w:rPr>
          <w:rFonts w:ascii="Times New Roman" w:hAnsi="Times New Roman" w:cs="Times New Roman"/>
          <w:sz w:val="28"/>
          <w:szCs w:val="28"/>
        </w:rPr>
      </w:pPr>
    </w:p>
    <w:p w:rsidR="004705B0" w:rsidRDefault="004705B0">
      <w:pPr>
        <w:rPr>
          <w:rFonts w:ascii="Times New Roman" w:hAnsi="Times New Roman" w:cs="Times New Roman"/>
          <w:sz w:val="28"/>
          <w:szCs w:val="28"/>
        </w:rPr>
      </w:pPr>
      <w:r>
        <w:rPr>
          <w:rFonts w:ascii="Times New Roman" w:hAnsi="Times New Roman" w:cs="Times New Roman"/>
          <w:sz w:val="28"/>
          <w:szCs w:val="28"/>
        </w:rPr>
        <w:br w:type="page"/>
      </w:r>
    </w:p>
    <w:p w:rsidR="009A02A7" w:rsidRDefault="009A02A7" w:rsidP="003B3EE9">
      <w:pPr>
        <w:pStyle w:val="1"/>
        <w:numPr>
          <w:ilvl w:val="0"/>
          <w:numId w:val="30"/>
        </w:numPr>
        <w:spacing w:before="0" w:line="360" w:lineRule="auto"/>
        <w:ind w:left="0" w:firstLine="709"/>
        <w:jc w:val="both"/>
        <w:rPr>
          <w:rFonts w:ascii="Times New Roman" w:eastAsiaTheme="minorHAnsi" w:hAnsi="Times New Roman" w:cs="Times New Roman"/>
          <w:b/>
          <w:color w:val="auto"/>
          <w:sz w:val="28"/>
          <w:szCs w:val="28"/>
        </w:rPr>
      </w:pPr>
      <w:bookmarkStart w:id="22" w:name="_Toc40084814"/>
      <w:r w:rsidRPr="009A02A7">
        <w:rPr>
          <w:rFonts w:ascii="Times New Roman" w:eastAsiaTheme="minorHAnsi" w:hAnsi="Times New Roman" w:cs="Times New Roman"/>
          <w:b/>
          <w:color w:val="auto"/>
          <w:sz w:val="28"/>
          <w:szCs w:val="28"/>
        </w:rPr>
        <w:lastRenderedPageBreak/>
        <w:t>Рейтинг организаций по критерию оценки качества «</w:t>
      </w:r>
      <w:r>
        <w:rPr>
          <w:rFonts w:ascii="Times New Roman" w:hAnsi="Times New Roman" w:cs="Times New Roman"/>
          <w:b/>
          <w:bCs/>
          <w:color w:val="auto"/>
          <w:sz w:val="28"/>
          <w:szCs w:val="28"/>
        </w:rPr>
        <w:t>Д</w:t>
      </w:r>
      <w:r w:rsidRPr="00912065">
        <w:rPr>
          <w:rFonts w:ascii="Times New Roman" w:hAnsi="Times New Roman" w:cs="Times New Roman"/>
          <w:b/>
          <w:bCs/>
          <w:color w:val="auto"/>
          <w:sz w:val="28"/>
          <w:szCs w:val="28"/>
        </w:rPr>
        <w:t>оброжелательность, вежливость работников организации</w:t>
      </w:r>
      <w:r w:rsidRPr="009A02A7">
        <w:rPr>
          <w:rFonts w:ascii="Times New Roman" w:eastAsiaTheme="minorHAnsi" w:hAnsi="Times New Roman" w:cs="Times New Roman"/>
          <w:b/>
          <w:color w:val="auto"/>
          <w:sz w:val="28"/>
          <w:szCs w:val="28"/>
        </w:rPr>
        <w:t>»</w:t>
      </w:r>
      <w:bookmarkEnd w:id="22"/>
    </w:p>
    <w:p w:rsidR="00975561" w:rsidRPr="00975561" w:rsidRDefault="00975561" w:rsidP="00975561"/>
    <w:p w:rsidR="009A02A7" w:rsidRDefault="000C2705" w:rsidP="00DA2D69">
      <w:pPr>
        <w:spacing w:after="0" w:line="360" w:lineRule="auto"/>
        <w:jc w:val="center"/>
        <w:rPr>
          <w:rFonts w:ascii="Times New Roman" w:hAnsi="Times New Roman" w:cs="Times New Roman"/>
          <w:sz w:val="28"/>
          <w:szCs w:val="28"/>
        </w:rPr>
      </w:pPr>
      <w:r>
        <w:rPr>
          <w:noProof/>
          <w:lang w:eastAsia="ru-RU"/>
        </w:rPr>
        <w:drawing>
          <wp:inline distT="0" distB="0" distL="0" distR="0">
            <wp:extent cx="6120000" cy="3600000"/>
            <wp:effectExtent l="0" t="0" r="14605" b="635"/>
            <wp:docPr id="12" name="Диаграмма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255A4C5-8045-4641-A024-861B87D505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5561" w:rsidRDefault="00975561" w:rsidP="00046A4F">
      <w:pPr>
        <w:spacing w:after="0" w:line="360" w:lineRule="auto"/>
        <w:ind w:firstLine="709"/>
        <w:jc w:val="both"/>
        <w:rPr>
          <w:rFonts w:ascii="Times New Roman" w:hAnsi="Times New Roman" w:cs="Times New Roman"/>
          <w:sz w:val="28"/>
          <w:szCs w:val="28"/>
        </w:rPr>
      </w:pPr>
    </w:p>
    <w:p w:rsidR="00975561" w:rsidRDefault="00975561" w:rsidP="00975561">
      <w:pPr>
        <w:spacing w:after="0" w:line="360" w:lineRule="auto"/>
        <w:jc w:val="center"/>
        <w:rPr>
          <w:rFonts w:ascii="Times New Roman" w:hAnsi="Times New Roman" w:cs="Times New Roman"/>
          <w:sz w:val="28"/>
          <w:szCs w:val="28"/>
        </w:rPr>
      </w:pPr>
      <w:r w:rsidRPr="00A06F1B">
        <w:rPr>
          <w:rFonts w:ascii="Times New Roman" w:hAnsi="Times New Roman" w:cs="Times New Roman"/>
          <w:sz w:val="28"/>
          <w:szCs w:val="28"/>
        </w:rPr>
        <w:t xml:space="preserve">Рисунок </w:t>
      </w:r>
      <w:r>
        <w:rPr>
          <w:rFonts w:ascii="Times New Roman" w:hAnsi="Times New Roman" w:cs="Times New Roman"/>
          <w:sz w:val="28"/>
          <w:szCs w:val="28"/>
        </w:rPr>
        <w:t>4</w:t>
      </w:r>
      <w:r w:rsidRPr="00A06F1B">
        <w:rPr>
          <w:rFonts w:ascii="Times New Roman" w:hAnsi="Times New Roman" w:cs="Times New Roman"/>
          <w:sz w:val="28"/>
          <w:szCs w:val="28"/>
        </w:rPr>
        <w:t xml:space="preserve"> – Рейтинг организаций по критерию «Доброжелательность, вежливость работников организации»</w:t>
      </w:r>
    </w:p>
    <w:p w:rsidR="00975561" w:rsidRDefault="00975561" w:rsidP="00046A4F">
      <w:pPr>
        <w:spacing w:after="0" w:line="360" w:lineRule="auto"/>
        <w:ind w:firstLine="709"/>
        <w:jc w:val="both"/>
        <w:rPr>
          <w:rFonts w:ascii="Times New Roman" w:hAnsi="Times New Roman" w:cs="Times New Roman"/>
          <w:sz w:val="28"/>
          <w:szCs w:val="28"/>
        </w:rPr>
      </w:pPr>
    </w:p>
    <w:p w:rsidR="006F0959" w:rsidRPr="009F21E1" w:rsidRDefault="006F0959" w:rsidP="000C2705">
      <w:pPr>
        <w:spacing w:after="0" w:line="360" w:lineRule="auto"/>
        <w:ind w:firstLine="709"/>
        <w:jc w:val="both"/>
        <w:rPr>
          <w:rFonts w:ascii="Times New Roman" w:hAnsi="Times New Roman" w:cs="Times New Roman"/>
          <w:sz w:val="28"/>
          <w:szCs w:val="28"/>
        </w:rPr>
      </w:pPr>
      <w:r w:rsidRPr="009F21E1">
        <w:rPr>
          <w:rFonts w:ascii="Times New Roman" w:hAnsi="Times New Roman" w:cs="Times New Roman"/>
          <w:sz w:val="28"/>
          <w:szCs w:val="28"/>
        </w:rPr>
        <w:t xml:space="preserve">По </w:t>
      </w:r>
      <w:r w:rsidR="00A06F1B" w:rsidRPr="009F21E1">
        <w:rPr>
          <w:rFonts w:ascii="Times New Roman" w:hAnsi="Times New Roman" w:cs="Times New Roman"/>
          <w:sz w:val="28"/>
          <w:szCs w:val="28"/>
        </w:rPr>
        <w:t>четвертому</w:t>
      </w:r>
      <w:r w:rsidRPr="009F21E1">
        <w:rPr>
          <w:rFonts w:ascii="Times New Roman" w:hAnsi="Times New Roman" w:cs="Times New Roman"/>
          <w:sz w:val="28"/>
          <w:szCs w:val="28"/>
        </w:rPr>
        <w:t xml:space="preserve"> критерию «</w:t>
      </w:r>
      <w:r w:rsidR="00A06F1B" w:rsidRPr="009F21E1">
        <w:rPr>
          <w:rFonts w:ascii="Times New Roman" w:hAnsi="Times New Roman" w:cs="Times New Roman"/>
          <w:sz w:val="28"/>
          <w:szCs w:val="28"/>
        </w:rPr>
        <w:t>Доброжелательность, вежливость работников организации</w:t>
      </w:r>
      <w:r w:rsidRPr="009F21E1">
        <w:rPr>
          <w:rFonts w:ascii="Times New Roman" w:hAnsi="Times New Roman" w:cs="Times New Roman"/>
          <w:sz w:val="28"/>
          <w:szCs w:val="28"/>
        </w:rPr>
        <w:t xml:space="preserve">» максимальный результат </w:t>
      </w:r>
      <w:r w:rsidR="00A06F1B" w:rsidRPr="009F21E1">
        <w:rPr>
          <w:rFonts w:ascii="Times New Roman" w:hAnsi="Times New Roman" w:cs="Times New Roman"/>
          <w:sz w:val="28"/>
          <w:szCs w:val="28"/>
        </w:rPr>
        <w:t>100</w:t>
      </w:r>
      <w:r w:rsidRPr="009F21E1">
        <w:rPr>
          <w:rFonts w:ascii="Times New Roman" w:hAnsi="Times New Roman" w:cs="Times New Roman"/>
          <w:sz w:val="28"/>
          <w:szCs w:val="28"/>
        </w:rPr>
        <w:t xml:space="preserve"> баллов набрал</w:t>
      </w:r>
      <w:r w:rsidR="00293852" w:rsidRPr="009F21E1">
        <w:rPr>
          <w:rFonts w:ascii="Times New Roman" w:hAnsi="Times New Roman" w:cs="Times New Roman"/>
          <w:sz w:val="28"/>
          <w:szCs w:val="28"/>
        </w:rPr>
        <w:t>и</w:t>
      </w:r>
      <w:r w:rsidR="00D03429" w:rsidRPr="009F21E1">
        <w:rPr>
          <w:rFonts w:ascii="Times New Roman" w:hAnsi="Times New Roman" w:cs="Times New Roman"/>
          <w:sz w:val="28"/>
          <w:szCs w:val="28"/>
        </w:rPr>
        <w:t xml:space="preserve"> две организации</w:t>
      </w:r>
      <w:r w:rsidR="00293852" w:rsidRPr="009F21E1">
        <w:rPr>
          <w:rFonts w:ascii="Times New Roman" w:hAnsi="Times New Roman" w:cs="Times New Roman"/>
          <w:sz w:val="28"/>
          <w:szCs w:val="28"/>
        </w:rPr>
        <w:t>:</w:t>
      </w:r>
      <w:r w:rsidR="000C2705" w:rsidRPr="009F21E1">
        <w:rPr>
          <w:rFonts w:ascii="Times New Roman" w:hAnsi="Times New Roman" w:cs="Times New Roman"/>
          <w:sz w:val="28"/>
          <w:szCs w:val="28"/>
        </w:rPr>
        <w:t>МБДОУ "ВАЧКОВСКИЙ ДЕТСКИЙ САД" КАРДЫМОВСКОГО РАЙОНА СМОЛЕНСКОЙ ОБЛАСТИ, МБДОУ "КАМЕНСКИЙ ДЕТСКИЙ САД" КАРДЫМОВСКОГО РАЙОНА СМОЛЕНСКОЙ ОБЛАСТИ</w:t>
      </w:r>
      <w:r w:rsidR="003D51EA" w:rsidRPr="009F21E1">
        <w:rPr>
          <w:rFonts w:ascii="Times New Roman" w:hAnsi="Times New Roman" w:cs="Times New Roman"/>
          <w:sz w:val="28"/>
          <w:szCs w:val="28"/>
        </w:rPr>
        <w:t>.</w:t>
      </w:r>
    </w:p>
    <w:p w:rsidR="006F0959" w:rsidRPr="009F21E1" w:rsidRDefault="006F0959" w:rsidP="002C19D1">
      <w:pPr>
        <w:spacing w:after="0" w:line="360" w:lineRule="auto"/>
        <w:ind w:firstLine="709"/>
        <w:jc w:val="both"/>
        <w:rPr>
          <w:rFonts w:ascii="Times New Roman" w:hAnsi="Times New Roman" w:cs="Times New Roman"/>
          <w:sz w:val="28"/>
          <w:szCs w:val="28"/>
        </w:rPr>
      </w:pPr>
      <w:r w:rsidRPr="009F21E1">
        <w:rPr>
          <w:rFonts w:ascii="Times New Roman" w:hAnsi="Times New Roman" w:cs="Times New Roman"/>
          <w:sz w:val="28"/>
          <w:szCs w:val="28"/>
        </w:rPr>
        <w:t>На втором месте, набравш</w:t>
      </w:r>
      <w:r w:rsidR="003D51EA" w:rsidRPr="009F21E1">
        <w:rPr>
          <w:rFonts w:ascii="Times New Roman" w:hAnsi="Times New Roman" w:cs="Times New Roman"/>
          <w:sz w:val="28"/>
          <w:szCs w:val="28"/>
        </w:rPr>
        <w:t>ее</w:t>
      </w:r>
      <w:r w:rsidR="00A06F1B" w:rsidRPr="009F21E1">
        <w:rPr>
          <w:rFonts w:ascii="Times New Roman" w:hAnsi="Times New Roman" w:cs="Times New Roman"/>
          <w:sz w:val="28"/>
          <w:szCs w:val="28"/>
        </w:rPr>
        <w:t>99,</w:t>
      </w:r>
      <w:r w:rsidR="000C2705" w:rsidRPr="009F21E1">
        <w:rPr>
          <w:rFonts w:ascii="Times New Roman" w:hAnsi="Times New Roman" w:cs="Times New Roman"/>
          <w:sz w:val="28"/>
          <w:szCs w:val="28"/>
        </w:rPr>
        <w:t>84</w:t>
      </w:r>
      <w:r w:rsidRPr="009F21E1">
        <w:rPr>
          <w:rFonts w:ascii="Times New Roman" w:hAnsi="Times New Roman" w:cs="Times New Roman"/>
          <w:sz w:val="28"/>
          <w:szCs w:val="28"/>
        </w:rPr>
        <w:t xml:space="preserve"> балла, </w:t>
      </w:r>
      <w:r w:rsidR="000C2705" w:rsidRPr="009F21E1">
        <w:rPr>
          <w:rFonts w:ascii="Times New Roman" w:hAnsi="Times New Roman" w:cs="Times New Roman"/>
          <w:sz w:val="28"/>
          <w:szCs w:val="28"/>
        </w:rPr>
        <w:t>МБУ ДО "ЦЕНТР ДЕТСКОГО ТВОРЧЕСТВА" КАРДЫМОВСКОГО РАЙОНА СМОЛЕНСКОЙ ОБЛАСТИ</w:t>
      </w:r>
      <w:r w:rsidRPr="009F21E1">
        <w:rPr>
          <w:rFonts w:ascii="Times New Roman" w:hAnsi="Times New Roman" w:cs="Times New Roman"/>
          <w:sz w:val="28"/>
          <w:szCs w:val="28"/>
        </w:rPr>
        <w:t>, на третьем ‒, набравш</w:t>
      </w:r>
      <w:r w:rsidR="003D51EA" w:rsidRPr="009F21E1">
        <w:rPr>
          <w:rFonts w:ascii="Times New Roman" w:hAnsi="Times New Roman" w:cs="Times New Roman"/>
          <w:sz w:val="28"/>
          <w:szCs w:val="28"/>
        </w:rPr>
        <w:t>ее</w:t>
      </w:r>
      <w:r w:rsidR="002C19D1" w:rsidRPr="009F21E1">
        <w:rPr>
          <w:rFonts w:ascii="Times New Roman" w:hAnsi="Times New Roman" w:cs="Times New Roman"/>
          <w:sz w:val="28"/>
          <w:szCs w:val="28"/>
        </w:rPr>
        <w:t>9</w:t>
      </w:r>
      <w:r w:rsidR="009F21E1" w:rsidRPr="009F21E1">
        <w:rPr>
          <w:rFonts w:ascii="Times New Roman" w:hAnsi="Times New Roman" w:cs="Times New Roman"/>
          <w:sz w:val="28"/>
          <w:szCs w:val="28"/>
        </w:rPr>
        <w:t>9,31</w:t>
      </w:r>
      <w:r w:rsidRPr="009F21E1">
        <w:rPr>
          <w:rFonts w:ascii="Times New Roman" w:hAnsi="Times New Roman" w:cs="Times New Roman"/>
          <w:sz w:val="28"/>
          <w:szCs w:val="28"/>
        </w:rPr>
        <w:t xml:space="preserve"> балла </w:t>
      </w:r>
      <w:r w:rsidR="009F21E1" w:rsidRPr="009F21E1">
        <w:rPr>
          <w:rFonts w:ascii="Times New Roman" w:hAnsi="Times New Roman" w:cs="Times New Roman"/>
          <w:sz w:val="28"/>
          <w:szCs w:val="28"/>
        </w:rPr>
        <w:t>МБУ ДО "КАРДЫМОВСКАЯ ДЕТСКАЯ ШКОЛА ИСКУССТВ"</w:t>
      </w:r>
      <w:r w:rsidR="005610BF" w:rsidRPr="009F21E1">
        <w:rPr>
          <w:rFonts w:ascii="Times New Roman" w:hAnsi="Times New Roman" w:cs="Times New Roman"/>
          <w:sz w:val="28"/>
          <w:szCs w:val="28"/>
        </w:rPr>
        <w:t>.</w:t>
      </w:r>
    </w:p>
    <w:p w:rsidR="006F0959" w:rsidRPr="002C19D1" w:rsidRDefault="006F0959" w:rsidP="006F0959">
      <w:pPr>
        <w:spacing w:after="0" w:line="360" w:lineRule="auto"/>
        <w:ind w:firstLine="709"/>
        <w:jc w:val="both"/>
        <w:rPr>
          <w:rFonts w:ascii="Times New Roman" w:hAnsi="Times New Roman" w:cs="Times New Roman"/>
          <w:sz w:val="28"/>
          <w:szCs w:val="28"/>
        </w:rPr>
      </w:pPr>
      <w:r w:rsidRPr="007413D1">
        <w:rPr>
          <w:rFonts w:ascii="Times New Roman" w:hAnsi="Times New Roman" w:cs="Times New Roman"/>
          <w:sz w:val="28"/>
          <w:szCs w:val="28"/>
        </w:rPr>
        <w:lastRenderedPageBreak/>
        <w:t>Полный рейтинг по второму критерию «</w:t>
      </w:r>
      <w:r w:rsidR="00A06F1B" w:rsidRPr="007413D1">
        <w:rPr>
          <w:rFonts w:ascii="Times New Roman" w:hAnsi="Times New Roman" w:cs="Times New Roman"/>
          <w:sz w:val="28"/>
          <w:szCs w:val="28"/>
        </w:rPr>
        <w:t xml:space="preserve">Доброжелательность, вежливость </w:t>
      </w:r>
      <w:r w:rsidR="00A06F1B" w:rsidRPr="002C19D1">
        <w:rPr>
          <w:rFonts w:ascii="Times New Roman" w:hAnsi="Times New Roman" w:cs="Times New Roman"/>
          <w:sz w:val="28"/>
          <w:szCs w:val="28"/>
        </w:rPr>
        <w:t>работников организации</w:t>
      </w:r>
      <w:r w:rsidRPr="002C19D1">
        <w:rPr>
          <w:rFonts w:ascii="Times New Roman" w:hAnsi="Times New Roman" w:cs="Times New Roman"/>
          <w:sz w:val="28"/>
          <w:szCs w:val="28"/>
        </w:rPr>
        <w:t xml:space="preserve">» независимой оценки качества условий образовательной деятельности образовательных организаций </w:t>
      </w:r>
      <w:r w:rsidR="00683AB6">
        <w:rPr>
          <w:rFonts w:ascii="Times New Roman" w:hAnsi="Times New Roman" w:cs="Times New Roman"/>
          <w:b/>
          <w:color w:val="002060"/>
          <w:sz w:val="28"/>
          <w:szCs w:val="28"/>
        </w:rPr>
        <w:t>Кардымовского</w:t>
      </w:r>
      <w:r w:rsidR="00C8306D">
        <w:rPr>
          <w:rFonts w:ascii="Times New Roman" w:hAnsi="Times New Roman" w:cs="Times New Roman"/>
          <w:b/>
          <w:color w:val="002060"/>
          <w:sz w:val="28"/>
          <w:szCs w:val="28"/>
        </w:rPr>
        <w:t xml:space="preserve"> района </w:t>
      </w:r>
      <w:r w:rsidR="00AC5654">
        <w:rPr>
          <w:rFonts w:ascii="Times New Roman" w:hAnsi="Times New Roman" w:cs="Times New Roman"/>
          <w:b/>
          <w:color w:val="002060"/>
          <w:sz w:val="28"/>
          <w:szCs w:val="28"/>
        </w:rPr>
        <w:t>Смоленской</w:t>
      </w:r>
      <w:r w:rsidRPr="002C19D1">
        <w:rPr>
          <w:rFonts w:ascii="Times New Roman" w:hAnsi="Times New Roman" w:cs="Times New Roman"/>
          <w:b/>
          <w:color w:val="002060"/>
          <w:sz w:val="28"/>
          <w:szCs w:val="28"/>
        </w:rPr>
        <w:t xml:space="preserve"> области</w:t>
      </w:r>
      <w:r w:rsidRPr="002C19D1">
        <w:rPr>
          <w:rFonts w:ascii="Times New Roman" w:hAnsi="Times New Roman" w:cs="Times New Roman"/>
          <w:sz w:val="28"/>
          <w:szCs w:val="28"/>
        </w:rPr>
        <w:t xml:space="preserve">представлен в Рисунке </w:t>
      </w:r>
      <w:r w:rsidR="00A06F1B" w:rsidRPr="002C19D1">
        <w:rPr>
          <w:rFonts w:ascii="Times New Roman" w:hAnsi="Times New Roman" w:cs="Times New Roman"/>
          <w:sz w:val="28"/>
          <w:szCs w:val="28"/>
        </w:rPr>
        <w:t>4</w:t>
      </w:r>
      <w:r w:rsidRPr="002C19D1">
        <w:rPr>
          <w:rFonts w:ascii="Times New Roman" w:hAnsi="Times New Roman" w:cs="Times New Roman"/>
          <w:sz w:val="28"/>
          <w:szCs w:val="28"/>
        </w:rPr>
        <w:t>.</w:t>
      </w:r>
    </w:p>
    <w:p w:rsidR="00A06F1B" w:rsidRPr="009A02A7" w:rsidRDefault="00A06F1B" w:rsidP="00A06F1B">
      <w:pPr>
        <w:spacing w:after="0" w:line="360" w:lineRule="auto"/>
        <w:ind w:firstLine="709"/>
        <w:jc w:val="center"/>
        <w:rPr>
          <w:rFonts w:ascii="Times New Roman" w:hAnsi="Times New Roman" w:cs="Times New Roman"/>
          <w:sz w:val="28"/>
          <w:szCs w:val="28"/>
        </w:rPr>
      </w:pPr>
    </w:p>
    <w:p w:rsidR="009A02A7" w:rsidRPr="00A06F1B" w:rsidRDefault="009A02A7" w:rsidP="00A06F1B">
      <w:pPr>
        <w:pStyle w:val="1"/>
        <w:numPr>
          <w:ilvl w:val="0"/>
          <w:numId w:val="30"/>
        </w:numPr>
        <w:spacing w:before="0" w:line="360" w:lineRule="auto"/>
        <w:ind w:left="0" w:firstLine="709"/>
        <w:jc w:val="both"/>
        <w:rPr>
          <w:rFonts w:ascii="Times New Roman" w:hAnsi="Times New Roman" w:cs="Times New Roman"/>
          <w:b/>
          <w:bCs/>
          <w:color w:val="auto"/>
          <w:sz w:val="28"/>
          <w:szCs w:val="28"/>
        </w:rPr>
      </w:pPr>
      <w:bookmarkStart w:id="23" w:name="_Toc40084815"/>
      <w:r w:rsidRPr="00A06F1B">
        <w:rPr>
          <w:rFonts w:ascii="Times New Roman" w:hAnsi="Times New Roman" w:cs="Times New Roman"/>
          <w:b/>
          <w:color w:val="auto"/>
          <w:sz w:val="28"/>
          <w:szCs w:val="28"/>
        </w:rPr>
        <w:t xml:space="preserve">Выводы и рекомендации по оценке </w:t>
      </w:r>
      <w:r w:rsidRPr="00A06F1B">
        <w:rPr>
          <w:rFonts w:ascii="Times New Roman" w:hAnsi="Times New Roman" w:cs="Times New Roman"/>
          <w:b/>
          <w:bCs/>
          <w:color w:val="auto"/>
          <w:sz w:val="28"/>
          <w:szCs w:val="28"/>
        </w:rPr>
        <w:t>доброжелательности и вежливости работников организации</w:t>
      </w:r>
      <w:bookmarkEnd w:id="23"/>
    </w:p>
    <w:p w:rsidR="00A06F1B" w:rsidRPr="00A06F1B" w:rsidRDefault="00A06F1B" w:rsidP="00A06F1B">
      <w:pPr>
        <w:spacing w:after="0" w:line="360" w:lineRule="auto"/>
        <w:ind w:firstLine="709"/>
        <w:jc w:val="both"/>
        <w:rPr>
          <w:rFonts w:ascii="Times New Roman" w:hAnsi="Times New Roman" w:cs="Times New Roman"/>
          <w:sz w:val="28"/>
          <w:szCs w:val="28"/>
        </w:rPr>
      </w:pPr>
    </w:p>
    <w:p w:rsidR="00A06F1B" w:rsidRPr="00A06F1B" w:rsidRDefault="00A06F1B" w:rsidP="00A06F1B">
      <w:pPr>
        <w:spacing w:after="0" w:line="360" w:lineRule="auto"/>
        <w:ind w:firstLine="709"/>
        <w:jc w:val="both"/>
        <w:rPr>
          <w:rFonts w:ascii="Times New Roman" w:hAnsi="Times New Roman" w:cs="Times New Roman"/>
          <w:sz w:val="28"/>
          <w:szCs w:val="28"/>
        </w:rPr>
      </w:pPr>
      <w:r w:rsidRPr="00A06F1B">
        <w:rPr>
          <w:rFonts w:ascii="Times New Roman" w:hAnsi="Times New Roman" w:cs="Times New Roman"/>
          <w:sz w:val="28"/>
          <w:szCs w:val="28"/>
        </w:rPr>
        <w:t xml:space="preserve">Создать условия для увеличения доли получателей образовательных услуг, удовлетворенных </w:t>
      </w:r>
      <w:r>
        <w:rPr>
          <w:rFonts w:ascii="Times New Roman" w:hAnsi="Times New Roman" w:cs="Times New Roman"/>
          <w:sz w:val="28"/>
          <w:szCs w:val="28"/>
        </w:rPr>
        <w:t>доброжелательностью, вежливостью работников организации</w:t>
      </w:r>
      <w:r w:rsidRPr="00A06F1B">
        <w:rPr>
          <w:rFonts w:ascii="Times New Roman" w:hAnsi="Times New Roman" w:cs="Times New Roman"/>
          <w:sz w:val="28"/>
          <w:szCs w:val="28"/>
        </w:rPr>
        <w:t xml:space="preserve"> до 100% по всем организациям, которые осуществляют образовательную деятельность</w:t>
      </w:r>
    </w:p>
    <w:p w:rsidR="00CB29F1" w:rsidRDefault="00CB29F1">
      <w:pPr>
        <w:rPr>
          <w:rFonts w:ascii="Times New Roman" w:hAnsi="Times New Roman" w:cs="Times New Roman"/>
          <w:b/>
          <w:bCs/>
          <w:sz w:val="28"/>
          <w:szCs w:val="28"/>
        </w:rPr>
      </w:pPr>
      <w:r>
        <w:rPr>
          <w:rFonts w:ascii="Times New Roman" w:hAnsi="Times New Roman" w:cs="Times New Roman"/>
          <w:b/>
          <w:bCs/>
          <w:sz w:val="28"/>
          <w:szCs w:val="28"/>
        </w:rPr>
        <w:br w:type="page"/>
      </w:r>
    </w:p>
    <w:p w:rsidR="00065A09" w:rsidRPr="00AF3573" w:rsidRDefault="00B12475" w:rsidP="003B3EE9">
      <w:pPr>
        <w:pStyle w:val="1"/>
        <w:numPr>
          <w:ilvl w:val="1"/>
          <w:numId w:val="2"/>
        </w:numPr>
        <w:spacing w:before="0" w:line="360" w:lineRule="auto"/>
        <w:ind w:left="0" w:firstLine="709"/>
        <w:jc w:val="both"/>
        <w:rPr>
          <w:rFonts w:ascii="Times New Roman" w:hAnsi="Times New Roman" w:cs="Times New Roman"/>
          <w:b/>
          <w:bCs/>
          <w:color w:val="auto"/>
          <w:sz w:val="28"/>
          <w:szCs w:val="28"/>
        </w:rPr>
      </w:pPr>
      <w:bookmarkStart w:id="24" w:name="_Toc40084816"/>
      <w:r w:rsidRPr="00134F10">
        <w:rPr>
          <w:rFonts w:ascii="Times New Roman" w:hAnsi="Times New Roman" w:cs="Times New Roman"/>
          <w:b/>
          <w:bCs/>
          <w:color w:val="auto"/>
          <w:sz w:val="28"/>
          <w:szCs w:val="28"/>
        </w:rPr>
        <w:lastRenderedPageBreak/>
        <w:t xml:space="preserve">Результаты расчетов показателей по критерию </w:t>
      </w:r>
      <w:r w:rsidR="00065A09" w:rsidRPr="00AF3573">
        <w:rPr>
          <w:rFonts w:ascii="Times New Roman" w:hAnsi="Times New Roman" w:cs="Times New Roman"/>
          <w:b/>
          <w:bCs/>
          <w:color w:val="auto"/>
          <w:sz w:val="28"/>
          <w:szCs w:val="28"/>
        </w:rPr>
        <w:t>«</w:t>
      </w:r>
      <w:r w:rsidR="00065A09">
        <w:rPr>
          <w:rFonts w:ascii="Times New Roman" w:hAnsi="Times New Roman" w:cs="Times New Roman"/>
          <w:b/>
          <w:bCs/>
          <w:color w:val="auto"/>
          <w:sz w:val="28"/>
          <w:szCs w:val="28"/>
        </w:rPr>
        <w:t>У</w:t>
      </w:r>
      <w:r w:rsidR="00065A09" w:rsidRPr="00065A09">
        <w:rPr>
          <w:rFonts w:ascii="Times New Roman" w:hAnsi="Times New Roman" w:cs="Times New Roman"/>
          <w:b/>
          <w:bCs/>
          <w:color w:val="auto"/>
          <w:sz w:val="28"/>
          <w:szCs w:val="28"/>
        </w:rPr>
        <w:t>довлетворенность условиями осуществления образовательной деятельности организаций</w:t>
      </w:r>
      <w:r w:rsidR="00065A09" w:rsidRPr="00AF3573">
        <w:rPr>
          <w:rFonts w:ascii="Times New Roman" w:hAnsi="Times New Roman" w:cs="Times New Roman"/>
          <w:b/>
          <w:bCs/>
          <w:color w:val="auto"/>
          <w:sz w:val="28"/>
          <w:szCs w:val="28"/>
        </w:rPr>
        <w:t>»</w:t>
      </w:r>
      <w:bookmarkEnd w:id="24"/>
    </w:p>
    <w:p w:rsidR="00065A09" w:rsidRDefault="00065A09" w:rsidP="005157E5">
      <w:pPr>
        <w:spacing w:after="0" w:line="360" w:lineRule="auto"/>
        <w:ind w:firstLine="709"/>
        <w:jc w:val="both"/>
        <w:rPr>
          <w:rFonts w:ascii="Times New Roman" w:hAnsi="Times New Roman" w:cs="Times New Roman"/>
          <w:sz w:val="28"/>
          <w:szCs w:val="28"/>
        </w:rPr>
      </w:pPr>
      <w:r w:rsidRPr="00EC5F67">
        <w:rPr>
          <w:rFonts w:ascii="Times New Roman" w:hAnsi="Times New Roman" w:cs="Times New Roman"/>
          <w:b/>
          <w:sz w:val="28"/>
        </w:rPr>
        <w:t xml:space="preserve">Критерий </w:t>
      </w:r>
      <w:r>
        <w:rPr>
          <w:rFonts w:ascii="Times New Roman" w:hAnsi="Times New Roman" w:cs="Times New Roman"/>
          <w:b/>
          <w:sz w:val="28"/>
        </w:rPr>
        <w:t>5</w:t>
      </w:r>
      <w:r w:rsidRPr="00F062A3">
        <w:rPr>
          <w:rFonts w:ascii="Times New Roman" w:hAnsi="Times New Roman" w:cs="Times New Roman"/>
          <w:sz w:val="28"/>
        </w:rPr>
        <w:t xml:space="preserve"> оценки качества «</w:t>
      </w:r>
      <w:r>
        <w:rPr>
          <w:rFonts w:ascii="Times New Roman" w:hAnsi="Times New Roman" w:cs="Times New Roman"/>
          <w:b/>
          <w:bCs/>
          <w:sz w:val="28"/>
          <w:szCs w:val="28"/>
        </w:rPr>
        <w:t>У</w:t>
      </w:r>
      <w:r w:rsidRPr="00065A09">
        <w:rPr>
          <w:rFonts w:ascii="Times New Roman" w:hAnsi="Times New Roman" w:cs="Times New Roman"/>
          <w:b/>
          <w:bCs/>
          <w:sz w:val="28"/>
          <w:szCs w:val="28"/>
        </w:rPr>
        <w:t>довлетворенность условиями осуществления образовательной деятельности организаций</w:t>
      </w:r>
      <w:r w:rsidRPr="00F062A3">
        <w:rPr>
          <w:rFonts w:ascii="Times New Roman" w:hAnsi="Times New Roman" w:cs="Times New Roman"/>
          <w:sz w:val="28"/>
        </w:rPr>
        <w:t>»</w:t>
      </w:r>
      <w:r>
        <w:rPr>
          <w:rFonts w:ascii="Times New Roman" w:hAnsi="Times New Roman" w:cs="Times New Roman"/>
          <w:sz w:val="28"/>
        </w:rPr>
        <w:t xml:space="preserve"> представлен </w:t>
      </w:r>
      <w:r w:rsidRPr="006418D8">
        <w:rPr>
          <w:rFonts w:ascii="Times New Roman" w:hAnsi="Times New Roman" w:cs="Times New Roman"/>
          <w:b/>
          <w:color w:val="002060"/>
          <w:sz w:val="28"/>
        </w:rPr>
        <w:t>тремя показателями</w:t>
      </w:r>
      <w:r>
        <w:rPr>
          <w:rFonts w:ascii="Times New Roman" w:hAnsi="Times New Roman" w:cs="Times New Roman"/>
          <w:sz w:val="28"/>
        </w:rPr>
        <w:t>.</w:t>
      </w:r>
    </w:p>
    <w:p w:rsidR="00065A09" w:rsidRDefault="00065A09" w:rsidP="005157E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5</w:t>
      </w:r>
      <w:r w:rsidRPr="00EC5F67">
        <w:rPr>
          <w:rFonts w:ascii="Times New Roman" w:hAnsi="Times New Roman" w:cs="Times New Roman"/>
          <w:b/>
          <w:sz w:val="28"/>
        </w:rPr>
        <w:t>.1</w:t>
      </w:r>
      <w:r w:rsidR="006418D8">
        <w:rPr>
          <w:rFonts w:ascii="Times New Roman" w:hAnsi="Times New Roman" w:cs="Times New Roman"/>
          <w:sz w:val="28"/>
        </w:rPr>
        <w:t>«</w:t>
      </w:r>
      <w:r w:rsidR="00CF262A" w:rsidRPr="00CF262A">
        <w:rPr>
          <w:rFonts w:ascii="Times New Roman" w:hAnsi="Times New Roman" w:cs="Times New Roman"/>
          <w:sz w:val="28"/>
          <w:szCs w:val="28"/>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7E0482">
        <w:rPr>
          <w:rFonts w:ascii="Times New Roman" w:hAnsi="Times New Roman" w:cs="Times New Roman"/>
          <w:sz w:val="28"/>
          <w:szCs w:val="28"/>
        </w:rPr>
        <w:t>»</w:t>
      </w:r>
      <w:r w:rsidR="00CF262A">
        <w:rPr>
          <w:rFonts w:ascii="Times New Roman" w:hAnsi="Times New Roman" w:cs="Times New Roman"/>
          <w:sz w:val="28"/>
        </w:rPr>
        <w:t>представлен</w:t>
      </w:r>
      <w:r w:rsidRPr="007E0482">
        <w:rPr>
          <w:rFonts w:ascii="Times New Roman" w:hAnsi="Times New Roman" w:cs="Times New Roman"/>
          <w:b/>
          <w:color w:val="002060"/>
          <w:sz w:val="28"/>
        </w:rPr>
        <w:t>одним индикатором</w:t>
      </w:r>
      <w:r>
        <w:rPr>
          <w:rFonts w:ascii="Times New Roman" w:hAnsi="Times New Roman" w:cs="Times New Roman"/>
          <w:sz w:val="28"/>
        </w:rPr>
        <w:t>:</w:t>
      </w:r>
    </w:p>
    <w:p w:rsidR="00065A09" w:rsidRPr="00CF262A" w:rsidRDefault="00065A09" w:rsidP="00065A09">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5</w:t>
      </w:r>
      <w:r w:rsidRPr="00EC5F67">
        <w:rPr>
          <w:rFonts w:ascii="Times New Roman" w:hAnsi="Times New Roman" w:cs="Times New Roman"/>
          <w:b/>
          <w:sz w:val="28"/>
        </w:rPr>
        <w:t>.1.1</w:t>
      </w:r>
      <w:r w:rsidR="007E0482">
        <w:rPr>
          <w:rFonts w:ascii="Times New Roman" w:hAnsi="Times New Roman" w:cs="Times New Roman"/>
          <w:sz w:val="28"/>
        </w:rPr>
        <w:t>«</w:t>
      </w:r>
      <w:r w:rsidR="00CF262A" w:rsidRPr="00CF262A">
        <w:rPr>
          <w:rFonts w:ascii="Times New Roman" w:hAnsi="Times New Roman" w:cs="Times New Roman"/>
          <w:sz w:val="28"/>
        </w:rPr>
        <w:t>Готовность получателей услуг рекомендовать организацию родственникам и знакомым</w:t>
      </w:r>
      <w:r w:rsidR="007E0482">
        <w:rPr>
          <w:rFonts w:ascii="Times New Roman" w:hAnsi="Times New Roman" w:cs="Times New Roman"/>
          <w:sz w:val="28"/>
        </w:rPr>
        <w:t xml:space="preserve">» представлен </w:t>
      </w:r>
      <w:r w:rsidR="007E0482" w:rsidRPr="00793041">
        <w:rPr>
          <w:rFonts w:ascii="Times New Roman" w:hAnsi="Times New Roman" w:cs="Times New Roman"/>
          <w:b/>
          <w:color w:val="002060"/>
          <w:sz w:val="28"/>
        </w:rPr>
        <w:t xml:space="preserve">одной </w:t>
      </w:r>
      <w:r w:rsidR="007E0482" w:rsidRPr="007346B1">
        <w:rPr>
          <w:rFonts w:ascii="Times New Roman" w:hAnsi="Times New Roman" w:cs="Times New Roman"/>
          <w:b/>
          <w:color w:val="002060"/>
          <w:sz w:val="28"/>
        </w:rPr>
        <w:t>позици</w:t>
      </w:r>
      <w:r w:rsidR="007E0482">
        <w:rPr>
          <w:rFonts w:ascii="Times New Roman" w:hAnsi="Times New Roman" w:cs="Times New Roman"/>
          <w:b/>
          <w:color w:val="002060"/>
          <w:sz w:val="28"/>
        </w:rPr>
        <w:t>ей</w:t>
      </w:r>
      <w:r w:rsidR="007E0482" w:rsidRPr="007346B1">
        <w:rPr>
          <w:rFonts w:ascii="Times New Roman" w:hAnsi="Times New Roman" w:cs="Times New Roman"/>
          <w:b/>
          <w:color w:val="002060"/>
          <w:sz w:val="28"/>
        </w:rPr>
        <w:t xml:space="preserve"> оценивания</w:t>
      </w:r>
      <w:r w:rsidR="007E0482">
        <w:rPr>
          <w:rFonts w:ascii="Times New Roman" w:hAnsi="Times New Roman" w:cs="Times New Roman"/>
          <w:sz w:val="28"/>
        </w:rPr>
        <w:t>. Оценка индикатора 5.1.1 представлена в т</w:t>
      </w:r>
      <w:r w:rsidR="007E0482" w:rsidRPr="00F87BA0">
        <w:rPr>
          <w:rFonts w:ascii="Times New Roman" w:hAnsi="Times New Roman" w:cs="Times New Roman"/>
          <w:sz w:val="28"/>
        </w:rPr>
        <w:t>аблиц</w:t>
      </w:r>
      <w:r w:rsidR="007E0482">
        <w:rPr>
          <w:rFonts w:ascii="Times New Roman" w:hAnsi="Times New Roman" w:cs="Times New Roman"/>
          <w:sz w:val="28"/>
        </w:rPr>
        <w:t>е</w:t>
      </w:r>
      <w:r w:rsidR="007E0482" w:rsidRPr="00F87BA0">
        <w:rPr>
          <w:rFonts w:ascii="Times New Roman" w:hAnsi="Times New Roman" w:cs="Times New Roman"/>
          <w:sz w:val="28"/>
        </w:rPr>
        <w:t xml:space="preserve"> 2.</w:t>
      </w:r>
      <w:r w:rsidR="007E0482">
        <w:rPr>
          <w:rFonts w:ascii="Times New Roman" w:hAnsi="Times New Roman" w:cs="Times New Roman"/>
          <w:sz w:val="28"/>
        </w:rPr>
        <w:t>14</w:t>
      </w:r>
    </w:p>
    <w:p w:rsidR="00CF262A" w:rsidRDefault="00CF262A" w:rsidP="00CF262A">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5.1</w:t>
      </w:r>
      <w:r w:rsidRPr="00BF7ED2">
        <w:rPr>
          <w:rFonts w:ascii="Times New Roman" w:hAnsi="Times New Roman" w:cs="Times New Roman"/>
          <w:b/>
          <w:sz w:val="28"/>
          <w:szCs w:val="28"/>
        </w:rPr>
        <w:t>(</w:t>
      </w:r>
      <w:r w:rsidR="001F009C" w:rsidRPr="001F009C">
        <w:rPr>
          <w:rFonts w:ascii="Times New Roman" w:hAnsi="Times New Roman" w:cs="Times New Roman"/>
          <w:b/>
          <w:sz w:val="28"/>
          <w:szCs w:val="28"/>
        </w:rPr>
        <w:t>П</w:t>
      </w:r>
      <w:r w:rsidR="001F009C" w:rsidRPr="001F009C">
        <w:rPr>
          <w:rFonts w:ascii="Times New Roman" w:hAnsi="Times New Roman" w:cs="Times New Roman"/>
          <w:b/>
          <w:sz w:val="28"/>
          <w:szCs w:val="28"/>
          <w:vertAlign w:val="subscript"/>
        </w:rPr>
        <w:t>реком</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CF262A" w:rsidRDefault="00CF262A" w:rsidP="00CF262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5.1</w:t>
      </w:r>
      <w:r>
        <w:rPr>
          <w:rFonts w:ascii="Times New Roman" w:hAnsi="Times New Roman" w:cs="Times New Roman"/>
          <w:sz w:val="28"/>
        </w:rPr>
        <w:t>, представленные в таблице 2.1</w:t>
      </w:r>
      <w:r w:rsidR="001F009C">
        <w:rPr>
          <w:rFonts w:ascii="Times New Roman" w:hAnsi="Times New Roman" w:cs="Times New Roman"/>
          <w:sz w:val="28"/>
        </w:rPr>
        <w:t>4</w:t>
      </w:r>
    </w:p>
    <w:p w:rsidR="00CF262A" w:rsidRDefault="00CF262A">
      <w:pPr>
        <w:rPr>
          <w:rFonts w:ascii="Times New Roman" w:hAnsi="Times New Roman" w:cs="Times New Roman"/>
          <w:i/>
          <w:sz w:val="28"/>
        </w:rPr>
      </w:pPr>
      <w:r>
        <w:rPr>
          <w:rFonts w:ascii="Times New Roman" w:hAnsi="Times New Roman" w:cs="Times New Roman"/>
          <w:i/>
          <w:sz w:val="28"/>
        </w:rPr>
        <w:br w:type="page"/>
      </w:r>
    </w:p>
    <w:p w:rsidR="00CF262A" w:rsidRDefault="00CF262A" w:rsidP="00CF262A">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lastRenderedPageBreak/>
        <w:t>Таблица 2.</w:t>
      </w:r>
      <w:r>
        <w:rPr>
          <w:rFonts w:ascii="Times New Roman" w:hAnsi="Times New Roman" w:cs="Times New Roman"/>
          <w:i/>
          <w:sz w:val="28"/>
        </w:rPr>
        <w:t>14</w:t>
      </w:r>
      <w:r w:rsidR="007E0482">
        <w:rPr>
          <w:rFonts w:ascii="Times New Roman" w:hAnsi="Times New Roman" w:cs="Times New Roman"/>
          <w:i/>
          <w:sz w:val="28"/>
        </w:rPr>
        <w:t>Значение показателя 5.1 «</w:t>
      </w:r>
      <w:r w:rsidRPr="00CF262A">
        <w:rPr>
          <w:rFonts w:ascii="Times New Roman" w:hAnsi="Times New Roman" w:cs="Times New Roman"/>
          <w:i/>
          <w:sz w:val="28"/>
        </w:rPr>
        <w:t>Доля получателей</w:t>
      </w:r>
      <w:r w:rsidR="001F009C">
        <w:rPr>
          <w:rFonts w:ascii="Times New Roman" w:hAnsi="Times New Roman" w:cs="Times New Roman"/>
          <w:i/>
          <w:sz w:val="28"/>
        </w:rPr>
        <w:t xml:space="preserve"> образовательных услуг, которые</w:t>
      </w:r>
      <w:r w:rsidRPr="00CF262A">
        <w:rPr>
          <w:rFonts w:ascii="Times New Roman" w:hAnsi="Times New Roman" w:cs="Times New Roman"/>
          <w:i/>
          <w:sz w:val="28"/>
        </w:rPr>
        <w:t>готовы рекомендовать орган</w:t>
      </w:r>
      <w:r w:rsidR="001F009C">
        <w:rPr>
          <w:rFonts w:ascii="Times New Roman" w:hAnsi="Times New Roman" w:cs="Times New Roman"/>
          <w:i/>
          <w:sz w:val="28"/>
        </w:rPr>
        <w:t>изацию родственникам и знакомым</w:t>
      </w:r>
      <w:r w:rsidRPr="00CF262A">
        <w:rPr>
          <w:rFonts w:ascii="Times New Roman" w:hAnsi="Times New Roman" w:cs="Times New Roman"/>
          <w:i/>
          <w:sz w:val="28"/>
        </w:rPr>
        <w:t>(могли бы ее рекомендовать, если бы была возможность выбора организации)</w:t>
      </w:r>
      <w:r w:rsidR="007E0482">
        <w:rPr>
          <w:rFonts w:ascii="Times New Roman" w:hAnsi="Times New Roman" w:cs="Times New Roman"/>
          <w:i/>
          <w:sz w:val="28"/>
        </w:rPr>
        <w:t xml:space="preserve">» </w:t>
      </w:r>
      <w:r w:rsidRPr="007E0482">
        <w:rPr>
          <w:rFonts w:ascii="Times New Roman" w:hAnsi="Times New Roman" w:cs="Times New Roman"/>
          <w:i/>
          <w:color w:val="002060"/>
          <w:sz w:val="28"/>
        </w:rPr>
        <w:t>(результаты респондентов)</w:t>
      </w:r>
    </w:p>
    <w:p w:rsidR="00D7732E" w:rsidRPr="00192A94" w:rsidRDefault="00D7732E" w:rsidP="00CF262A">
      <w:pPr>
        <w:spacing w:after="0" w:line="360" w:lineRule="auto"/>
        <w:jc w:val="center"/>
        <w:rPr>
          <w:rFonts w:ascii="Times New Roman" w:hAnsi="Times New Roman" w:cs="Times New Roman"/>
          <w:i/>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328"/>
        <w:gridCol w:w="1447"/>
        <w:gridCol w:w="1820"/>
        <w:gridCol w:w="1409"/>
        <w:gridCol w:w="1269"/>
      </w:tblGrid>
      <w:tr w:rsidR="00D7732E" w:rsidTr="00621F8F">
        <w:trPr>
          <w:trHeight w:val="800"/>
          <w:tblHeader/>
        </w:trPr>
        <w:tc>
          <w:tcPr>
            <w:tcW w:w="503" w:type="dxa"/>
            <w:shd w:val="clear" w:color="auto" w:fill="D9E2F3" w:themeFill="accent1" w:themeFillTint="33"/>
            <w:vAlign w:val="center"/>
          </w:tcPr>
          <w:p w:rsidR="00D7732E" w:rsidRPr="00B910A5" w:rsidRDefault="00D7732E"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328" w:type="dxa"/>
            <w:shd w:val="clear" w:color="auto" w:fill="D9E2F3" w:themeFill="accent1" w:themeFillTint="33"/>
            <w:vAlign w:val="center"/>
          </w:tcPr>
          <w:p w:rsidR="00D7732E" w:rsidRPr="00B910A5" w:rsidRDefault="00D7732E"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447" w:type="dxa"/>
            <w:shd w:val="clear" w:color="auto" w:fill="D9E2F3" w:themeFill="accent1" w:themeFillTint="33"/>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20" w:type="dxa"/>
            <w:shd w:val="clear" w:color="auto" w:fill="D9E2F3" w:themeFill="accent1" w:themeFillTint="33"/>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409" w:type="dxa"/>
            <w:shd w:val="clear" w:color="auto" w:fill="D9E2F3" w:themeFill="accent1" w:themeFillTint="33"/>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индикатора 5.1.1</w:t>
            </w:r>
            <w:r>
              <w:rPr>
                <w:rFonts w:ascii="Times New Roman" w:hAnsi="Times New Roman" w:cs="Times New Roman"/>
                <w:b/>
                <w:sz w:val="20"/>
                <w:szCs w:val="28"/>
              </w:rPr>
              <w:br/>
              <w:t>(в баллах)</w:t>
            </w:r>
          </w:p>
        </w:tc>
        <w:tc>
          <w:tcPr>
            <w:tcW w:w="1269" w:type="dxa"/>
            <w:shd w:val="clear" w:color="auto" w:fill="B4C6E7" w:themeFill="accent1" w:themeFillTint="66"/>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 показателя 5.1</w:t>
            </w:r>
          </w:p>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8F7DDF" w:rsidTr="008F7DDF">
        <w:trPr>
          <w:trHeight w:val="1291"/>
        </w:trPr>
        <w:tc>
          <w:tcPr>
            <w:tcW w:w="503" w:type="dxa"/>
            <w:vAlign w:val="center"/>
          </w:tcPr>
          <w:p w:rsidR="008F7DDF" w:rsidRPr="00472CFF" w:rsidRDefault="008F7DDF" w:rsidP="008F7DDF">
            <w:pPr>
              <w:pStyle w:val="a5"/>
              <w:numPr>
                <w:ilvl w:val="0"/>
                <w:numId w:val="38"/>
              </w:numPr>
              <w:spacing w:after="0" w:line="240" w:lineRule="auto"/>
              <w:ind w:left="0" w:firstLine="0"/>
              <w:jc w:val="center"/>
              <w:rPr>
                <w:rFonts w:ascii="Times New Roman" w:hAnsi="Times New Roman" w:cs="Times New Roman"/>
                <w:sz w:val="20"/>
                <w:szCs w:val="20"/>
              </w:rPr>
            </w:pPr>
          </w:p>
        </w:tc>
        <w:tc>
          <w:tcPr>
            <w:tcW w:w="3328" w:type="dxa"/>
            <w:vAlign w:val="center"/>
          </w:tcPr>
          <w:p w:rsidR="008F7DDF" w:rsidRPr="00785F42" w:rsidRDefault="008F7DDF" w:rsidP="008F7DD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447"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114</w:t>
            </w:r>
          </w:p>
        </w:tc>
        <w:tc>
          <w:tcPr>
            <w:tcW w:w="1820"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111</w:t>
            </w:r>
          </w:p>
        </w:tc>
        <w:tc>
          <w:tcPr>
            <w:tcW w:w="1409" w:type="dxa"/>
            <w:shd w:val="clear" w:color="auto" w:fill="D9E2F3" w:themeFill="accent1" w:themeFillTint="33"/>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97,37</w:t>
            </w:r>
          </w:p>
        </w:tc>
        <w:tc>
          <w:tcPr>
            <w:tcW w:w="1269" w:type="dxa"/>
            <w:shd w:val="clear" w:color="auto" w:fill="B4C6E7" w:themeFill="accent1" w:themeFillTint="66"/>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97,37</w:t>
            </w:r>
          </w:p>
        </w:tc>
      </w:tr>
      <w:tr w:rsidR="008F7DDF" w:rsidTr="008F7DDF">
        <w:trPr>
          <w:trHeight w:val="1254"/>
        </w:trPr>
        <w:tc>
          <w:tcPr>
            <w:tcW w:w="503" w:type="dxa"/>
            <w:vAlign w:val="center"/>
          </w:tcPr>
          <w:p w:rsidR="008F7DDF" w:rsidRPr="00472CFF" w:rsidRDefault="008F7DDF" w:rsidP="008F7DDF">
            <w:pPr>
              <w:pStyle w:val="a5"/>
              <w:numPr>
                <w:ilvl w:val="0"/>
                <w:numId w:val="38"/>
              </w:numPr>
              <w:spacing w:after="0" w:line="240" w:lineRule="auto"/>
              <w:ind w:left="0" w:firstLine="0"/>
              <w:jc w:val="center"/>
              <w:rPr>
                <w:rFonts w:ascii="Times New Roman" w:hAnsi="Times New Roman" w:cs="Times New Roman"/>
                <w:sz w:val="20"/>
                <w:szCs w:val="20"/>
              </w:rPr>
            </w:pPr>
          </w:p>
        </w:tc>
        <w:tc>
          <w:tcPr>
            <w:tcW w:w="3328" w:type="dxa"/>
            <w:vAlign w:val="center"/>
          </w:tcPr>
          <w:p w:rsidR="008F7DDF" w:rsidRPr="00785F42" w:rsidRDefault="008F7DDF" w:rsidP="008F7DD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447"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14</w:t>
            </w:r>
          </w:p>
        </w:tc>
        <w:tc>
          <w:tcPr>
            <w:tcW w:w="1820"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14</w:t>
            </w:r>
          </w:p>
        </w:tc>
        <w:tc>
          <w:tcPr>
            <w:tcW w:w="1409" w:type="dxa"/>
            <w:shd w:val="clear" w:color="auto" w:fill="D9E2F3" w:themeFill="accent1" w:themeFillTint="33"/>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c>
          <w:tcPr>
            <w:tcW w:w="1269" w:type="dxa"/>
            <w:shd w:val="clear" w:color="auto" w:fill="B4C6E7" w:themeFill="accent1" w:themeFillTint="66"/>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r>
      <w:tr w:rsidR="008F7DDF" w:rsidTr="008F7DDF">
        <w:trPr>
          <w:trHeight w:val="1257"/>
        </w:trPr>
        <w:tc>
          <w:tcPr>
            <w:tcW w:w="503" w:type="dxa"/>
            <w:vAlign w:val="center"/>
          </w:tcPr>
          <w:p w:rsidR="008F7DDF" w:rsidRPr="00472CFF" w:rsidRDefault="008F7DDF" w:rsidP="008F7DDF">
            <w:pPr>
              <w:pStyle w:val="a5"/>
              <w:numPr>
                <w:ilvl w:val="0"/>
                <w:numId w:val="38"/>
              </w:numPr>
              <w:spacing w:after="0" w:line="240" w:lineRule="auto"/>
              <w:ind w:left="0" w:firstLine="0"/>
              <w:jc w:val="center"/>
              <w:rPr>
                <w:rFonts w:ascii="Times New Roman" w:hAnsi="Times New Roman" w:cs="Times New Roman"/>
                <w:sz w:val="20"/>
                <w:szCs w:val="20"/>
              </w:rPr>
            </w:pPr>
          </w:p>
        </w:tc>
        <w:tc>
          <w:tcPr>
            <w:tcW w:w="3328" w:type="dxa"/>
            <w:vAlign w:val="center"/>
          </w:tcPr>
          <w:p w:rsidR="008F7DDF" w:rsidRPr="00785F42" w:rsidRDefault="008F7DDF" w:rsidP="008F7DD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447"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64</w:t>
            </w:r>
          </w:p>
        </w:tc>
        <w:tc>
          <w:tcPr>
            <w:tcW w:w="1820"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64</w:t>
            </w:r>
          </w:p>
        </w:tc>
        <w:tc>
          <w:tcPr>
            <w:tcW w:w="1409" w:type="dxa"/>
            <w:shd w:val="clear" w:color="auto" w:fill="D9E2F3" w:themeFill="accent1" w:themeFillTint="33"/>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c>
          <w:tcPr>
            <w:tcW w:w="1269" w:type="dxa"/>
            <w:shd w:val="clear" w:color="auto" w:fill="B4C6E7" w:themeFill="accent1" w:themeFillTint="66"/>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r>
      <w:tr w:rsidR="008F7DDF" w:rsidTr="008F7DDF">
        <w:trPr>
          <w:trHeight w:val="1275"/>
        </w:trPr>
        <w:tc>
          <w:tcPr>
            <w:tcW w:w="503" w:type="dxa"/>
            <w:vAlign w:val="center"/>
          </w:tcPr>
          <w:p w:rsidR="008F7DDF" w:rsidRPr="00472CFF" w:rsidRDefault="008F7DDF" w:rsidP="008F7DDF">
            <w:pPr>
              <w:pStyle w:val="a5"/>
              <w:numPr>
                <w:ilvl w:val="0"/>
                <w:numId w:val="38"/>
              </w:numPr>
              <w:spacing w:after="0" w:line="240" w:lineRule="auto"/>
              <w:ind w:left="0" w:firstLine="0"/>
              <w:jc w:val="center"/>
              <w:rPr>
                <w:rFonts w:ascii="Times New Roman" w:hAnsi="Times New Roman" w:cs="Times New Roman"/>
                <w:sz w:val="20"/>
                <w:szCs w:val="20"/>
              </w:rPr>
            </w:pPr>
          </w:p>
        </w:tc>
        <w:tc>
          <w:tcPr>
            <w:tcW w:w="3328" w:type="dxa"/>
            <w:vAlign w:val="center"/>
          </w:tcPr>
          <w:p w:rsidR="008F7DDF" w:rsidRPr="00785F42" w:rsidRDefault="008F7DDF" w:rsidP="008F7DD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447"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18</w:t>
            </w:r>
          </w:p>
        </w:tc>
        <w:tc>
          <w:tcPr>
            <w:tcW w:w="1820"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18</w:t>
            </w:r>
          </w:p>
        </w:tc>
        <w:tc>
          <w:tcPr>
            <w:tcW w:w="1409" w:type="dxa"/>
            <w:shd w:val="clear" w:color="auto" w:fill="D9E2F3" w:themeFill="accent1" w:themeFillTint="33"/>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c>
          <w:tcPr>
            <w:tcW w:w="1269" w:type="dxa"/>
            <w:shd w:val="clear" w:color="auto" w:fill="B4C6E7" w:themeFill="accent1" w:themeFillTint="66"/>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r>
      <w:tr w:rsidR="008F7DDF" w:rsidTr="008F7DDF">
        <w:trPr>
          <w:trHeight w:val="1279"/>
        </w:trPr>
        <w:tc>
          <w:tcPr>
            <w:tcW w:w="503" w:type="dxa"/>
            <w:vAlign w:val="center"/>
          </w:tcPr>
          <w:p w:rsidR="008F7DDF" w:rsidRPr="00472CFF" w:rsidRDefault="008F7DDF" w:rsidP="008F7DDF">
            <w:pPr>
              <w:pStyle w:val="a5"/>
              <w:numPr>
                <w:ilvl w:val="0"/>
                <w:numId w:val="38"/>
              </w:numPr>
              <w:spacing w:after="0" w:line="240" w:lineRule="auto"/>
              <w:ind w:left="0" w:firstLine="0"/>
              <w:jc w:val="center"/>
              <w:rPr>
                <w:rFonts w:ascii="Times New Roman" w:hAnsi="Times New Roman" w:cs="Times New Roman"/>
                <w:sz w:val="20"/>
                <w:szCs w:val="20"/>
              </w:rPr>
            </w:pPr>
          </w:p>
        </w:tc>
        <w:tc>
          <w:tcPr>
            <w:tcW w:w="3328" w:type="dxa"/>
            <w:vAlign w:val="center"/>
          </w:tcPr>
          <w:p w:rsidR="008F7DDF" w:rsidRPr="00785F42" w:rsidRDefault="008F7DDF" w:rsidP="008F7DDF">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447"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245</w:t>
            </w:r>
          </w:p>
        </w:tc>
        <w:tc>
          <w:tcPr>
            <w:tcW w:w="1820" w:type="dxa"/>
            <w:vAlign w:val="center"/>
          </w:tcPr>
          <w:p w:rsidR="008F7DDF" w:rsidRPr="00864C63" w:rsidRDefault="008F7DDF" w:rsidP="008F7DDF">
            <w:pPr>
              <w:spacing w:after="0" w:line="240" w:lineRule="auto"/>
              <w:jc w:val="center"/>
              <w:rPr>
                <w:rFonts w:ascii="Times New Roman" w:hAnsi="Times New Roman" w:cs="Times New Roman"/>
                <w:b/>
                <w:bCs/>
                <w:sz w:val="24"/>
                <w:szCs w:val="24"/>
              </w:rPr>
            </w:pPr>
            <w:r w:rsidRPr="00864C63">
              <w:rPr>
                <w:rFonts w:ascii="Times New Roman" w:hAnsi="Times New Roman" w:cs="Times New Roman"/>
                <w:b/>
                <w:bCs/>
                <w:color w:val="000000"/>
                <w:sz w:val="24"/>
                <w:szCs w:val="24"/>
              </w:rPr>
              <w:t>245</w:t>
            </w:r>
          </w:p>
        </w:tc>
        <w:tc>
          <w:tcPr>
            <w:tcW w:w="1409" w:type="dxa"/>
            <w:shd w:val="clear" w:color="auto" w:fill="D9E2F3" w:themeFill="accent1" w:themeFillTint="33"/>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c>
          <w:tcPr>
            <w:tcW w:w="1269" w:type="dxa"/>
            <w:shd w:val="clear" w:color="auto" w:fill="B4C6E7" w:themeFill="accent1" w:themeFillTint="66"/>
            <w:vAlign w:val="center"/>
          </w:tcPr>
          <w:p w:rsidR="008F7DDF" w:rsidRPr="008F7DDF" w:rsidRDefault="008F7DDF" w:rsidP="008F7DDF">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100</w:t>
            </w:r>
          </w:p>
        </w:tc>
      </w:tr>
      <w:tr w:rsidR="008F7DDF" w:rsidTr="008F7DDF">
        <w:trPr>
          <w:trHeight w:val="1128"/>
        </w:trPr>
        <w:tc>
          <w:tcPr>
            <w:tcW w:w="503" w:type="dxa"/>
            <w:vAlign w:val="center"/>
          </w:tcPr>
          <w:p w:rsidR="008F7DDF" w:rsidRPr="00472CFF" w:rsidRDefault="008F7DDF" w:rsidP="008F7DDF">
            <w:pPr>
              <w:pStyle w:val="a5"/>
              <w:numPr>
                <w:ilvl w:val="0"/>
                <w:numId w:val="38"/>
              </w:numPr>
              <w:spacing w:after="0" w:line="240" w:lineRule="auto"/>
              <w:ind w:left="0" w:firstLine="0"/>
              <w:jc w:val="center"/>
              <w:rPr>
                <w:rFonts w:ascii="Times New Roman" w:hAnsi="Times New Roman" w:cs="Times New Roman"/>
                <w:sz w:val="20"/>
                <w:szCs w:val="20"/>
              </w:rPr>
            </w:pPr>
          </w:p>
        </w:tc>
        <w:tc>
          <w:tcPr>
            <w:tcW w:w="3328" w:type="dxa"/>
            <w:vAlign w:val="center"/>
          </w:tcPr>
          <w:p w:rsidR="008F7DDF" w:rsidRPr="00CB02E9" w:rsidRDefault="008F7DDF" w:rsidP="008F7DDF">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447" w:type="dxa"/>
            <w:vAlign w:val="center"/>
          </w:tcPr>
          <w:p w:rsidR="008F7DDF" w:rsidRPr="00864C63" w:rsidRDefault="008F7DDF" w:rsidP="008F7DDF">
            <w:pPr>
              <w:spacing w:after="0" w:line="240" w:lineRule="auto"/>
              <w:jc w:val="center"/>
              <w:rPr>
                <w:rFonts w:ascii="Times New Roman" w:hAnsi="Times New Roman" w:cs="Times New Roman"/>
                <w:b/>
                <w:bCs/>
                <w:color w:val="000000"/>
                <w:sz w:val="24"/>
                <w:szCs w:val="24"/>
              </w:rPr>
            </w:pPr>
            <w:r w:rsidRPr="00864C63">
              <w:rPr>
                <w:rFonts w:ascii="Times New Roman" w:hAnsi="Times New Roman" w:cs="Times New Roman"/>
                <w:b/>
                <w:bCs/>
                <w:color w:val="000000"/>
                <w:sz w:val="24"/>
                <w:szCs w:val="24"/>
              </w:rPr>
              <w:t>174</w:t>
            </w:r>
          </w:p>
        </w:tc>
        <w:tc>
          <w:tcPr>
            <w:tcW w:w="1820" w:type="dxa"/>
            <w:vAlign w:val="center"/>
          </w:tcPr>
          <w:p w:rsidR="008F7DDF" w:rsidRPr="00864C63" w:rsidRDefault="008F7DDF" w:rsidP="008F7DDF">
            <w:pPr>
              <w:spacing w:after="0" w:line="240" w:lineRule="auto"/>
              <w:jc w:val="center"/>
              <w:rPr>
                <w:rFonts w:ascii="Times New Roman" w:hAnsi="Times New Roman" w:cs="Times New Roman"/>
                <w:b/>
                <w:bCs/>
                <w:color w:val="000000"/>
                <w:sz w:val="24"/>
                <w:szCs w:val="24"/>
              </w:rPr>
            </w:pPr>
            <w:r w:rsidRPr="00864C63">
              <w:rPr>
                <w:rFonts w:ascii="Times New Roman" w:hAnsi="Times New Roman" w:cs="Times New Roman"/>
                <w:b/>
                <w:bCs/>
                <w:color w:val="000000"/>
                <w:sz w:val="24"/>
                <w:szCs w:val="24"/>
              </w:rPr>
              <w:t>173</w:t>
            </w:r>
          </w:p>
        </w:tc>
        <w:tc>
          <w:tcPr>
            <w:tcW w:w="1409" w:type="dxa"/>
            <w:shd w:val="clear" w:color="auto" w:fill="D9E2F3" w:themeFill="accent1" w:themeFillTint="33"/>
            <w:vAlign w:val="center"/>
          </w:tcPr>
          <w:p w:rsidR="008F7DDF" w:rsidRPr="008F7DDF" w:rsidRDefault="008F7DDF" w:rsidP="008F7DDF">
            <w:pPr>
              <w:spacing w:after="0" w:line="240" w:lineRule="auto"/>
              <w:jc w:val="center"/>
              <w:rPr>
                <w:rFonts w:ascii="Times New Roman" w:hAnsi="Times New Roman" w:cs="Times New Roman"/>
                <w:b/>
                <w:bCs/>
                <w:color w:val="000000"/>
                <w:sz w:val="24"/>
                <w:szCs w:val="24"/>
              </w:rPr>
            </w:pPr>
            <w:r w:rsidRPr="008F7DDF">
              <w:rPr>
                <w:rFonts w:ascii="Times New Roman" w:hAnsi="Times New Roman" w:cs="Times New Roman"/>
                <w:b/>
                <w:bCs/>
                <w:color w:val="000000"/>
                <w:sz w:val="24"/>
                <w:szCs w:val="24"/>
              </w:rPr>
              <w:t>99,43</w:t>
            </w:r>
          </w:p>
        </w:tc>
        <w:tc>
          <w:tcPr>
            <w:tcW w:w="1269" w:type="dxa"/>
            <w:shd w:val="clear" w:color="auto" w:fill="B4C6E7" w:themeFill="accent1" w:themeFillTint="66"/>
            <w:vAlign w:val="center"/>
          </w:tcPr>
          <w:p w:rsidR="008F7DDF" w:rsidRPr="008F7DDF" w:rsidRDefault="008F7DDF" w:rsidP="008F7DDF">
            <w:pPr>
              <w:spacing w:after="0" w:line="240" w:lineRule="auto"/>
              <w:jc w:val="center"/>
              <w:rPr>
                <w:rFonts w:ascii="Times New Roman" w:hAnsi="Times New Roman" w:cs="Times New Roman"/>
                <w:b/>
                <w:bCs/>
                <w:color w:val="000000"/>
                <w:sz w:val="24"/>
                <w:szCs w:val="24"/>
              </w:rPr>
            </w:pPr>
            <w:r w:rsidRPr="008F7DDF">
              <w:rPr>
                <w:rFonts w:ascii="Times New Roman" w:hAnsi="Times New Roman" w:cs="Times New Roman"/>
                <w:b/>
                <w:bCs/>
                <w:color w:val="000000"/>
                <w:sz w:val="24"/>
                <w:szCs w:val="24"/>
              </w:rPr>
              <w:t>99,43</w:t>
            </w:r>
          </w:p>
        </w:tc>
      </w:tr>
    </w:tbl>
    <w:p w:rsidR="00CF262A" w:rsidRDefault="00CF262A" w:rsidP="00C62B08">
      <w:pPr>
        <w:spacing w:after="0" w:line="360" w:lineRule="auto"/>
        <w:ind w:firstLine="709"/>
        <w:jc w:val="both"/>
        <w:rPr>
          <w:rFonts w:ascii="Times New Roman" w:hAnsi="Times New Roman" w:cs="Times New Roman"/>
          <w:sz w:val="28"/>
          <w:szCs w:val="28"/>
        </w:rPr>
      </w:pPr>
    </w:p>
    <w:p w:rsidR="00C62B08" w:rsidRDefault="00C62B08" w:rsidP="00C62B08">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Показатель </w:t>
      </w:r>
      <w:r>
        <w:rPr>
          <w:rFonts w:ascii="Times New Roman" w:hAnsi="Times New Roman" w:cs="Times New Roman"/>
          <w:b/>
          <w:sz w:val="28"/>
        </w:rPr>
        <w:t>5</w:t>
      </w:r>
      <w:r w:rsidRPr="00EC5F67">
        <w:rPr>
          <w:rFonts w:ascii="Times New Roman" w:hAnsi="Times New Roman" w:cs="Times New Roman"/>
          <w:b/>
          <w:sz w:val="28"/>
        </w:rPr>
        <w:t>.</w:t>
      </w:r>
      <w:r>
        <w:rPr>
          <w:rFonts w:ascii="Times New Roman" w:hAnsi="Times New Roman" w:cs="Times New Roman"/>
          <w:b/>
          <w:sz w:val="28"/>
        </w:rPr>
        <w:t>2</w:t>
      </w:r>
      <w:r w:rsidR="00383C76">
        <w:rPr>
          <w:rFonts w:ascii="Times New Roman" w:hAnsi="Times New Roman" w:cs="Times New Roman"/>
          <w:sz w:val="28"/>
        </w:rPr>
        <w:t>«</w:t>
      </w:r>
      <w:r w:rsidRPr="00C62B08">
        <w:rPr>
          <w:rFonts w:ascii="Times New Roman" w:hAnsi="Times New Roman" w:cs="Times New Roman"/>
          <w:sz w:val="28"/>
          <w:szCs w:val="28"/>
        </w:rPr>
        <w:t>Доля получателей образовательных услуг, удовлетворенных удобством графика работы организации</w:t>
      </w:r>
      <w:r w:rsidR="00383C76">
        <w:rPr>
          <w:rFonts w:ascii="Times New Roman" w:hAnsi="Times New Roman" w:cs="Times New Roman"/>
          <w:sz w:val="28"/>
          <w:szCs w:val="28"/>
        </w:rPr>
        <w:t>»</w:t>
      </w:r>
      <w:r>
        <w:rPr>
          <w:rFonts w:ascii="Times New Roman" w:hAnsi="Times New Roman" w:cs="Times New Roman"/>
          <w:sz w:val="28"/>
        </w:rPr>
        <w:t xml:space="preserve"> представлен</w:t>
      </w:r>
      <w:r w:rsidRPr="00383C76">
        <w:rPr>
          <w:rFonts w:ascii="Times New Roman" w:hAnsi="Times New Roman" w:cs="Times New Roman"/>
          <w:b/>
          <w:color w:val="002060"/>
          <w:sz w:val="28"/>
        </w:rPr>
        <w:t>одним индикатором</w:t>
      </w:r>
      <w:r>
        <w:rPr>
          <w:rFonts w:ascii="Times New Roman" w:hAnsi="Times New Roman" w:cs="Times New Roman"/>
          <w:sz w:val="28"/>
        </w:rPr>
        <w:t>:</w:t>
      </w:r>
    </w:p>
    <w:p w:rsidR="00DA431D" w:rsidRDefault="00C62B08" w:rsidP="007A28F5">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5</w:t>
      </w:r>
      <w:r w:rsidRPr="00EC5F67">
        <w:rPr>
          <w:rFonts w:ascii="Times New Roman" w:hAnsi="Times New Roman" w:cs="Times New Roman"/>
          <w:b/>
          <w:sz w:val="28"/>
        </w:rPr>
        <w:t>.</w:t>
      </w:r>
      <w:r>
        <w:rPr>
          <w:rFonts w:ascii="Times New Roman" w:hAnsi="Times New Roman" w:cs="Times New Roman"/>
          <w:b/>
          <w:sz w:val="28"/>
        </w:rPr>
        <w:t>2</w:t>
      </w:r>
      <w:r w:rsidRPr="00EC5F67">
        <w:rPr>
          <w:rFonts w:ascii="Times New Roman" w:hAnsi="Times New Roman" w:cs="Times New Roman"/>
          <w:b/>
          <w:sz w:val="28"/>
        </w:rPr>
        <w:t>.1</w:t>
      </w:r>
      <w:r w:rsidR="00383C76">
        <w:rPr>
          <w:rFonts w:ascii="Times New Roman" w:hAnsi="Times New Roman" w:cs="Times New Roman"/>
          <w:sz w:val="28"/>
        </w:rPr>
        <w:t>«</w:t>
      </w:r>
      <w:r w:rsidRPr="00C62B08">
        <w:rPr>
          <w:rFonts w:ascii="Times New Roman" w:hAnsi="Times New Roman" w:cs="Times New Roman"/>
          <w:sz w:val="28"/>
        </w:rPr>
        <w:t>Удовлетворенность удобством графика работы организации</w:t>
      </w:r>
      <w:r w:rsidR="00383C76">
        <w:rPr>
          <w:rFonts w:ascii="Times New Roman" w:hAnsi="Times New Roman" w:cs="Times New Roman"/>
          <w:sz w:val="28"/>
        </w:rPr>
        <w:t xml:space="preserve">» представлен </w:t>
      </w:r>
      <w:r w:rsidR="00383C76" w:rsidRPr="00793041">
        <w:rPr>
          <w:rFonts w:ascii="Times New Roman" w:hAnsi="Times New Roman" w:cs="Times New Roman"/>
          <w:b/>
          <w:color w:val="002060"/>
          <w:sz w:val="28"/>
        </w:rPr>
        <w:t xml:space="preserve">одной </w:t>
      </w:r>
      <w:r w:rsidR="00383C76" w:rsidRPr="007346B1">
        <w:rPr>
          <w:rFonts w:ascii="Times New Roman" w:hAnsi="Times New Roman" w:cs="Times New Roman"/>
          <w:b/>
          <w:color w:val="002060"/>
          <w:sz w:val="28"/>
        </w:rPr>
        <w:t>позици</w:t>
      </w:r>
      <w:r w:rsidR="00383C76">
        <w:rPr>
          <w:rFonts w:ascii="Times New Roman" w:hAnsi="Times New Roman" w:cs="Times New Roman"/>
          <w:b/>
          <w:color w:val="002060"/>
          <w:sz w:val="28"/>
        </w:rPr>
        <w:t>ей</w:t>
      </w:r>
      <w:r w:rsidR="00383C76" w:rsidRPr="007346B1">
        <w:rPr>
          <w:rFonts w:ascii="Times New Roman" w:hAnsi="Times New Roman" w:cs="Times New Roman"/>
          <w:b/>
          <w:color w:val="002060"/>
          <w:sz w:val="28"/>
        </w:rPr>
        <w:t xml:space="preserve"> оценивания</w:t>
      </w:r>
      <w:r w:rsidR="00383C76">
        <w:rPr>
          <w:rFonts w:ascii="Times New Roman" w:hAnsi="Times New Roman" w:cs="Times New Roman"/>
          <w:sz w:val="28"/>
        </w:rPr>
        <w:t>. Оценка индикатора 5.2.1 представлена в т</w:t>
      </w:r>
      <w:r w:rsidR="00383C76" w:rsidRPr="00F87BA0">
        <w:rPr>
          <w:rFonts w:ascii="Times New Roman" w:hAnsi="Times New Roman" w:cs="Times New Roman"/>
          <w:sz w:val="28"/>
        </w:rPr>
        <w:t>аблиц</w:t>
      </w:r>
      <w:r w:rsidR="00383C76">
        <w:rPr>
          <w:rFonts w:ascii="Times New Roman" w:hAnsi="Times New Roman" w:cs="Times New Roman"/>
          <w:sz w:val="28"/>
        </w:rPr>
        <w:t>е</w:t>
      </w:r>
      <w:r w:rsidR="00383C76" w:rsidRPr="00F87BA0">
        <w:rPr>
          <w:rFonts w:ascii="Times New Roman" w:hAnsi="Times New Roman" w:cs="Times New Roman"/>
          <w:sz w:val="28"/>
        </w:rPr>
        <w:t xml:space="preserve"> 2.</w:t>
      </w:r>
      <w:r w:rsidR="00383C76">
        <w:rPr>
          <w:rFonts w:ascii="Times New Roman" w:hAnsi="Times New Roman" w:cs="Times New Roman"/>
          <w:sz w:val="28"/>
        </w:rPr>
        <w:t>15</w:t>
      </w:r>
    </w:p>
    <w:p w:rsidR="00C62B08" w:rsidRDefault="00C62B08" w:rsidP="00C62B08">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5.2</w:t>
      </w:r>
      <w:r w:rsidRPr="00BF7ED2">
        <w:rPr>
          <w:rFonts w:ascii="Times New Roman" w:hAnsi="Times New Roman" w:cs="Times New Roman"/>
          <w:b/>
          <w:sz w:val="28"/>
          <w:szCs w:val="28"/>
        </w:rPr>
        <w:t>(</w:t>
      </w:r>
      <w:r w:rsidRPr="00C62B08">
        <w:rPr>
          <w:rFonts w:ascii="Times New Roman" w:hAnsi="Times New Roman" w:cs="Times New Roman"/>
          <w:b/>
          <w:sz w:val="28"/>
          <w:szCs w:val="28"/>
        </w:rPr>
        <w:t>П</w:t>
      </w:r>
      <w:r w:rsidRPr="00C62B08">
        <w:rPr>
          <w:rFonts w:ascii="Times New Roman" w:hAnsi="Times New Roman" w:cs="Times New Roman"/>
          <w:b/>
          <w:sz w:val="28"/>
          <w:szCs w:val="28"/>
          <w:vertAlign w:val="superscript"/>
        </w:rPr>
        <w:t>орг.усл</w:t>
      </w:r>
      <w:r w:rsidRPr="00C62B08">
        <w:rPr>
          <w:rFonts w:ascii="Times New Roman" w:hAnsi="Times New Roman" w:cs="Times New Roman"/>
          <w:b/>
          <w:sz w:val="28"/>
          <w:szCs w:val="28"/>
          <w:vertAlign w:val="subscript"/>
        </w:rPr>
        <w:t>уд</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CF262A" w:rsidRDefault="00C62B08" w:rsidP="00C62B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5.2</w:t>
      </w:r>
      <w:r>
        <w:rPr>
          <w:rFonts w:ascii="Times New Roman" w:hAnsi="Times New Roman" w:cs="Times New Roman"/>
          <w:sz w:val="28"/>
        </w:rPr>
        <w:t>, представленные в таблице 2.15</w:t>
      </w:r>
    </w:p>
    <w:p w:rsidR="004705B0" w:rsidRDefault="004705B0">
      <w:pPr>
        <w:rPr>
          <w:rFonts w:ascii="Times New Roman" w:hAnsi="Times New Roman" w:cs="Times New Roman"/>
          <w:sz w:val="28"/>
        </w:rPr>
      </w:pPr>
    </w:p>
    <w:p w:rsidR="00C62B08" w:rsidRDefault="00C62B08" w:rsidP="00C62B08">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t>Таблица 2.</w:t>
      </w:r>
      <w:r>
        <w:rPr>
          <w:rFonts w:ascii="Times New Roman" w:hAnsi="Times New Roman" w:cs="Times New Roman"/>
          <w:i/>
          <w:sz w:val="28"/>
        </w:rPr>
        <w:t>15</w:t>
      </w:r>
      <w:r w:rsidR="00383C76">
        <w:rPr>
          <w:rFonts w:ascii="Times New Roman" w:hAnsi="Times New Roman" w:cs="Times New Roman"/>
          <w:i/>
          <w:sz w:val="28"/>
        </w:rPr>
        <w:t>Значение показателя 5.2 «</w:t>
      </w:r>
      <w:r w:rsidRPr="00CF262A">
        <w:rPr>
          <w:rFonts w:ascii="Times New Roman" w:hAnsi="Times New Roman" w:cs="Times New Roman"/>
          <w:i/>
          <w:sz w:val="28"/>
        </w:rPr>
        <w:t>Доля получателей</w:t>
      </w:r>
      <w:r>
        <w:rPr>
          <w:rFonts w:ascii="Times New Roman" w:hAnsi="Times New Roman" w:cs="Times New Roman"/>
          <w:i/>
          <w:sz w:val="28"/>
        </w:rPr>
        <w:t xml:space="preserve"> образовательных услуг, которые</w:t>
      </w:r>
      <w:r w:rsidRPr="00CF262A">
        <w:rPr>
          <w:rFonts w:ascii="Times New Roman" w:hAnsi="Times New Roman" w:cs="Times New Roman"/>
          <w:i/>
          <w:sz w:val="28"/>
        </w:rPr>
        <w:t>готовы рекомендовать орган</w:t>
      </w:r>
      <w:r>
        <w:rPr>
          <w:rFonts w:ascii="Times New Roman" w:hAnsi="Times New Roman" w:cs="Times New Roman"/>
          <w:i/>
          <w:sz w:val="28"/>
        </w:rPr>
        <w:t>изацию родственникам и знакомым</w:t>
      </w:r>
      <w:r w:rsidRPr="00CF262A">
        <w:rPr>
          <w:rFonts w:ascii="Times New Roman" w:hAnsi="Times New Roman" w:cs="Times New Roman"/>
          <w:i/>
          <w:sz w:val="28"/>
        </w:rPr>
        <w:t>(могли бы ее рекомендовать, если бы была возможность выбора организации)</w:t>
      </w:r>
      <w:r w:rsidRPr="00383C76">
        <w:rPr>
          <w:rFonts w:ascii="Times New Roman" w:hAnsi="Times New Roman" w:cs="Times New Roman"/>
          <w:i/>
          <w:color w:val="002060"/>
          <w:sz w:val="28"/>
        </w:rPr>
        <w:t>(результаты респондентов)</w:t>
      </w:r>
    </w:p>
    <w:p w:rsidR="00886A60" w:rsidRPr="00CC2670" w:rsidRDefault="00886A60" w:rsidP="00C62B08">
      <w:pPr>
        <w:spacing w:after="0" w:line="360" w:lineRule="auto"/>
        <w:jc w:val="center"/>
        <w:rPr>
          <w:rFonts w:ascii="Times New Roman" w:hAnsi="Times New Roman" w:cs="Times New Roman"/>
          <w:i/>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461"/>
        <w:gridCol w:w="1447"/>
        <w:gridCol w:w="1820"/>
        <w:gridCol w:w="1381"/>
        <w:gridCol w:w="1305"/>
      </w:tblGrid>
      <w:tr w:rsidR="00D7732E" w:rsidTr="00621F8F">
        <w:trPr>
          <w:trHeight w:val="800"/>
          <w:tblHeader/>
        </w:trPr>
        <w:tc>
          <w:tcPr>
            <w:tcW w:w="503" w:type="dxa"/>
            <w:shd w:val="clear" w:color="auto" w:fill="D9E2F3" w:themeFill="accent1" w:themeFillTint="33"/>
            <w:vAlign w:val="center"/>
          </w:tcPr>
          <w:p w:rsidR="00D7732E" w:rsidRPr="00B910A5" w:rsidRDefault="00D7732E"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461" w:type="dxa"/>
            <w:shd w:val="clear" w:color="auto" w:fill="D9E2F3" w:themeFill="accent1" w:themeFillTint="33"/>
            <w:vAlign w:val="center"/>
          </w:tcPr>
          <w:p w:rsidR="00D7732E" w:rsidRPr="00B910A5" w:rsidRDefault="00D7732E"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447" w:type="dxa"/>
            <w:shd w:val="clear" w:color="auto" w:fill="D9E2F3" w:themeFill="accent1" w:themeFillTint="33"/>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20" w:type="dxa"/>
            <w:shd w:val="clear" w:color="auto" w:fill="D9E2F3" w:themeFill="accent1" w:themeFillTint="33"/>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381" w:type="dxa"/>
            <w:shd w:val="clear" w:color="auto" w:fill="D9E2F3" w:themeFill="accent1" w:themeFillTint="33"/>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индикатора 5.2.1</w:t>
            </w:r>
            <w:r w:rsidR="00886A60">
              <w:rPr>
                <w:rFonts w:ascii="Times New Roman" w:hAnsi="Times New Roman" w:cs="Times New Roman"/>
                <w:b/>
                <w:sz w:val="20"/>
                <w:szCs w:val="28"/>
              </w:rPr>
              <w:br/>
            </w:r>
            <w:r>
              <w:rPr>
                <w:rFonts w:ascii="Times New Roman" w:hAnsi="Times New Roman" w:cs="Times New Roman"/>
                <w:b/>
                <w:sz w:val="20"/>
                <w:szCs w:val="28"/>
              </w:rPr>
              <w:t>(в баллах)</w:t>
            </w:r>
          </w:p>
        </w:tc>
        <w:tc>
          <w:tcPr>
            <w:tcW w:w="1305" w:type="dxa"/>
            <w:shd w:val="clear" w:color="auto" w:fill="B4C6E7" w:themeFill="accent1" w:themeFillTint="66"/>
            <w:vAlign w:val="center"/>
          </w:tcPr>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 показателя 5.2</w:t>
            </w:r>
          </w:p>
          <w:p w:rsidR="00D7732E" w:rsidRDefault="00D7732E"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094304" w:rsidTr="00094304">
        <w:trPr>
          <w:trHeight w:val="1240"/>
        </w:trPr>
        <w:tc>
          <w:tcPr>
            <w:tcW w:w="503" w:type="dxa"/>
            <w:vAlign w:val="center"/>
          </w:tcPr>
          <w:p w:rsidR="00094304" w:rsidRPr="00472CFF" w:rsidRDefault="00094304" w:rsidP="00094304">
            <w:pPr>
              <w:pStyle w:val="a5"/>
              <w:numPr>
                <w:ilvl w:val="0"/>
                <w:numId w:val="39"/>
              </w:numPr>
              <w:spacing w:after="0" w:line="240" w:lineRule="auto"/>
              <w:ind w:left="0" w:firstLine="0"/>
              <w:jc w:val="center"/>
              <w:rPr>
                <w:rFonts w:ascii="Times New Roman" w:hAnsi="Times New Roman" w:cs="Times New Roman"/>
                <w:sz w:val="20"/>
                <w:szCs w:val="20"/>
              </w:rPr>
            </w:pPr>
          </w:p>
        </w:tc>
        <w:tc>
          <w:tcPr>
            <w:tcW w:w="3461" w:type="dxa"/>
            <w:vAlign w:val="center"/>
          </w:tcPr>
          <w:p w:rsidR="00094304" w:rsidRPr="00785F42" w:rsidRDefault="00094304" w:rsidP="00094304">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447"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114</w:t>
            </w:r>
          </w:p>
        </w:tc>
        <w:tc>
          <w:tcPr>
            <w:tcW w:w="1820"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103</w:t>
            </w:r>
          </w:p>
        </w:tc>
        <w:tc>
          <w:tcPr>
            <w:tcW w:w="1381" w:type="dxa"/>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90,35</w:t>
            </w:r>
          </w:p>
        </w:tc>
        <w:tc>
          <w:tcPr>
            <w:tcW w:w="1305" w:type="dxa"/>
            <w:shd w:val="clear" w:color="auto" w:fill="B4C6E7" w:themeFill="accent1" w:themeFillTint="66"/>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90,35</w:t>
            </w:r>
          </w:p>
        </w:tc>
      </w:tr>
      <w:tr w:rsidR="00094304" w:rsidTr="00094304">
        <w:trPr>
          <w:trHeight w:val="1271"/>
        </w:trPr>
        <w:tc>
          <w:tcPr>
            <w:tcW w:w="503" w:type="dxa"/>
            <w:vAlign w:val="center"/>
          </w:tcPr>
          <w:p w:rsidR="00094304" w:rsidRPr="00472CFF" w:rsidRDefault="00094304" w:rsidP="00094304">
            <w:pPr>
              <w:pStyle w:val="a5"/>
              <w:numPr>
                <w:ilvl w:val="0"/>
                <w:numId w:val="39"/>
              </w:numPr>
              <w:spacing w:after="0" w:line="240" w:lineRule="auto"/>
              <w:ind w:left="0" w:firstLine="0"/>
              <w:jc w:val="center"/>
              <w:rPr>
                <w:rFonts w:ascii="Times New Roman" w:hAnsi="Times New Roman" w:cs="Times New Roman"/>
                <w:sz w:val="20"/>
                <w:szCs w:val="20"/>
              </w:rPr>
            </w:pPr>
          </w:p>
        </w:tc>
        <w:tc>
          <w:tcPr>
            <w:tcW w:w="3461" w:type="dxa"/>
            <w:vAlign w:val="center"/>
          </w:tcPr>
          <w:p w:rsidR="00094304" w:rsidRPr="00785F42" w:rsidRDefault="00094304" w:rsidP="00094304">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447"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14</w:t>
            </w:r>
          </w:p>
        </w:tc>
        <w:tc>
          <w:tcPr>
            <w:tcW w:w="1820"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13</w:t>
            </w:r>
          </w:p>
        </w:tc>
        <w:tc>
          <w:tcPr>
            <w:tcW w:w="1381" w:type="dxa"/>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92,86</w:t>
            </w:r>
          </w:p>
        </w:tc>
        <w:tc>
          <w:tcPr>
            <w:tcW w:w="1305" w:type="dxa"/>
            <w:shd w:val="clear" w:color="auto" w:fill="B4C6E7" w:themeFill="accent1" w:themeFillTint="66"/>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92,86</w:t>
            </w:r>
          </w:p>
        </w:tc>
      </w:tr>
      <w:tr w:rsidR="00094304" w:rsidTr="00094304">
        <w:trPr>
          <w:trHeight w:val="1247"/>
        </w:trPr>
        <w:tc>
          <w:tcPr>
            <w:tcW w:w="503" w:type="dxa"/>
            <w:vAlign w:val="center"/>
          </w:tcPr>
          <w:p w:rsidR="00094304" w:rsidRPr="00472CFF" w:rsidRDefault="00094304" w:rsidP="00094304">
            <w:pPr>
              <w:pStyle w:val="a5"/>
              <w:numPr>
                <w:ilvl w:val="0"/>
                <w:numId w:val="39"/>
              </w:numPr>
              <w:spacing w:after="0" w:line="240" w:lineRule="auto"/>
              <w:ind w:left="0" w:firstLine="0"/>
              <w:jc w:val="center"/>
              <w:rPr>
                <w:rFonts w:ascii="Times New Roman" w:hAnsi="Times New Roman" w:cs="Times New Roman"/>
                <w:sz w:val="20"/>
                <w:szCs w:val="20"/>
              </w:rPr>
            </w:pPr>
          </w:p>
        </w:tc>
        <w:tc>
          <w:tcPr>
            <w:tcW w:w="3461" w:type="dxa"/>
            <w:vAlign w:val="center"/>
          </w:tcPr>
          <w:p w:rsidR="00094304" w:rsidRPr="00785F42" w:rsidRDefault="00094304" w:rsidP="00094304">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447"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64</w:t>
            </w:r>
          </w:p>
        </w:tc>
        <w:tc>
          <w:tcPr>
            <w:tcW w:w="1820"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63</w:t>
            </w:r>
          </w:p>
        </w:tc>
        <w:tc>
          <w:tcPr>
            <w:tcW w:w="1381" w:type="dxa"/>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98,44</w:t>
            </w:r>
          </w:p>
        </w:tc>
        <w:tc>
          <w:tcPr>
            <w:tcW w:w="1305" w:type="dxa"/>
            <w:shd w:val="clear" w:color="auto" w:fill="B4C6E7" w:themeFill="accent1" w:themeFillTint="66"/>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98,44</w:t>
            </w:r>
          </w:p>
        </w:tc>
      </w:tr>
      <w:tr w:rsidR="00094304" w:rsidTr="00094304">
        <w:trPr>
          <w:trHeight w:val="1265"/>
        </w:trPr>
        <w:tc>
          <w:tcPr>
            <w:tcW w:w="503" w:type="dxa"/>
            <w:vAlign w:val="center"/>
          </w:tcPr>
          <w:p w:rsidR="00094304" w:rsidRPr="00472CFF" w:rsidRDefault="00094304" w:rsidP="00094304">
            <w:pPr>
              <w:pStyle w:val="a5"/>
              <w:numPr>
                <w:ilvl w:val="0"/>
                <w:numId w:val="39"/>
              </w:numPr>
              <w:spacing w:after="0" w:line="240" w:lineRule="auto"/>
              <w:ind w:left="0" w:firstLine="0"/>
              <w:jc w:val="center"/>
              <w:rPr>
                <w:rFonts w:ascii="Times New Roman" w:hAnsi="Times New Roman" w:cs="Times New Roman"/>
                <w:sz w:val="20"/>
                <w:szCs w:val="20"/>
              </w:rPr>
            </w:pPr>
          </w:p>
        </w:tc>
        <w:tc>
          <w:tcPr>
            <w:tcW w:w="3461" w:type="dxa"/>
            <w:vAlign w:val="center"/>
          </w:tcPr>
          <w:p w:rsidR="00094304" w:rsidRPr="00785F42" w:rsidRDefault="00094304" w:rsidP="00094304">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447"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18</w:t>
            </w:r>
          </w:p>
        </w:tc>
        <w:tc>
          <w:tcPr>
            <w:tcW w:w="1820"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18</w:t>
            </w:r>
          </w:p>
        </w:tc>
        <w:tc>
          <w:tcPr>
            <w:tcW w:w="1381" w:type="dxa"/>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100</w:t>
            </w:r>
          </w:p>
        </w:tc>
        <w:tc>
          <w:tcPr>
            <w:tcW w:w="1305" w:type="dxa"/>
            <w:shd w:val="clear" w:color="auto" w:fill="B4C6E7" w:themeFill="accent1" w:themeFillTint="66"/>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100</w:t>
            </w:r>
          </w:p>
        </w:tc>
      </w:tr>
      <w:tr w:rsidR="00094304" w:rsidTr="00094304">
        <w:trPr>
          <w:trHeight w:val="1407"/>
        </w:trPr>
        <w:tc>
          <w:tcPr>
            <w:tcW w:w="503" w:type="dxa"/>
            <w:vAlign w:val="center"/>
          </w:tcPr>
          <w:p w:rsidR="00094304" w:rsidRPr="00472CFF" w:rsidRDefault="00094304" w:rsidP="00094304">
            <w:pPr>
              <w:pStyle w:val="a5"/>
              <w:numPr>
                <w:ilvl w:val="0"/>
                <w:numId w:val="39"/>
              </w:numPr>
              <w:spacing w:after="0" w:line="240" w:lineRule="auto"/>
              <w:ind w:left="0" w:firstLine="0"/>
              <w:jc w:val="center"/>
              <w:rPr>
                <w:rFonts w:ascii="Times New Roman" w:hAnsi="Times New Roman" w:cs="Times New Roman"/>
                <w:sz w:val="20"/>
                <w:szCs w:val="20"/>
              </w:rPr>
            </w:pPr>
          </w:p>
        </w:tc>
        <w:tc>
          <w:tcPr>
            <w:tcW w:w="3461" w:type="dxa"/>
            <w:vAlign w:val="center"/>
          </w:tcPr>
          <w:p w:rsidR="00094304" w:rsidRPr="00785F42" w:rsidRDefault="00094304" w:rsidP="00094304">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447"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245</w:t>
            </w:r>
          </w:p>
        </w:tc>
        <w:tc>
          <w:tcPr>
            <w:tcW w:w="1820" w:type="dxa"/>
            <w:vAlign w:val="center"/>
          </w:tcPr>
          <w:p w:rsidR="00094304" w:rsidRPr="008F7DDF" w:rsidRDefault="00094304" w:rsidP="00094304">
            <w:pPr>
              <w:spacing w:after="0" w:line="240" w:lineRule="auto"/>
              <w:jc w:val="center"/>
              <w:rPr>
                <w:rFonts w:ascii="Times New Roman" w:hAnsi="Times New Roman" w:cs="Times New Roman"/>
                <w:b/>
                <w:bCs/>
                <w:sz w:val="24"/>
                <w:szCs w:val="24"/>
              </w:rPr>
            </w:pPr>
            <w:r w:rsidRPr="008F7DDF">
              <w:rPr>
                <w:rFonts w:ascii="Times New Roman" w:hAnsi="Times New Roman" w:cs="Times New Roman"/>
                <w:b/>
                <w:bCs/>
                <w:color w:val="000000"/>
                <w:sz w:val="24"/>
                <w:szCs w:val="24"/>
              </w:rPr>
              <w:t>241</w:t>
            </w:r>
          </w:p>
        </w:tc>
        <w:tc>
          <w:tcPr>
            <w:tcW w:w="1381" w:type="dxa"/>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98,37</w:t>
            </w:r>
          </w:p>
        </w:tc>
        <w:tc>
          <w:tcPr>
            <w:tcW w:w="1305" w:type="dxa"/>
            <w:shd w:val="clear" w:color="auto" w:fill="B4C6E7" w:themeFill="accent1" w:themeFillTint="66"/>
            <w:vAlign w:val="center"/>
          </w:tcPr>
          <w:p w:rsidR="00094304" w:rsidRPr="00094304" w:rsidRDefault="00094304" w:rsidP="00094304">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98,37</w:t>
            </w:r>
          </w:p>
        </w:tc>
      </w:tr>
      <w:tr w:rsidR="00094304" w:rsidTr="00094304">
        <w:trPr>
          <w:trHeight w:val="978"/>
        </w:trPr>
        <w:tc>
          <w:tcPr>
            <w:tcW w:w="503" w:type="dxa"/>
            <w:vAlign w:val="center"/>
          </w:tcPr>
          <w:p w:rsidR="00094304" w:rsidRPr="00472CFF" w:rsidRDefault="00094304" w:rsidP="00094304">
            <w:pPr>
              <w:pStyle w:val="a5"/>
              <w:numPr>
                <w:ilvl w:val="0"/>
                <w:numId w:val="39"/>
              </w:numPr>
              <w:spacing w:after="0" w:line="240" w:lineRule="auto"/>
              <w:ind w:left="0" w:firstLine="0"/>
              <w:jc w:val="center"/>
              <w:rPr>
                <w:rFonts w:ascii="Times New Roman" w:hAnsi="Times New Roman" w:cs="Times New Roman"/>
                <w:sz w:val="20"/>
                <w:szCs w:val="20"/>
              </w:rPr>
            </w:pPr>
          </w:p>
        </w:tc>
        <w:tc>
          <w:tcPr>
            <w:tcW w:w="3461" w:type="dxa"/>
            <w:vAlign w:val="center"/>
          </w:tcPr>
          <w:p w:rsidR="00094304" w:rsidRPr="00CB02E9" w:rsidRDefault="00094304" w:rsidP="00094304">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447" w:type="dxa"/>
            <w:vAlign w:val="center"/>
          </w:tcPr>
          <w:p w:rsidR="00094304" w:rsidRPr="008F7DDF" w:rsidRDefault="00094304" w:rsidP="00094304">
            <w:pPr>
              <w:spacing w:after="0" w:line="240" w:lineRule="auto"/>
              <w:jc w:val="center"/>
              <w:rPr>
                <w:rFonts w:ascii="Times New Roman" w:hAnsi="Times New Roman" w:cs="Times New Roman"/>
                <w:b/>
                <w:bCs/>
                <w:color w:val="000000"/>
                <w:sz w:val="24"/>
                <w:szCs w:val="24"/>
              </w:rPr>
            </w:pPr>
            <w:r w:rsidRPr="008F7DDF">
              <w:rPr>
                <w:rFonts w:ascii="Times New Roman" w:hAnsi="Times New Roman" w:cs="Times New Roman"/>
                <w:b/>
                <w:bCs/>
                <w:color w:val="000000"/>
                <w:sz w:val="24"/>
                <w:szCs w:val="24"/>
              </w:rPr>
              <w:t>174</w:t>
            </w:r>
          </w:p>
        </w:tc>
        <w:tc>
          <w:tcPr>
            <w:tcW w:w="1820" w:type="dxa"/>
            <w:vAlign w:val="center"/>
          </w:tcPr>
          <w:p w:rsidR="00094304" w:rsidRPr="008F7DDF" w:rsidRDefault="00094304" w:rsidP="00094304">
            <w:pPr>
              <w:spacing w:after="0" w:line="240" w:lineRule="auto"/>
              <w:jc w:val="center"/>
              <w:rPr>
                <w:rFonts w:ascii="Times New Roman" w:hAnsi="Times New Roman" w:cs="Times New Roman"/>
                <w:b/>
                <w:bCs/>
                <w:color w:val="000000"/>
                <w:sz w:val="24"/>
                <w:szCs w:val="24"/>
              </w:rPr>
            </w:pPr>
            <w:r w:rsidRPr="008F7DDF">
              <w:rPr>
                <w:rFonts w:ascii="Times New Roman" w:hAnsi="Times New Roman" w:cs="Times New Roman"/>
                <w:b/>
                <w:bCs/>
                <w:color w:val="000000"/>
                <w:sz w:val="24"/>
                <w:szCs w:val="24"/>
              </w:rPr>
              <w:t>174</w:t>
            </w:r>
          </w:p>
        </w:tc>
        <w:tc>
          <w:tcPr>
            <w:tcW w:w="1381" w:type="dxa"/>
            <w:vAlign w:val="center"/>
          </w:tcPr>
          <w:p w:rsidR="00094304" w:rsidRPr="00094304" w:rsidRDefault="00094304" w:rsidP="00094304">
            <w:pPr>
              <w:spacing w:after="0" w:line="240" w:lineRule="auto"/>
              <w:jc w:val="center"/>
              <w:rPr>
                <w:rFonts w:ascii="Times New Roman" w:hAnsi="Times New Roman" w:cs="Times New Roman"/>
                <w:b/>
                <w:bCs/>
                <w:color w:val="000000"/>
                <w:sz w:val="24"/>
                <w:szCs w:val="24"/>
              </w:rPr>
            </w:pPr>
            <w:r w:rsidRPr="00094304">
              <w:rPr>
                <w:rFonts w:ascii="Times New Roman" w:hAnsi="Times New Roman" w:cs="Times New Roman"/>
                <w:b/>
                <w:bCs/>
                <w:color w:val="000000"/>
                <w:sz w:val="24"/>
                <w:szCs w:val="24"/>
              </w:rPr>
              <w:t>100</w:t>
            </w:r>
          </w:p>
        </w:tc>
        <w:tc>
          <w:tcPr>
            <w:tcW w:w="1305" w:type="dxa"/>
            <w:shd w:val="clear" w:color="auto" w:fill="B4C6E7" w:themeFill="accent1" w:themeFillTint="66"/>
            <w:vAlign w:val="center"/>
          </w:tcPr>
          <w:p w:rsidR="00094304" w:rsidRPr="00094304" w:rsidRDefault="00094304" w:rsidP="00094304">
            <w:pPr>
              <w:spacing w:after="0" w:line="240" w:lineRule="auto"/>
              <w:jc w:val="center"/>
              <w:rPr>
                <w:rFonts w:ascii="Times New Roman" w:hAnsi="Times New Roman" w:cs="Times New Roman"/>
                <w:b/>
                <w:bCs/>
                <w:color w:val="000000"/>
                <w:sz w:val="24"/>
                <w:szCs w:val="24"/>
              </w:rPr>
            </w:pPr>
            <w:r w:rsidRPr="00094304">
              <w:rPr>
                <w:rFonts w:ascii="Times New Roman" w:hAnsi="Times New Roman" w:cs="Times New Roman"/>
                <w:b/>
                <w:bCs/>
                <w:color w:val="000000"/>
                <w:sz w:val="24"/>
                <w:szCs w:val="24"/>
              </w:rPr>
              <w:t>100</w:t>
            </w:r>
          </w:p>
        </w:tc>
      </w:tr>
    </w:tbl>
    <w:p w:rsidR="00DA431D" w:rsidRDefault="00DA431D" w:rsidP="00C62B08">
      <w:pPr>
        <w:spacing w:after="0" w:line="360" w:lineRule="auto"/>
        <w:ind w:firstLine="709"/>
        <w:jc w:val="both"/>
        <w:rPr>
          <w:rFonts w:ascii="Times New Roman" w:hAnsi="Times New Roman" w:cs="Times New Roman"/>
          <w:b/>
          <w:sz w:val="28"/>
        </w:rPr>
      </w:pPr>
    </w:p>
    <w:p w:rsidR="00C62B08" w:rsidRDefault="00C62B08" w:rsidP="00C62B08">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lastRenderedPageBreak/>
        <w:t xml:space="preserve">Показатель </w:t>
      </w:r>
      <w:r>
        <w:rPr>
          <w:rFonts w:ascii="Times New Roman" w:hAnsi="Times New Roman" w:cs="Times New Roman"/>
          <w:b/>
          <w:sz w:val="28"/>
        </w:rPr>
        <w:t>5</w:t>
      </w:r>
      <w:r w:rsidRPr="00EC5F67">
        <w:rPr>
          <w:rFonts w:ascii="Times New Roman" w:hAnsi="Times New Roman" w:cs="Times New Roman"/>
          <w:b/>
          <w:sz w:val="28"/>
        </w:rPr>
        <w:t>.</w:t>
      </w:r>
      <w:r>
        <w:rPr>
          <w:rFonts w:ascii="Times New Roman" w:hAnsi="Times New Roman" w:cs="Times New Roman"/>
          <w:b/>
          <w:sz w:val="28"/>
        </w:rPr>
        <w:t>3</w:t>
      </w:r>
      <w:r w:rsidR="00383C76">
        <w:rPr>
          <w:rFonts w:ascii="Times New Roman" w:hAnsi="Times New Roman" w:cs="Times New Roman"/>
          <w:sz w:val="28"/>
        </w:rPr>
        <w:t>«</w:t>
      </w:r>
      <w:r w:rsidR="00524A11" w:rsidRPr="00524A11">
        <w:rPr>
          <w:rFonts w:ascii="Times New Roman" w:hAnsi="Times New Roman" w:cs="Times New Roman"/>
          <w:sz w:val="28"/>
          <w:szCs w:val="28"/>
        </w:rPr>
        <w:t>Доля получателей образовательных услуг, удовлетворенных в целом условиями оказания образовательных услуг в организации</w:t>
      </w:r>
      <w:r w:rsidR="00383C76">
        <w:rPr>
          <w:rFonts w:ascii="Times New Roman" w:hAnsi="Times New Roman" w:cs="Times New Roman"/>
          <w:sz w:val="28"/>
          <w:szCs w:val="28"/>
        </w:rPr>
        <w:t>»</w:t>
      </w:r>
      <w:r>
        <w:rPr>
          <w:rFonts w:ascii="Times New Roman" w:hAnsi="Times New Roman" w:cs="Times New Roman"/>
          <w:sz w:val="28"/>
        </w:rPr>
        <w:t xml:space="preserve"> представлен</w:t>
      </w:r>
      <w:r w:rsidRPr="00383C76">
        <w:rPr>
          <w:rFonts w:ascii="Times New Roman" w:hAnsi="Times New Roman" w:cs="Times New Roman"/>
          <w:b/>
          <w:color w:val="002060"/>
          <w:sz w:val="28"/>
        </w:rPr>
        <w:t>одним индикатором</w:t>
      </w:r>
      <w:r>
        <w:rPr>
          <w:rFonts w:ascii="Times New Roman" w:hAnsi="Times New Roman" w:cs="Times New Roman"/>
          <w:sz w:val="28"/>
        </w:rPr>
        <w:t>:</w:t>
      </w:r>
    </w:p>
    <w:p w:rsidR="00C62B08" w:rsidRPr="00CF262A" w:rsidRDefault="00C62B08" w:rsidP="00C62B08">
      <w:pPr>
        <w:spacing w:after="0" w:line="360" w:lineRule="auto"/>
        <w:ind w:firstLine="709"/>
        <w:jc w:val="both"/>
        <w:rPr>
          <w:rFonts w:ascii="Times New Roman" w:hAnsi="Times New Roman" w:cs="Times New Roman"/>
          <w:sz w:val="28"/>
        </w:rPr>
      </w:pPr>
      <w:r w:rsidRPr="00EC5F67">
        <w:rPr>
          <w:rFonts w:ascii="Times New Roman" w:hAnsi="Times New Roman" w:cs="Times New Roman"/>
          <w:b/>
          <w:sz w:val="28"/>
        </w:rPr>
        <w:t xml:space="preserve">Индикатор </w:t>
      </w:r>
      <w:r>
        <w:rPr>
          <w:rFonts w:ascii="Times New Roman" w:hAnsi="Times New Roman" w:cs="Times New Roman"/>
          <w:b/>
          <w:sz w:val="28"/>
        </w:rPr>
        <w:t>5</w:t>
      </w:r>
      <w:r w:rsidRPr="00EC5F67">
        <w:rPr>
          <w:rFonts w:ascii="Times New Roman" w:hAnsi="Times New Roman" w:cs="Times New Roman"/>
          <w:b/>
          <w:sz w:val="28"/>
        </w:rPr>
        <w:t>.</w:t>
      </w:r>
      <w:r>
        <w:rPr>
          <w:rFonts w:ascii="Times New Roman" w:hAnsi="Times New Roman" w:cs="Times New Roman"/>
          <w:b/>
          <w:sz w:val="28"/>
        </w:rPr>
        <w:t>3</w:t>
      </w:r>
      <w:r w:rsidRPr="00EC5F67">
        <w:rPr>
          <w:rFonts w:ascii="Times New Roman" w:hAnsi="Times New Roman" w:cs="Times New Roman"/>
          <w:b/>
          <w:sz w:val="28"/>
        </w:rPr>
        <w:t>.1</w:t>
      </w:r>
      <w:r w:rsidR="00383C76">
        <w:rPr>
          <w:rFonts w:ascii="Times New Roman" w:hAnsi="Times New Roman" w:cs="Times New Roman"/>
          <w:sz w:val="28"/>
        </w:rPr>
        <w:t>«</w:t>
      </w:r>
      <w:r w:rsidR="00524A11" w:rsidRPr="00524A11">
        <w:rPr>
          <w:rFonts w:ascii="Times New Roman" w:hAnsi="Times New Roman" w:cs="Times New Roman"/>
          <w:sz w:val="28"/>
        </w:rPr>
        <w:t>Удовлетворенность в целом условиями оказания образовательных услуг в организации</w:t>
      </w:r>
      <w:r w:rsidR="00383C76">
        <w:rPr>
          <w:rFonts w:ascii="Times New Roman" w:hAnsi="Times New Roman" w:cs="Times New Roman"/>
          <w:sz w:val="28"/>
        </w:rPr>
        <w:t xml:space="preserve">» представлен </w:t>
      </w:r>
      <w:r w:rsidR="00383C76" w:rsidRPr="00793041">
        <w:rPr>
          <w:rFonts w:ascii="Times New Roman" w:hAnsi="Times New Roman" w:cs="Times New Roman"/>
          <w:b/>
          <w:color w:val="002060"/>
          <w:sz w:val="28"/>
        </w:rPr>
        <w:t xml:space="preserve">одной </w:t>
      </w:r>
      <w:r w:rsidR="00383C76" w:rsidRPr="007346B1">
        <w:rPr>
          <w:rFonts w:ascii="Times New Roman" w:hAnsi="Times New Roman" w:cs="Times New Roman"/>
          <w:b/>
          <w:color w:val="002060"/>
          <w:sz w:val="28"/>
        </w:rPr>
        <w:t>позици</w:t>
      </w:r>
      <w:r w:rsidR="00383C76">
        <w:rPr>
          <w:rFonts w:ascii="Times New Roman" w:hAnsi="Times New Roman" w:cs="Times New Roman"/>
          <w:b/>
          <w:color w:val="002060"/>
          <w:sz w:val="28"/>
        </w:rPr>
        <w:t>ей</w:t>
      </w:r>
      <w:r w:rsidR="00383C76" w:rsidRPr="007346B1">
        <w:rPr>
          <w:rFonts w:ascii="Times New Roman" w:hAnsi="Times New Roman" w:cs="Times New Roman"/>
          <w:b/>
          <w:color w:val="002060"/>
          <w:sz w:val="28"/>
        </w:rPr>
        <w:t xml:space="preserve"> оценивания</w:t>
      </w:r>
      <w:r w:rsidR="00383C76">
        <w:rPr>
          <w:rFonts w:ascii="Times New Roman" w:hAnsi="Times New Roman" w:cs="Times New Roman"/>
          <w:sz w:val="28"/>
        </w:rPr>
        <w:t>. Оценка индикатора 5.3.1 представлена в т</w:t>
      </w:r>
      <w:r w:rsidR="00383C76" w:rsidRPr="00F87BA0">
        <w:rPr>
          <w:rFonts w:ascii="Times New Roman" w:hAnsi="Times New Roman" w:cs="Times New Roman"/>
          <w:sz w:val="28"/>
        </w:rPr>
        <w:t>аблиц</w:t>
      </w:r>
      <w:r w:rsidR="00383C76">
        <w:rPr>
          <w:rFonts w:ascii="Times New Roman" w:hAnsi="Times New Roman" w:cs="Times New Roman"/>
          <w:sz w:val="28"/>
        </w:rPr>
        <w:t>е</w:t>
      </w:r>
      <w:r w:rsidR="00383C76" w:rsidRPr="00F87BA0">
        <w:rPr>
          <w:rFonts w:ascii="Times New Roman" w:hAnsi="Times New Roman" w:cs="Times New Roman"/>
          <w:sz w:val="28"/>
        </w:rPr>
        <w:t xml:space="preserve"> 2.</w:t>
      </w:r>
      <w:r w:rsidR="00383C76">
        <w:rPr>
          <w:rFonts w:ascii="Times New Roman" w:hAnsi="Times New Roman" w:cs="Times New Roman"/>
          <w:sz w:val="28"/>
        </w:rPr>
        <w:t>16</w:t>
      </w:r>
    </w:p>
    <w:p w:rsidR="00C62B08" w:rsidRDefault="00C62B08" w:rsidP="00C62B08">
      <w:pPr>
        <w:widowControl w:val="0"/>
        <w:autoSpaceDE w:val="0"/>
        <w:autoSpaceDN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З</w:t>
      </w:r>
      <w:r w:rsidRPr="007A7581">
        <w:rPr>
          <w:rFonts w:ascii="Times New Roman" w:hAnsi="Times New Roman" w:cs="Times New Roman"/>
          <w:sz w:val="28"/>
          <w:szCs w:val="28"/>
        </w:rPr>
        <w:t xml:space="preserve">начение </w:t>
      </w:r>
      <w:r w:rsidRPr="00060C55">
        <w:rPr>
          <w:rFonts w:ascii="Times New Roman" w:hAnsi="Times New Roman" w:cs="Times New Roman"/>
          <w:b/>
          <w:sz w:val="28"/>
          <w:szCs w:val="28"/>
        </w:rPr>
        <w:t xml:space="preserve">Показателя </w:t>
      </w:r>
      <w:r>
        <w:rPr>
          <w:rFonts w:ascii="Times New Roman" w:hAnsi="Times New Roman" w:cs="Times New Roman"/>
          <w:b/>
          <w:sz w:val="28"/>
          <w:szCs w:val="28"/>
        </w:rPr>
        <w:t>5.3</w:t>
      </w:r>
      <w:r w:rsidRPr="00BF7ED2">
        <w:rPr>
          <w:rFonts w:ascii="Times New Roman" w:hAnsi="Times New Roman" w:cs="Times New Roman"/>
          <w:b/>
          <w:sz w:val="28"/>
          <w:szCs w:val="28"/>
        </w:rPr>
        <w:t>(</w:t>
      </w:r>
      <w:r w:rsidRPr="00C62B08">
        <w:rPr>
          <w:rFonts w:ascii="Times New Roman" w:hAnsi="Times New Roman" w:cs="Times New Roman"/>
          <w:b/>
          <w:sz w:val="28"/>
          <w:szCs w:val="28"/>
        </w:rPr>
        <w:t>П</w:t>
      </w:r>
      <w:r w:rsidRPr="00C62B08">
        <w:rPr>
          <w:rFonts w:ascii="Times New Roman" w:hAnsi="Times New Roman" w:cs="Times New Roman"/>
          <w:b/>
          <w:sz w:val="28"/>
          <w:szCs w:val="28"/>
          <w:vertAlign w:val="superscript"/>
        </w:rPr>
        <w:t>орг.усл</w:t>
      </w:r>
      <w:r w:rsidRPr="00C62B08">
        <w:rPr>
          <w:rFonts w:ascii="Times New Roman" w:hAnsi="Times New Roman" w:cs="Times New Roman"/>
          <w:b/>
          <w:sz w:val="28"/>
          <w:szCs w:val="28"/>
          <w:vertAlign w:val="subscript"/>
        </w:rPr>
        <w:t>уд</w:t>
      </w:r>
      <w:r w:rsidRPr="00BF7ED2">
        <w:rPr>
          <w:rFonts w:ascii="Times New Roman" w:hAnsi="Times New Roman" w:cs="Times New Roman"/>
          <w:b/>
          <w:sz w:val="28"/>
          <w:szCs w:val="28"/>
        </w:rPr>
        <w:t>)</w:t>
      </w:r>
      <w:r w:rsidRPr="007A7581">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в соответствии с </w:t>
      </w:r>
      <w:r w:rsidRPr="00060C55">
        <w:rPr>
          <w:rFonts w:ascii="Times New Roman" w:hAnsi="Times New Roman" w:cs="Times New Roman"/>
          <w:sz w:val="28"/>
          <w:szCs w:val="28"/>
        </w:rPr>
        <w:t>Едины</w:t>
      </w:r>
      <w:r>
        <w:rPr>
          <w:rFonts w:ascii="Times New Roman" w:hAnsi="Times New Roman" w:cs="Times New Roman"/>
          <w:sz w:val="28"/>
          <w:szCs w:val="28"/>
        </w:rPr>
        <w:t>м</w:t>
      </w:r>
      <w:r w:rsidRPr="00060C55">
        <w:rPr>
          <w:rFonts w:ascii="Times New Roman" w:hAnsi="Times New Roman" w:cs="Times New Roman"/>
          <w:sz w:val="28"/>
          <w:szCs w:val="28"/>
        </w:rPr>
        <w:t xml:space="preserve"> поряд</w:t>
      </w:r>
      <w:r>
        <w:rPr>
          <w:rFonts w:ascii="Times New Roman" w:hAnsi="Times New Roman" w:cs="Times New Roman"/>
          <w:sz w:val="28"/>
          <w:szCs w:val="28"/>
        </w:rPr>
        <w:t>ком</w:t>
      </w:r>
      <w:r w:rsidRPr="00060C55">
        <w:rPr>
          <w:rFonts w:ascii="Times New Roman" w:hAnsi="Times New Roman" w:cs="Times New Roman"/>
          <w:sz w:val="28"/>
          <w:szCs w:val="28"/>
        </w:rPr>
        <w:t xml:space="preserve"> расчета показателей</w:t>
      </w:r>
      <w:r>
        <w:rPr>
          <w:rFonts w:ascii="Times New Roman" w:hAnsi="Times New Roman" w:cs="Times New Roman"/>
          <w:sz w:val="28"/>
          <w:szCs w:val="28"/>
        </w:rPr>
        <w:t xml:space="preserve"> (Приложение Б)</w:t>
      </w:r>
    </w:p>
    <w:p w:rsidR="00C62B08" w:rsidRDefault="00C62B08" w:rsidP="00C62B0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проведенного анализа получены следующие значения </w:t>
      </w:r>
      <w:r w:rsidRPr="003B1167">
        <w:rPr>
          <w:rFonts w:ascii="Times New Roman" w:hAnsi="Times New Roman" w:cs="Times New Roman"/>
          <w:b/>
          <w:sz w:val="28"/>
        </w:rPr>
        <w:t xml:space="preserve">Показателя </w:t>
      </w:r>
      <w:r>
        <w:rPr>
          <w:rFonts w:ascii="Times New Roman" w:hAnsi="Times New Roman" w:cs="Times New Roman"/>
          <w:b/>
          <w:sz w:val="28"/>
        </w:rPr>
        <w:t>5.3</w:t>
      </w:r>
      <w:r>
        <w:rPr>
          <w:rFonts w:ascii="Times New Roman" w:hAnsi="Times New Roman" w:cs="Times New Roman"/>
          <w:sz w:val="28"/>
        </w:rPr>
        <w:t>, представленные в таблице 2.16</w:t>
      </w:r>
    </w:p>
    <w:p w:rsidR="00FE25C5" w:rsidRDefault="00FE25C5">
      <w:pPr>
        <w:rPr>
          <w:rFonts w:ascii="Times New Roman" w:hAnsi="Times New Roman" w:cs="Times New Roman"/>
          <w:sz w:val="28"/>
        </w:rPr>
      </w:pPr>
    </w:p>
    <w:p w:rsidR="00C62B08" w:rsidRDefault="00C62B08" w:rsidP="00C62B08">
      <w:pPr>
        <w:spacing w:after="0" w:line="360" w:lineRule="auto"/>
        <w:jc w:val="center"/>
        <w:rPr>
          <w:rFonts w:ascii="Times New Roman" w:hAnsi="Times New Roman" w:cs="Times New Roman"/>
          <w:i/>
          <w:color w:val="002060"/>
          <w:sz w:val="28"/>
        </w:rPr>
      </w:pPr>
      <w:r w:rsidRPr="00192A94">
        <w:rPr>
          <w:rFonts w:ascii="Times New Roman" w:hAnsi="Times New Roman" w:cs="Times New Roman"/>
          <w:i/>
          <w:sz w:val="28"/>
        </w:rPr>
        <w:t>Таблица 2.</w:t>
      </w:r>
      <w:r>
        <w:rPr>
          <w:rFonts w:ascii="Times New Roman" w:hAnsi="Times New Roman" w:cs="Times New Roman"/>
          <w:i/>
          <w:sz w:val="28"/>
        </w:rPr>
        <w:t>1</w:t>
      </w:r>
      <w:r w:rsidR="00524A11">
        <w:rPr>
          <w:rFonts w:ascii="Times New Roman" w:hAnsi="Times New Roman" w:cs="Times New Roman"/>
          <w:i/>
          <w:sz w:val="28"/>
        </w:rPr>
        <w:t>6</w:t>
      </w:r>
      <w:r w:rsidR="00383C76">
        <w:rPr>
          <w:rFonts w:ascii="Times New Roman" w:hAnsi="Times New Roman" w:cs="Times New Roman"/>
          <w:i/>
          <w:sz w:val="28"/>
        </w:rPr>
        <w:t>Значение показателя 5.3 «</w:t>
      </w:r>
      <w:r w:rsidR="00524A11" w:rsidRPr="00524A11">
        <w:rPr>
          <w:rFonts w:ascii="Times New Roman" w:hAnsi="Times New Roman" w:cs="Times New Roman"/>
          <w:i/>
          <w:sz w:val="28"/>
        </w:rPr>
        <w:t>Удовлетворенность в целом условиями оказания образовательных услуг в организации</w:t>
      </w:r>
      <w:r w:rsidR="00383C76">
        <w:rPr>
          <w:rFonts w:ascii="Times New Roman" w:hAnsi="Times New Roman" w:cs="Times New Roman"/>
          <w:i/>
          <w:sz w:val="28"/>
        </w:rPr>
        <w:t>»</w:t>
      </w:r>
      <w:r w:rsidRPr="00383C76">
        <w:rPr>
          <w:rFonts w:ascii="Times New Roman" w:hAnsi="Times New Roman" w:cs="Times New Roman"/>
          <w:i/>
          <w:color w:val="002060"/>
          <w:sz w:val="28"/>
        </w:rPr>
        <w:t>(результаты респондентов)</w:t>
      </w:r>
    </w:p>
    <w:p w:rsidR="00E51C3F" w:rsidRDefault="00E51C3F" w:rsidP="00C62B08">
      <w:pPr>
        <w:spacing w:after="0" w:line="360" w:lineRule="auto"/>
        <w:jc w:val="center"/>
        <w:rPr>
          <w:rFonts w:ascii="Times New Roman" w:hAnsi="Times New Roman" w:cs="Times New Roman"/>
          <w:i/>
          <w:color w:val="002060"/>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461"/>
        <w:gridCol w:w="1447"/>
        <w:gridCol w:w="1820"/>
        <w:gridCol w:w="1384"/>
        <w:gridCol w:w="1235"/>
      </w:tblGrid>
      <w:tr w:rsidR="00886A60" w:rsidTr="00FE25C5">
        <w:trPr>
          <w:trHeight w:val="800"/>
          <w:tblHeader/>
        </w:trPr>
        <w:tc>
          <w:tcPr>
            <w:tcW w:w="503" w:type="dxa"/>
            <w:shd w:val="clear" w:color="auto" w:fill="D9E2F3" w:themeFill="accent1" w:themeFillTint="33"/>
            <w:vAlign w:val="center"/>
          </w:tcPr>
          <w:p w:rsidR="00886A60" w:rsidRPr="00B910A5" w:rsidRDefault="00886A60"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3461" w:type="dxa"/>
            <w:shd w:val="clear" w:color="auto" w:fill="D9E2F3" w:themeFill="accent1" w:themeFillTint="33"/>
            <w:vAlign w:val="center"/>
          </w:tcPr>
          <w:p w:rsidR="00886A60" w:rsidRPr="00B910A5" w:rsidRDefault="00886A60"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447" w:type="dxa"/>
            <w:shd w:val="clear" w:color="auto" w:fill="D9E2F3" w:themeFill="accent1" w:themeFillTint="33"/>
            <w:vAlign w:val="center"/>
          </w:tcPr>
          <w:p w:rsidR="00886A60" w:rsidRDefault="00886A60"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респондентов</w:t>
            </w:r>
          </w:p>
        </w:tc>
        <w:tc>
          <w:tcPr>
            <w:tcW w:w="1820" w:type="dxa"/>
            <w:shd w:val="clear" w:color="auto" w:fill="D9E2F3" w:themeFill="accent1" w:themeFillTint="33"/>
            <w:vAlign w:val="center"/>
          </w:tcPr>
          <w:p w:rsidR="00886A60" w:rsidRDefault="00886A60"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Количество удовлетворенных респондентов</w:t>
            </w:r>
          </w:p>
        </w:tc>
        <w:tc>
          <w:tcPr>
            <w:tcW w:w="1384" w:type="dxa"/>
            <w:shd w:val="clear" w:color="auto" w:fill="D9E2F3" w:themeFill="accent1" w:themeFillTint="33"/>
            <w:vAlign w:val="center"/>
          </w:tcPr>
          <w:p w:rsidR="00886A60" w:rsidRDefault="00886A60"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Оценка индикатора 5.3.1</w:t>
            </w:r>
            <w:r>
              <w:rPr>
                <w:rFonts w:ascii="Times New Roman" w:hAnsi="Times New Roman" w:cs="Times New Roman"/>
                <w:b/>
                <w:sz w:val="20"/>
                <w:szCs w:val="28"/>
              </w:rPr>
              <w:br/>
              <w:t>(в баллах)</w:t>
            </w:r>
          </w:p>
        </w:tc>
        <w:tc>
          <w:tcPr>
            <w:tcW w:w="1235" w:type="dxa"/>
            <w:shd w:val="clear" w:color="auto" w:fill="B4C6E7" w:themeFill="accent1" w:themeFillTint="66"/>
            <w:vAlign w:val="center"/>
          </w:tcPr>
          <w:p w:rsidR="00886A60" w:rsidRDefault="00886A60"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Значение показателя 5.3</w:t>
            </w:r>
          </w:p>
          <w:p w:rsidR="00886A60" w:rsidRDefault="00886A60"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(в баллах)</w:t>
            </w:r>
          </w:p>
        </w:tc>
      </w:tr>
      <w:tr w:rsidR="00F6384A" w:rsidTr="00F6384A">
        <w:trPr>
          <w:trHeight w:val="1325"/>
        </w:trPr>
        <w:tc>
          <w:tcPr>
            <w:tcW w:w="503" w:type="dxa"/>
            <w:vAlign w:val="center"/>
          </w:tcPr>
          <w:p w:rsidR="00F6384A" w:rsidRPr="00472CFF" w:rsidRDefault="00F6384A" w:rsidP="00F6384A">
            <w:pPr>
              <w:pStyle w:val="a5"/>
              <w:numPr>
                <w:ilvl w:val="0"/>
                <w:numId w:val="21"/>
              </w:numPr>
              <w:spacing w:after="0" w:line="240" w:lineRule="auto"/>
              <w:ind w:left="0" w:firstLine="0"/>
              <w:jc w:val="center"/>
              <w:rPr>
                <w:rFonts w:ascii="Times New Roman" w:hAnsi="Times New Roman" w:cs="Times New Roman"/>
                <w:sz w:val="20"/>
                <w:szCs w:val="20"/>
              </w:rPr>
            </w:pPr>
          </w:p>
        </w:tc>
        <w:tc>
          <w:tcPr>
            <w:tcW w:w="3461" w:type="dxa"/>
            <w:vAlign w:val="center"/>
          </w:tcPr>
          <w:p w:rsidR="00F6384A" w:rsidRPr="00785F42" w:rsidRDefault="00F6384A" w:rsidP="00F6384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1447"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114</w:t>
            </w:r>
          </w:p>
        </w:tc>
        <w:tc>
          <w:tcPr>
            <w:tcW w:w="1820"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110</w:t>
            </w:r>
          </w:p>
        </w:tc>
        <w:tc>
          <w:tcPr>
            <w:tcW w:w="1384" w:type="dxa"/>
            <w:shd w:val="clear" w:color="auto" w:fill="D9E2F3" w:themeFill="accent1" w:themeFillTint="33"/>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96,49</w:t>
            </w:r>
          </w:p>
        </w:tc>
        <w:tc>
          <w:tcPr>
            <w:tcW w:w="1235" w:type="dxa"/>
            <w:shd w:val="clear" w:color="auto" w:fill="B4C6E7" w:themeFill="accent1" w:themeFillTint="66"/>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96,49</w:t>
            </w:r>
          </w:p>
        </w:tc>
      </w:tr>
      <w:tr w:rsidR="00F6384A" w:rsidTr="00F6384A">
        <w:trPr>
          <w:trHeight w:val="1260"/>
        </w:trPr>
        <w:tc>
          <w:tcPr>
            <w:tcW w:w="503" w:type="dxa"/>
            <w:vAlign w:val="center"/>
          </w:tcPr>
          <w:p w:rsidR="00F6384A" w:rsidRPr="00472CFF" w:rsidRDefault="00F6384A" w:rsidP="00F6384A">
            <w:pPr>
              <w:pStyle w:val="a5"/>
              <w:numPr>
                <w:ilvl w:val="0"/>
                <w:numId w:val="21"/>
              </w:numPr>
              <w:spacing w:after="0" w:line="240" w:lineRule="auto"/>
              <w:ind w:left="0" w:firstLine="0"/>
              <w:jc w:val="center"/>
              <w:rPr>
                <w:rFonts w:ascii="Times New Roman" w:hAnsi="Times New Roman" w:cs="Times New Roman"/>
                <w:sz w:val="20"/>
                <w:szCs w:val="20"/>
              </w:rPr>
            </w:pPr>
          </w:p>
        </w:tc>
        <w:tc>
          <w:tcPr>
            <w:tcW w:w="3461" w:type="dxa"/>
            <w:vAlign w:val="center"/>
          </w:tcPr>
          <w:p w:rsidR="00F6384A" w:rsidRPr="00785F42" w:rsidRDefault="00F6384A" w:rsidP="00F6384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1447"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14</w:t>
            </w:r>
          </w:p>
        </w:tc>
        <w:tc>
          <w:tcPr>
            <w:tcW w:w="1820"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14</w:t>
            </w:r>
          </w:p>
        </w:tc>
        <w:tc>
          <w:tcPr>
            <w:tcW w:w="1384" w:type="dxa"/>
            <w:shd w:val="clear" w:color="auto" w:fill="D9E2F3" w:themeFill="accent1" w:themeFillTint="33"/>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100</w:t>
            </w:r>
          </w:p>
        </w:tc>
        <w:tc>
          <w:tcPr>
            <w:tcW w:w="1235" w:type="dxa"/>
            <w:shd w:val="clear" w:color="auto" w:fill="B4C6E7" w:themeFill="accent1" w:themeFillTint="66"/>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100</w:t>
            </w:r>
          </w:p>
        </w:tc>
      </w:tr>
      <w:tr w:rsidR="00F6384A" w:rsidTr="00F6384A">
        <w:trPr>
          <w:trHeight w:val="1277"/>
        </w:trPr>
        <w:tc>
          <w:tcPr>
            <w:tcW w:w="503" w:type="dxa"/>
            <w:vAlign w:val="center"/>
          </w:tcPr>
          <w:p w:rsidR="00F6384A" w:rsidRPr="00472CFF" w:rsidRDefault="00F6384A" w:rsidP="00F6384A">
            <w:pPr>
              <w:pStyle w:val="a5"/>
              <w:numPr>
                <w:ilvl w:val="0"/>
                <w:numId w:val="21"/>
              </w:numPr>
              <w:spacing w:after="0" w:line="240" w:lineRule="auto"/>
              <w:ind w:left="0" w:firstLine="0"/>
              <w:jc w:val="center"/>
              <w:rPr>
                <w:rFonts w:ascii="Times New Roman" w:hAnsi="Times New Roman" w:cs="Times New Roman"/>
                <w:sz w:val="20"/>
                <w:szCs w:val="20"/>
              </w:rPr>
            </w:pPr>
          </w:p>
        </w:tc>
        <w:tc>
          <w:tcPr>
            <w:tcW w:w="3461" w:type="dxa"/>
            <w:vAlign w:val="center"/>
          </w:tcPr>
          <w:p w:rsidR="00F6384A" w:rsidRPr="00785F42" w:rsidRDefault="00F6384A" w:rsidP="00F6384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1447"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64</w:t>
            </w:r>
          </w:p>
        </w:tc>
        <w:tc>
          <w:tcPr>
            <w:tcW w:w="1820"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64</w:t>
            </w:r>
          </w:p>
        </w:tc>
        <w:tc>
          <w:tcPr>
            <w:tcW w:w="1384" w:type="dxa"/>
            <w:shd w:val="clear" w:color="auto" w:fill="D9E2F3" w:themeFill="accent1" w:themeFillTint="33"/>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100</w:t>
            </w:r>
          </w:p>
        </w:tc>
        <w:tc>
          <w:tcPr>
            <w:tcW w:w="1235" w:type="dxa"/>
            <w:shd w:val="clear" w:color="auto" w:fill="B4C6E7" w:themeFill="accent1" w:themeFillTint="66"/>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100</w:t>
            </w:r>
          </w:p>
        </w:tc>
      </w:tr>
      <w:tr w:rsidR="00F6384A" w:rsidTr="00F6384A">
        <w:trPr>
          <w:trHeight w:val="1253"/>
        </w:trPr>
        <w:tc>
          <w:tcPr>
            <w:tcW w:w="503" w:type="dxa"/>
            <w:vAlign w:val="center"/>
          </w:tcPr>
          <w:p w:rsidR="00F6384A" w:rsidRPr="00472CFF" w:rsidRDefault="00F6384A" w:rsidP="00F6384A">
            <w:pPr>
              <w:pStyle w:val="a5"/>
              <w:numPr>
                <w:ilvl w:val="0"/>
                <w:numId w:val="21"/>
              </w:numPr>
              <w:spacing w:after="0" w:line="240" w:lineRule="auto"/>
              <w:ind w:left="0" w:firstLine="0"/>
              <w:jc w:val="center"/>
              <w:rPr>
                <w:rFonts w:ascii="Times New Roman" w:hAnsi="Times New Roman" w:cs="Times New Roman"/>
                <w:sz w:val="20"/>
                <w:szCs w:val="20"/>
              </w:rPr>
            </w:pPr>
          </w:p>
        </w:tc>
        <w:tc>
          <w:tcPr>
            <w:tcW w:w="3461" w:type="dxa"/>
            <w:vAlign w:val="center"/>
          </w:tcPr>
          <w:p w:rsidR="00F6384A" w:rsidRPr="00785F42" w:rsidRDefault="00F6384A" w:rsidP="00F6384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1447"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18</w:t>
            </w:r>
          </w:p>
        </w:tc>
        <w:tc>
          <w:tcPr>
            <w:tcW w:w="1820"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18</w:t>
            </w:r>
          </w:p>
        </w:tc>
        <w:tc>
          <w:tcPr>
            <w:tcW w:w="1384" w:type="dxa"/>
            <w:shd w:val="clear" w:color="auto" w:fill="D9E2F3" w:themeFill="accent1" w:themeFillTint="33"/>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100</w:t>
            </w:r>
          </w:p>
        </w:tc>
        <w:tc>
          <w:tcPr>
            <w:tcW w:w="1235" w:type="dxa"/>
            <w:shd w:val="clear" w:color="auto" w:fill="B4C6E7" w:themeFill="accent1" w:themeFillTint="66"/>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100</w:t>
            </w:r>
          </w:p>
        </w:tc>
      </w:tr>
      <w:tr w:rsidR="00F6384A" w:rsidTr="00F6384A">
        <w:trPr>
          <w:trHeight w:val="1409"/>
        </w:trPr>
        <w:tc>
          <w:tcPr>
            <w:tcW w:w="503" w:type="dxa"/>
            <w:vAlign w:val="center"/>
          </w:tcPr>
          <w:p w:rsidR="00F6384A" w:rsidRPr="00472CFF" w:rsidRDefault="00F6384A" w:rsidP="00F6384A">
            <w:pPr>
              <w:pStyle w:val="a5"/>
              <w:numPr>
                <w:ilvl w:val="0"/>
                <w:numId w:val="21"/>
              </w:numPr>
              <w:spacing w:after="0" w:line="240" w:lineRule="auto"/>
              <w:ind w:left="0" w:firstLine="0"/>
              <w:jc w:val="center"/>
              <w:rPr>
                <w:rFonts w:ascii="Times New Roman" w:hAnsi="Times New Roman" w:cs="Times New Roman"/>
                <w:sz w:val="20"/>
                <w:szCs w:val="20"/>
              </w:rPr>
            </w:pPr>
          </w:p>
        </w:tc>
        <w:tc>
          <w:tcPr>
            <w:tcW w:w="3461" w:type="dxa"/>
            <w:vAlign w:val="center"/>
          </w:tcPr>
          <w:p w:rsidR="00F6384A" w:rsidRPr="00785F42" w:rsidRDefault="00F6384A" w:rsidP="00F6384A">
            <w:pPr>
              <w:widowControl w:val="0"/>
              <w:autoSpaceDE w:val="0"/>
              <w:autoSpaceDN w:val="0"/>
              <w:adjustRightInd w:val="0"/>
              <w:spacing w:after="0" w:line="240" w:lineRule="auto"/>
              <w:rPr>
                <w:rFonts w:ascii="Times New Roman" w:hAnsi="Times New Roman" w:cs="Times New Roman"/>
                <w:sz w:val="21"/>
                <w:szCs w:val="21"/>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447"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245</w:t>
            </w:r>
          </w:p>
        </w:tc>
        <w:tc>
          <w:tcPr>
            <w:tcW w:w="1820" w:type="dxa"/>
            <w:vAlign w:val="center"/>
          </w:tcPr>
          <w:p w:rsidR="00F6384A" w:rsidRPr="00094304" w:rsidRDefault="00F6384A" w:rsidP="00F6384A">
            <w:pPr>
              <w:spacing w:after="0" w:line="240" w:lineRule="auto"/>
              <w:jc w:val="center"/>
              <w:rPr>
                <w:rFonts w:ascii="Times New Roman" w:hAnsi="Times New Roman" w:cs="Times New Roman"/>
                <w:b/>
                <w:bCs/>
                <w:sz w:val="24"/>
                <w:szCs w:val="24"/>
              </w:rPr>
            </w:pPr>
            <w:r w:rsidRPr="00094304">
              <w:rPr>
                <w:rFonts w:ascii="Times New Roman" w:hAnsi="Times New Roman" w:cs="Times New Roman"/>
                <w:b/>
                <w:bCs/>
                <w:color w:val="000000"/>
                <w:sz w:val="24"/>
                <w:szCs w:val="24"/>
              </w:rPr>
              <w:t>243</w:t>
            </w:r>
          </w:p>
        </w:tc>
        <w:tc>
          <w:tcPr>
            <w:tcW w:w="1384" w:type="dxa"/>
            <w:shd w:val="clear" w:color="auto" w:fill="D9E2F3" w:themeFill="accent1" w:themeFillTint="33"/>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99,18</w:t>
            </w:r>
          </w:p>
        </w:tc>
        <w:tc>
          <w:tcPr>
            <w:tcW w:w="1235" w:type="dxa"/>
            <w:shd w:val="clear" w:color="auto" w:fill="B4C6E7" w:themeFill="accent1" w:themeFillTint="66"/>
            <w:vAlign w:val="center"/>
          </w:tcPr>
          <w:p w:rsidR="00F6384A" w:rsidRPr="00F6384A" w:rsidRDefault="00F6384A" w:rsidP="00F6384A">
            <w:pPr>
              <w:spacing w:after="0" w:line="240" w:lineRule="auto"/>
              <w:jc w:val="center"/>
              <w:rPr>
                <w:rFonts w:ascii="Times New Roman" w:hAnsi="Times New Roman" w:cs="Times New Roman"/>
                <w:b/>
                <w:bCs/>
                <w:sz w:val="24"/>
                <w:szCs w:val="24"/>
              </w:rPr>
            </w:pPr>
            <w:r w:rsidRPr="00F6384A">
              <w:rPr>
                <w:rFonts w:ascii="Times New Roman" w:hAnsi="Times New Roman" w:cs="Times New Roman"/>
                <w:b/>
                <w:bCs/>
                <w:color w:val="000000"/>
                <w:sz w:val="24"/>
                <w:szCs w:val="24"/>
              </w:rPr>
              <w:t>99,18</w:t>
            </w:r>
          </w:p>
        </w:tc>
      </w:tr>
      <w:tr w:rsidR="00F6384A" w:rsidTr="00F6384A">
        <w:trPr>
          <w:trHeight w:val="866"/>
        </w:trPr>
        <w:tc>
          <w:tcPr>
            <w:tcW w:w="503" w:type="dxa"/>
            <w:vAlign w:val="center"/>
          </w:tcPr>
          <w:p w:rsidR="00F6384A" w:rsidRPr="00472CFF" w:rsidRDefault="00F6384A" w:rsidP="00F6384A">
            <w:pPr>
              <w:pStyle w:val="a5"/>
              <w:numPr>
                <w:ilvl w:val="0"/>
                <w:numId w:val="21"/>
              </w:numPr>
              <w:spacing w:after="0" w:line="240" w:lineRule="auto"/>
              <w:ind w:left="0" w:firstLine="0"/>
              <w:jc w:val="center"/>
              <w:rPr>
                <w:rFonts w:ascii="Times New Roman" w:hAnsi="Times New Roman" w:cs="Times New Roman"/>
                <w:sz w:val="20"/>
                <w:szCs w:val="20"/>
              </w:rPr>
            </w:pPr>
          </w:p>
        </w:tc>
        <w:tc>
          <w:tcPr>
            <w:tcW w:w="3461" w:type="dxa"/>
            <w:vAlign w:val="center"/>
          </w:tcPr>
          <w:p w:rsidR="00F6384A" w:rsidRPr="00CB02E9" w:rsidRDefault="00F6384A" w:rsidP="00F6384A">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1447" w:type="dxa"/>
            <w:vAlign w:val="center"/>
          </w:tcPr>
          <w:p w:rsidR="00F6384A" w:rsidRPr="00094304" w:rsidRDefault="00F6384A" w:rsidP="00F6384A">
            <w:pPr>
              <w:spacing w:after="0" w:line="240" w:lineRule="auto"/>
              <w:jc w:val="center"/>
              <w:rPr>
                <w:rFonts w:ascii="Times New Roman" w:hAnsi="Times New Roman" w:cs="Times New Roman"/>
                <w:b/>
                <w:bCs/>
                <w:color w:val="000000"/>
                <w:sz w:val="24"/>
                <w:szCs w:val="24"/>
              </w:rPr>
            </w:pPr>
            <w:r w:rsidRPr="00094304">
              <w:rPr>
                <w:rFonts w:ascii="Times New Roman" w:hAnsi="Times New Roman" w:cs="Times New Roman"/>
                <w:b/>
                <w:bCs/>
                <w:color w:val="000000"/>
                <w:sz w:val="24"/>
                <w:szCs w:val="24"/>
              </w:rPr>
              <w:t>174</w:t>
            </w:r>
          </w:p>
        </w:tc>
        <w:tc>
          <w:tcPr>
            <w:tcW w:w="1820" w:type="dxa"/>
            <w:vAlign w:val="center"/>
          </w:tcPr>
          <w:p w:rsidR="00F6384A" w:rsidRPr="00094304" w:rsidRDefault="00F6384A" w:rsidP="00F6384A">
            <w:pPr>
              <w:spacing w:after="0" w:line="240" w:lineRule="auto"/>
              <w:jc w:val="center"/>
              <w:rPr>
                <w:rFonts w:ascii="Times New Roman" w:hAnsi="Times New Roman" w:cs="Times New Roman"/>
                <w:b/>
                <w:bCs/>
                <w:color w:val="000000"/>
                <w:sz w:val="24"/>
                <w:szCs w:val="24"/>
              </w:rPr>
            </w:pPr>
            <w:r w:rsidRPr="00094304">
              <w:rPr>
                <w:rFonts w:ascii="Times New Roman" w:hAnsi="Times New Roman" w:cs="Times New Roman"/>
                <w:b/>
                <w:bCs/>
                <w:color w:val="000000"/>
                <w:sz w:val="24"/>
                <w:szCs w:val="24"/>
              </w:rPr>
              <w:t>174</w:t>
            </w:r>
          </w:p>
        </w:tc>
        <w:tc>
          <w:tcPr>
            <w:tcW w:w="1384" w:type="dxa"/>
            <w:shd w:val="clear" w:color="auto" w:fill="D9E2F3" w:themeFill="accent1" w:themeFillTint="33"/>
            <w:vAlign w:val="center"/>
          </w:tcPr>
          <w:p w:rsidR="00F6384A" w:rsidRPr="00F6384A" w:rsidRDefault="00F6384A" w:rsidP="00F6384A">
            <w:pPr>
              <w:spacing w:after="0" w:line="240" w:lineRule="auto"/>
              <w:jc w:val="center"/>
              <w:rPr>
                <w:rFonts w:ascii="Times New Roman" w:hAnsi="Times New Roman" w:cs="Times New Roman"/>
                <w:b/>
                <w:bCs/>
                <w:color w:val="000000"/>
                <w:sz w:val="24"/>
                <w:szCs w:val="24"/>
              </w:rPr>
            </w:pPr>
            <w:r w:rsidRPr="00F6384A">
              <w:rPr>
                <w:rFonts w:ascii="Times New Roman" w:hAnsi="Times New Roman" w:cs="Times New Roman"/>
                <w:b/>
                <w:bCs/>
                <w:color w:val="000000"/>
                <w:sz w:val="24"/>
                <w:szCs w:val="24"/>
              </w:rPr>
              <w:t>100</w:t>
            </w:r>
          </w:p>
        </w:tc>
        <w:tc>
          <w:tcPr>
            <w:tcW w:w="1235" w:type="dxa"/>
            <w:shd w:val="clear" w:color="auto" w:fill="B4C6E7" w:themeFill="accent1" w:themeFillTint="66"/>
            <w:vAlign w:val="center"/>
          </w:tcPr>
          <w:p w:rsidR="00F6384A" w:rsidRPr="00F6384A" w:rsidRDefault="00F6384A" w:rsidP="00F6384A">
            <w:pPr>
              <w:spacing w:after="0" w:line="240" w:lineRule="auto"/>
              <w:jc w:val="center"/>
              <w:rPr>
                <w:rFonts w:ascii="Times New Roman" w:hAnsi="Times New Roman" w:cs="Times New Roman"/>
                <w:b/>
                <w:bCs/>
                <w:color w:val="000000"/>
                <w:sz w:val="24"/>
                <w:szCs w:val="24"/>
              </w:rPr>
            </w:pPr>
            <w:r w:rsidRPr="00F6384A">
              <w:rPr>
                <w:rFonts w:ascii="Times New Roman" w:hAnsi="Times New Roman" w:cs="Times New Roman"/>
                <w:b/>
                <w:bCs/>
                <w:color w:val="000000"/>
                <w:sz w:val="24"/>
                <w:szCs w:val="24"/>
              </w:rPr>
              <w:t>100</w:t>
            </w:r>
          </w:p>
        </w:tc>
      </w:tr>
    </w:tbl>
    <w:p w:rsidR="004705B0" w:rsidRDefault="004705B0" w:rsidP="000562C8">
      <w:pPr>
        <w:spacing w:after="0" w:line="360" w:lineRule="auto"/>
        <w:ind w:firstLine="709"/>
        <w:jc w:val="both"/>
        <w:rPr>
          <w:rFonts w:ascii="Times New Roman" w:hAnsi="Times New Roman" w:cs="Times New Roman"/>
          <w:sz w:val="28"/>
          <w:szCs w:val="28"/>
        </w:rPr>
      </w:pPr>
    </w:p>
    <w:p w:rsidR="000562C8" w:rsidRPr="009A02A7" w:rsidRDefault="000562C8" w:rsidP="003B3EE9">
      <w:pPr>
        <w:pStyle w:val="1"/>
        <w:numPr>
          <w:ilvl w:val="0"/>
          <w:numId w:val="31"/>
        </w:numPr>
        <w:spacing w:before="0" w:line="360" w:lineRule="auto"/>
        <w:ind w:left="0" w:firstLine="709"/>
        <w:jc w:val="both"/>
        <w:rPr>
          <w:rFonts w:ascii="Times New Roman" w:hAnsi="Times New Roman" w:cs="Times New Roman"/>
          <w:b/>
          <w:bCs/>
          <w:color w:val="auto"/>
          <w:sz w:val="28"/>
          <w:szCs w:val="28"/>
        </w:rPr>
      </w:pPr>
      <w:bookmarkStart w:id="25" w:name="_Toc40084817"/>
      <w:r w:rsidRPr="009A02A7">
        <w:rPr>
          <w:rFonts w:ascii="Times New Roman" w:eastAsiaTheme="minorHAnsi" w:hAnsi="Times New Roman" w:cs="Times New Roman"/>
          <w:b/>
          <w:color w:val="auto"/>
          <w:sz w:val="28"/>
          <w:szCs w:val="28"/>
        </w:rPr>
        <w:t>Рейтинг организаций по критерию оценки качества «</w:t>
      </w:r>
      <w:r>
        <w:rPr>
          <w:rFonts w:ascii="Times New Roman" w:hAnsi="Times New Roman" w:cs="Times New Roman"/>
          <w:b/>
          <w:bCs/>
          <w:color w:val="auto"/>
          <w:sz w:val="28"/>
          <w:szCs w:val="28"/>
        </w:rPr>
        <w:t>У</w:t>
      </w:r>
      <w:r w:rsidRPr="00065A09">
        <w:rPr>
          <w:rFonts w:ascii="Times New Roman" w:hAnsi="Times New Roman" w:cs="Times New Roman"/>
          <w:b/>
          <w:bCs/>
          <w:color w:val="auto"/>
          <w:sz w:val="28"/>
          <w:szCs w:val="28"/>
        </w:rPr>
        <w:t>довлетворенность условиями осуществления образовательной деятельности организаций</w:t>
      </w:r>
      <w:r w:rsidRPr="009A02A7">
        <w:rPr>
          <w:rFonts w:ascii="Times New Roman" w:eastAsiaTheme="minorHAnsi" w:hAnsi="Times New Roman" w:cs="Times New Roman"/>
          <w:b/>
          <w:color w:val="auto"/>
          <w:sz w:val="28"/>
          <w:szCs w:val="28"/>
        </w:rPr>
        <w:t>»</w:t>
      </w:r>
      <w:bookmarkEnd w:id="25"/>
    </w:p>
    <w:p w:rsidR="000562C8" w:rsidRDefault="000562C8" w:rsidP="000562C8">
      <w:pPr>
        <w:spacing w:after="0" w:line="360" w:lineRule="auto"/>
        <w:ind w:firstLine="709"/>
        <w:jc w:val="both"/>
        <w:rPr>
          <w:rFonts w:ascii="Times New Roman" w:hAnsi="Times New Roman" w:cs="Times New Roman"/>
          <w:sz w:val="28"/>
          <w:szCs w:val="28"/>
        </w:rPr>
      </w:pPr>
    </w:p>
    <w:p w:rsidR="00E50D5F" w:rsidRDefault="00127783" w:rsidP="00B30163">
      <w:pPr>
        <w:spacing w:after="0" w:line="360" w:lineRule="auto"/>
        <w:jc w:val="center"/>
        <w:rPr>
          <w:rFonts w:ascii="Times New Roman" w:hAnsi="Times New Roman" w:cs="Times New Roman"/>
          <w:sz w:val="28"/>
          <w:szCs w:val="28"/>
        </w:rPr>
      </w:pPr>
      <w:r>
        <w:rPr>
          <w:noProof/>
          <w:lang w:eastAsia="ru-RU"/>
        </w:rPr>
        <w:drawing>
          <wp:inline distT="0" distB="0" distL="0" distR="0">
            <wp:extent cx="6120000" cy="3600000"/>
            <wp:effectExtent l="0" t="0" r="14605" b="635"/>
            <wp:docPr id="13" name="Диаграмма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207A9B-09F5-4CF4-89C6-E97934E867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0D5F" w:rsidRDefault="00E50D5F" w:rsidP="000562C8">
      <w:pPr>
        <w:spacing w:after="0" w:line="360" w:lineRule="auto"/>
        <w:ind w:firstLine="709"/>
        <w:jc w:val="both"/>
        <w:rPr>
          <w:rFonts w:ascii="Times New Roman" w:hAnsi="Times New Roman" w:cs="Times New Roman"/>
          <w:sz w:val="28"/>
          <w:szCs w:val="28"/>
        </w:rPr>
      </w:pPr>
    </w:p>
    <w:p w:rsidR="00B30163" w:rsidRDefault="00B30163" w:rsidP="00B30163">
      <w:pPr>
        <w:spacing w:after="0" w:line="360" w:lineRule="auto"/>
        <w:ind w:firstLine="709"/>
        <w:jc w:val="center"/>
        <w:rPr>
          <w:rFonts w:ascii="Times New Roman" w:hAnsi="Times New Roman" w:cs="Times New Roman"/>
          <w:sz w:val="28"/>
          <w:szCs w:val="28"/>
        </w:rPr>
      </w:pPr>
      <w:r w:rsidRPr="00A06F1B">
        <w:rPr>
          <w:rFonts w:ascii="Times New Roman" w:hAnsi="Times New Roman" w:cs="Times New Roman"/>
          <w:sz w:val="28"/>
          <w:szCs w:val="28"/>
        </w:rPr>
        <w:t xml:space="preserve">Рисунок </w:t>
      </w:r>
      <w:r>
        <w:rPr>
          <w:rFonts w:ascii="Times New Roman" w:hAnsi="Times New Roman" w:cs="Times New Roman"/>
          <w:sz w:val="28"/>
          <w:szCs w:val="28"/>
        </w:rPr>
        <w:t>5</w:t>
      </w:r>
      <w:r w:rsidRPr="00A06F1B">
        <w:rPr>
          <w:rFonts w:ascii="Times New Roman" w:hAnsi="Times New Roman" w:cs="Times New Roman"/>
          <w:sz w:val="28"/>
          <w:szCs w:val="28"/>
        </w:rPr>
        <w:t xml:space="preserve"> – Рейтинг организаций по критерию «</w:t>
      </w:r>
      <w:r w:rsidRPr="00886A60">
        <w:rPr>
          <w:rFonts w:ascii="Times New Roman" w:hAnsi="Times New Roman" w:cs="Times New Roman"/>
          <w:sz w:val="28"/>
          <w:szCs w:val="28"/>
        </w:rPr>
        <w:t>Удовлетворенность условиями осуществления образовательной деятельности организаций</w:t>
      </w:r>
      <w:r w:rsidRPr="00A06F1B">
        <w:rPr>
          <w:rFonts w:ascii="Times New Roman" w:hAnsi="Times New Roman" w:cs="Times New Roman"/>
          <w:sz w:val="28"/>
          <w:szCs w:val="28"/>
        </w:rPr>
        <w:t>»</w:t>
      </w:r>
    </w:p>
    <w:p w:rsidR="00B30163" w:rsidRPr="002D1701" w:rsidRDefault="00B30163" w:rsidP="000562C8">
      <w:pPr>
        <w:spacing w:after="0" w:line="360" w:lineRule="auto"/>
        <w:ind w:firstLine="709"/>
        <w:jc w:val="both"/>
        <w:rPr>
          <w:rFonts w:ascii="Times New Roman" w:hAnsi="Times New Roman" w:cs="Times New Roman"/>
          <w:sz w:val="28"/>
          <w:szCs w:val="28"/>
        </w:rPr>
      </w:pPr>
    </w:p>
    <w:p w:rsidR="00886A60" w:rsidRPr="002D1701" w:rsidRDefault="00886A60" w:rsidP="00CE2F25">
      <w:pPr>
        <w:spacing w:after="0" w:line="360" w:lineRule="auto"/>
        <w:ind w:firstLine="709"/>
        <w:jc w:val="both"/>
        <w:rPr>
          <w:rFonts w:ascii="Times New Roman" w:hAnsi="Times New Roman" w:cs="Times New Roman"/>
          <w:sz w:val="28"/>
          <w:szCs w:val="28"/>
        </w:rPr>
      </w:pPr>
      <w:r w:rsidRPr="002D1701">
        <w:rPr>
          <w:rFonts w:ascii="Times New Roman" w:hAnsi="Times New Roman" w:cs="Times New Roman"/>
          <w:sz w:val="28"/>
          <w:szCs w:val="28"/>
        </w:rPr>
        <w:lastRenderedPageBreak/>
        <w:t>По пятому критерию «Удовлетворенность условиями осуществления образовательной деятельности организаций» максимальный результат 100 баллов набрал</w:t>
      </w:r>
      <w:r w:rsidR="002D1701" w:rsidRPr="002D1701">
        <w:rPr>
          <w:rFonts w:ascii="Times New Roman" w:hAnsi="Times New Roman" w:cs="Times New Roman"/>
          <w:sz w:val="28"/>
          <w:szCs w:val="28"/>
        </w:rPr>
        <w:t>о МБДОУ "ШОКИНСКИЙ ДЕТСКИЙ САД" КАРДЫМОВСКОГО РАЙОНА СМОЛЕНСКОЙ ОБЛАСТИ</w:t>
      </w:r>
      <w:r w:rsidR="00CE2F25" w:rsidRPr="002D1701">
        <w:rPr>
          <w:rFonts w:ascii="Times New Roman" w:hAnsi="Times New Roman" w:cs="Times New Roman"/>
          <w:sz w:val="28"/>
          <w:szCs w:val="28"/>
        </w:rPr>
        <w:t>.</w:t>
      </w:r>
    </w:p>
    <w:p w:rsidR="00886A60" w:rsidRPr="002D1701" w:rsidRDefault="00886A60" w:rsidP="00CE2F25">
      <w:pPr>
        <w:spacing w:after="0" w:line="360" w:lineRule="auto"/>
        <w:ind w:firstLine="709"/>
        <w:jc w:val="both"/>
        <w:rPr>
          <w:rFonts w:ascii="Times New Roman" w:hAnsi="Times New Roman" w:cs="Times New Roman"/>
          <w:sz w:val="28"/>
          <w:szCs w:val="28"/>
        </w:rPr>
      </w:pPr>
      <w:r w:rsidRPr="002D1701">
        <w:rPr>
          <w:rFonts w:ascii="Times New Roman" w:hAnsi="Times New Roman" w:cs="Times New Roman"/>
          <w:sz w:val="28"/>
          <w:szCs w:val="28"/>
        </w:rPr>
        <w:t>На втором месте, набравш</w:t>
      </w:r>
      <w:r w:rsidR="00200A44" w:rsidRPr="002D1701">
        <w:rPr>
          <w:rFonts w:ascii="Times New Roman" w:hAnsi="Times New Roman" w:cs="Times New Roman"/>
          <w:sz w:val="28"/>
          <w:szCs w:val="28"/>
        </w:rPr>
        <w:t>ее</w:t>
      </w:r>
      <w:r w:rsidRPr="002D1701">
        <w:rPr>
          <w:rFonts w:ascii="Times New Roman" w:hAnsi="Times New Roman" w:cs="Times New Roman"/>
          <w:sz w:val="28"/>
          <w:szCs w:val="28"/>
        </w:rPr>
        <w:t>9</w:t>
      </w:r>
      <w:r w:rsidR="002D1701" w:rsidRPr="002D1701">
        <w:rPr>
          <w:rFonts w:ascii="Times New Roman" w:hAnsi="Times New Roman" w:cs="Times New Roman"/>
          <w:sz w:val="28"/>
          <w:szCs w:val="28"/>
        </w:rPr>
        <w:t>9,83</w:t>
      </w:r>
      <w:r w:rsidRPr="002D1701">
        <w:rPr>
          <w:rFonts w:ascii="Times New Roman" w:hAnsi="Times New Roman" w:cs="Times New Roman"/>
          <w:sz w:val="28"/>
          <w:szCs w:val="28"/>
        </w:rPr>
        <w:t xml:space="preserve"> балла, </w:t>
      </w:r>
      <w:r w:rsidR="002D1701" w:rsidRPr="002D1701">
        <w:rPr>
          <w:rFonts w:ascii="Times New Roman" w:hAnsi="Times New Roman" w:cs="Times New Roman"/>
          <w:sz w:val="28"/>
          <w:szCs w:val="28"/>
        </w:rPr>
        <w:t>МБУ ДО "КАРДЫМОВСКАЯ ДЕТСКАЯ ШКОЛА ИСКУССТВ"</w:t>
      </w:r>
      <w:r w:rsidRPr="002D1701">
        <w:rPr>
          <w:rFonts w:ascii="Times New Roman" w:hAnsi="Times New Roman" w:cs="Times New Roman"/>
          <w:sz w:val="28"/>
          <w:szCs w:val="28"/>
        </w:rPr>
        <w:t>, на третьем ‒, набравш</w:t>
      </w:r>
      <w:r w:rsidR="000C1E59" w:rsidRPr="002D1701">
        <w:rPr>
          <w:rFonts w:ascii="Times New Roman" w:hAnsi="Times New Roman" w:cs="Times New Roman"/>
          <w:sz w:val="28"/>
          <w:szCs w:val="28"/>
        </w:rPr>
        <w:t>ее</w:t>
      </w:r>
      <w:r w:rsidR="00CE2F25" w:rsidRPr="002D1701">
        <w:rPr>
          <w:rFonts w:ascii="Times New Roman" w:hAnsi="Times New Roman" w:cs="Times New Roman"/>
          <w:sz w:val="28"/>
          <w:szCs w:val="28"/>
        </w:rPr>
        <w:t>9</w:t>
      </w:r>
      <w:r w:rsidR="002D1701" w:rsidRPr="002D1701">
        <w:rPr>
          <w:rFonts w:ascii="Times New Roman" w:hAnsi="Times New Roman" w:cs="Times New Roman"/>
          <w:sz w:val="28"/>
          <w:szCs w:val="28"/>
        </w:rPr>
        <w:t>9,69</w:t>
      </w:r>
      <w:r w:rsidRPr="002D1701">
        <w:rPr>
          <w:rFonts w:ascii="Times New Roman" w:hAnsi="Times New Roman" w:cs="Times New Roman"/>
          <w:sz w:val="28"/>
          <w:szCs w:val="28"/>
        </w:rPr>
        <w:t xml:space="preserve"> балла </w:t>
      </w:r>
      <w:r w:rsidR="002D1701" w:rsidRPr="002D1701">
        <w:rPr>
          <w:rFonts w:ascii="Times New Roman" w:hAnsi="Times New Roman" w:cs="Times New Roman"/>
          <w:sz w:val="28"/>
          <w:szCs w:val="28"/>
        </w:rPr>
        <w:t>МБДОУ "КАМЕНСКИЙ ДЕТСКИЙ САД" КАРДЫМОВСКОГО РАЙОНА СМОЛЕНСКОЙ ОБЛАСТИ.</w:t>
      </w:r>
    </w:p>
    <w:p w:rsidR="00886A60" w:rsidRDefault="00886A60" w:rsidP="00886A60">
      <w:pPr>
        <w:spacing w:after="0" w:line="360" w:lineRule="auto"/>
        <w:ind w:firstLine="709"/>
        <w:jc w:val="both"/>
        <w:rPr>
          <w:rFonts w:ascii="Times New Roman" w:hAnsi="Times New Roman" w:cs="Times New Roman"/>
          <w:sz w:val="28"/>
          <w:szCs w:val="28"/>
        </w:rPr>
      </w:pPr>
      <w:r w:rsidRPr="002D1701">
        <w:rPr>
          <w:rFonts w:ascii="Times New Roman" w:hAnsi="Times New Roman" w:cs="Times New Roman"/>
          <w:sz w:val="28"/>
          <w:szCs w:val="28"/>
        </w:rPr>
        <w:t xml:space="preserve">Полный рейтинг по </w:t>
      </w:r>
      <w:r w:rsidR="00CE2F25" w:rsidRPr="002D1701">
        <w:rPr>
          <w:rFonts w:ascii="Times New Roman" w:hAnsi="Times New Roman" w:cs="Times New Roman"/>
          <w:sz w:val="28"/>
          <w:szCs w:val="28"/>
        </w:rPr>
        <w:t>пятому</w:t>
      </w:r>
      <w:r w:rsidRPr="002D1701">
        <w:rPr>
          <w:rFonts w:ascii="Times New Roman" w:hAnsi="Times New Roman" w:cs="Times New Roman"/>
          <w:sz w:val="28"/>
          <w:szCs w:val="28"/>
        </w:rPr>
        <w:t xml:space="preserve"> критерию «</w:t>
      </w:r>
      <w:r w:rsidR="00E22CDA" w:rsidRPr="002D1701">
        <w:rPr>
          <w:rFonts w:ascii="Times New Roman" w:hAnsi="Times New Roman" w:cs="Times New Roman"/>
          <w:sz w:val="28"/>
          <w:szCs w:val="28"/>
        </w:rPr>
        <w:t>Удовле</w:t>
      </w:r>
      <w:r w:rsidR="00E22CDA" w:rsidRPr="00CE2F25">
        <w:rPr>
          <w:rFonts w:ascii="Times New Roman" w:hAnsi="Times New Roman" w:cs="Times New Roman"/>
          <w:sz w:val="28"/>
          <w:szCs w:val="28"/>
        </w:rPr>
        <w:t>творенность условиями осуществления образовательной деятельности организаций</w:t>
      </w:r>
      <w:r w:rsidRPr="00CE2F25">
        <w:rPr>
          <w:rFonts w:ascii="Times New Roman" w:hAnsi="Times New Roman" w:cs="Times New Roman"/>
          <w:sz w:val="28"/>
          <w:szCs w:val="28"/>
        </w:rPr>
        <w:t xml:space="preserve">» независимой оценки качества условий образовательной деятельности образовательных организаций </w:t>
      </w:r>
      <w:r w:rsidR="00354BD6">
        <w:rPr>
          <w:rFonts w:ascii="Times New Roman" w:hAnsi="Times New Roman" w:cs="Times New Roman"/>
          <w:b/>
          <w:color w:val="002060"/>
          <w:sz w:val="28"/>
          <w:szCs w:val="28"/>
        </w:rPr>
        <w:t>Кардымовского района Смоленской</w:t>
      </w:r>
      <w:r w:rsidRPr="00621F8F">
        <w:rPr>
          <w:rFonts w:ascii="Times New Roman" w:hAnsi="Times New Roman" w:cs="Times New Roman"/>
          <w:b/>
          <w:color w:val="002060"/>
          <w:sz w:val="28"/>
          <w:szCs w:val="28"/>
        </w:rPr>
        <w:t>области</w:t>
      </w:r>
      <w:r w:rsidRPr="00CE2F25">
        <w:rPr>
          <w:rFonts w:ascii="Times New Roman" w:hAnsi="Times New Roman" w:cs="Times New Roman"/>
          <w:sz w:val="28"/>
          <w:szCs w:val="28"/>
        </w:rPr>
        <w:t>представлен</w:t>
      </w:r>
      <w:r w:rsidR="00E22CDA" w:rsidRPr="00CE2F25">
        <w:rPr>
          <w:rFonts w:ascii="Times New Roman" w:hAnsi="Times New Roman" w:cs="Times New Roman"/>
          <w:sz w:val="28"/>
          <w:szCs w:val="28"/>
        </w:rPr>
        <w:br/>
      </w:r>
      <w:r w:rsidR="00C408A9">
        <w:rPr>
          <w:rFonts w:ascii="Times New Roman" w:hAnsi="Times New Roman" w:cs="Times New Roman"/>
          <w:sz w:val="28"/>
          <w:szCs w:val="28"/>
        </w:rPr>
        <w:t>на</w:t>
      </w:r>
      <w:r w:rsidRPr="00CE2F25">
        <w:rPr>
          <w:rFonts w:ascii="Times New Roman" w:hAnsi="Times New Roman" w:cs="Times New Roman"/>
          <w:sz w:val="28"/>
          <w:szCs w:val="28"/>
        </w:rPr>
        <w:t xml:space="preserve"> Рисунке </w:t>
      </w:r>
      <w:r w:rsidR="00E22CDA" w:rsidRPr="00CE2F25">
        <w:rPr>
          <w:rFonts w:ascii="Times New Roman" w:hAnsi="Times New Roman" w:cs="Times New Roman"/>
          <w:sz w:val="28"/>
          <w:szCs w:val="28"/>
        </w:rPr>
        <w:t>5</w:t>
      </w:r>
      <w:r w:rsidRPr="00CE2F25">
        <w:rPr>
          <w:rFonts w:ascii="Times New Roman" w:hAnsi="Times New Roman" w:cs="Times New Roman"/>
          <w:sz w:val="28"/>
          <w:szCs w:val="28"/>
        </w:rPr>
        <w:t>.</w:t>
      </w:r>
    </w:p>
    <w:p w:rsidR="00627BC1" w:rsidRDefault="00627BC1">
      <w:pPr>
        <w:rPr>
          <w:rFonts w:ascii="Times New Roman" w:hAnsi="Times New Roman" w:cs="Times New Roman"/>
          <w:sz w:val="28"/>
          <w:szCs w:val="28"/>
        </w:rPr>
      </w:pPr>
    </w:p>
    <w:p w:rsidR="000562C8" w:rsidRPr="00A314D2" w:rsidRDefault="000562C8" w:rsidP="00092453">
      <w:pPr>
        <w:pStyle w:val="1"/>
        <w:numPr>
          <w:ilvl w:val="0"/>
          <w:numId w:val="31"/>
        </w:numPr>
        <w:spacing w:before="0" w:line="360" w:lineRule="auto"/>
        <w:ind w:left="0" w:firstLine="709"/>
        <w:jc w:val="both"/>
        <w:rPr>
          <w:rFonts w:ascii="Times New Roman" w:hAnsi="Times New Roman" w:cs="Times New Roman"/>
          <w:b/>
          <w:bCs/>
          <w:color w:val="auto"/>
          <w:sz w:val="28"/>
          <w:szCs w:val="28"/>
        </w:rPr>
      </w:pPr>
      <w:bookmarkStart w:id="26" w:name="_Toc40084818"/>
      <w:r w:rsidRPr="00A314D2">
        <w:rPr>
          <w:rFonts w:ascii="Times New Roman" w:hAnsi="Times New Roman" w:cs="Times New Roman"/>
          <w:b/>
          <w:color w:val="auto"/>
          <w:sz w:val="28"/>
          <w:szCs w:val="28"/>
        </w:rPr>
        <w:t xml:space="preserve">Выводы и рекомендации по оценке </w:t>
      </w:r>
      <w:r w:rsidRPr="00A314D2">
        <w:rPr>
          <w:rFonts w:ascii="Times New Roman" w:hAnsi="Times New Roman" w:cs="Times New Roman"/>
          <w:b/>
          <w:bCs/>
          <w:color w:val="auto"/>
          <w:sz w:val="28"/>
          <w:szCs w:val="28"/>
        </w:rPr>
        <w:t>удовлетворенности условиями осуществления образовательной деятельности организаций</w:t>
      </w:r>
      <w:bookmarkEnd w:id="26"/>
    </w:p>
    <w:p w:rsidR="00A314D2" w:rsidRPr="00A314D2" w:rsidRDefault="00A314D2" w:rsidP="00092453">
      <w:pPr>
        <w:spacing w:after="0" w:line="360" w:lineRule="auto"/>
        <w:ind w:firstLine="709"/>
        <w:jc w:val="both"/>
        <w:rPr>
          <w:rFonts w:ascii="Times New Roman" w:hAnsi="Times New Roman" w:cs="Times New Roman"/>
          <w:sz w:val="28"/>
          <w:szCs w:val="28"/>
        </w:rPr>
      </w:pPr>
    </w:p>
    <w:p w:rsidR="00A314D2" w:rsidRPr="00A314D2" w:rsidRDefault="00A314D2" w:rsidP="00092453">
      <w:pPr>
        <w:spacing w:after="0" w:line="360" w:lineRule="auto"/>
        <w:ind w:firstLine="709"/>
        <w:jc w:val="both"/>
        <w:rPr>
          <w:rFonts w:ascii="Times New Roman" w:hAnsi="Times New Roman" w:cs="Times New Roman"/>
          <w:sz w:val="28"/>
          <w:szCs w:val="28"/>
        </w:rPr>
      </w:pPr>
      <w:r w:rsidRPr="00A314D2">
        <w:rPr>
          <w:rFonts w:ascii="Times New Roman" w:hAnsi="Times New Roman" w:cs="Times New Roman"/>
          <w:sz w:val="28"/>
          <w:szCs w:val="28"/>
        </w:rPr>
        <w:t xml:space="preserve">Создать условия для увеличения доли </w:t>
      </w:r>
      <w:r w:rsidR="00092453">
        <w:rPr>
          <w:rFonts w:ascii="Times New Roman" w:hAnsi="Times New Roman" w:cs="Times New Roman"/>
          <w:sz w:val="28"/>
          <w:szCs w:val="28"/>
        </w:rPr>
        <w:t>у</w:t>
      </w:r>
      <w:r w:rsidR="00092453" w:rsidRPr="00092453">
        <w:rPr>
          <w:rFonts w:ascii="Times New Roman" w:hAnsi="Times New Roman" w:cs="Times New Roman"/>
          <w:sz w:val="28"/>
          <w:szCs w:val="28"/>
        </w:rPr>
        <w:t>довлетворенност</w:t>
      </w:r>
      <w:r w:rsidR="00092453">
        <w:rPr>
          <w:rFonts w:ascii="Times New Roman" w:hAnsi="Times New Roman" w:cs="Times New Roman"/>
          <w:sz w:val="28"/>
          <w:szCs w:val="28"/>
        </w:rPr>
        <w:t>и</w:t>
      </w:r>
      <w:r w:rsidR="00092453" w:rsidRPr="00092453">
        <w:rPr>
          <w:rFonts w:ascii="Times New Roman" w:hAnsi="Times New Roman" w:cs="Times New Roman"/>
          <w:sz w:val="28"/>
          <w:szCs w:val="28"/>
        </w:rPr>
        <w:t xml:space="preserve"> условиями осуществления образовательной деятельности организаци</w:t>
      </w:r>
      <w:r w:rsidR="00092453">
        <w:rPr>
          <w:rFonts w:ascii="Times New Roman" w:hAnsi="Times New Roman" w:cs="Times New Roman"/>
          <w:sz w:val="28"/>
          <w:szCs w:val="28"/>
        </w:rPr>
        <w:t>ями</w:t>
      </w:r>
      <w:r w:rsidRPr="00A314D2">
        <w:rPr>
          <w:rFonts w:ascii="Times New Roman" w:hAnsi="Times New Roman" w:cs="Times New Roman"/>
          <w:sz w:val="28"/>
          <w:szCs w:val="28"/>
        </w:rPr>
        <w:t xml:space="preserve"> до 100% по всем организациям, которые осуществляют образовательную деятельность</w:t>
      </w:r>
    </w:p>
    <w:p w:rsidR="0080292D" w:rsidRDefault="0080292D">
      <w:pPr>
        <w:rPr>
          <w:rFonts w:ascii="Times New Roman" w:hAnsi="Times New Roman" w:cs="Times New Roman"/>
          <w:sz w:val="28"/>
          <w:szCs w:val="28"/>
        </w:rPr>
      </w:pPr>
      <w:r>
        <w:rPr>
          <w:rFonts w:ascii="Times New Roman" w:hAnsi="Times New Roman" w:cs="Times New Roman"/>
          <w:sz w:val="28"/>
          <w:szCs w:val="28"/>
        </w:rPr>
        <w:br w:type="page"/>
      </w:r>
    </w:p>
    <w:p w:rsidR="0080292D" w:rsidRPr="00535A36" w:rsidRDefault="0080292D" w:rsidP="003B3EE9">
      <w:pPr>
        <w:pStyle w:val="1"/>
        <w:numPr>
          <w:ilvl w:val="0"/>
          <w:numId w:val="2"/>
        </w:numPr>
        <w:spacing w:before="0" w:line="360" w:lineRule="auto"/>
        <w:ind w:left="0" w:firstLine="709"/>
        <w:jc w:val="both"/>
        <w:rPr>
          <w:rFonts w:ascii="Times New Roman" w:hAnsi="Times New Roman" w:cs="Times New Roman"/>
          <w:b/>
          <w:bCs/>
          <w:color w:val="auto"/>
          <w:sz w:val="28"/>
          <w:szCs w:val="28"/>
        </w:rPr>
      </w:pPr>
      <w:bookmarkStart w:id="27" w:name="_Toc40084819"/>
      <w:r w:rsidRPr="00535A36">
        <w:rPr>
          <w:rFonts w:ascii="Times New Roman" w:hAnsi="Times New Roman" w:cs="Times New Roman"/>
          <w:b/>
          <w:bCs/>
          <w:color w:val="auto"/>
          <w:sz w:val="28"/>
          <w:szCs w:val="28"/>
        </w:rPr>
        <w:lastRenderedPageBreak/>
        <w:t xml:space="preserve">Значение и анализ исследуемых критериев независимой оценки качества условий оказания услуг организациями, осуществляющими образовательную деятельность, расположенными на территории </w:t>
      </w:r>
      <w:r w:rsidR="00354BD6" w:rsidRPr="00354BD6">
        <w:rPr>
          <w:rFonts w:ascii="Times New Roman" w:hAnsi="Times New Roman" w:cs="Times New Roman"/>
          <w:b/>
          <w:bCs/>
          <w:color w:val="auto"/>
          <w:sz w:val="28"/>
          <w:szCs w:val="28"/>
        </w:rPr>
        <w:t xml:space="preserve">Кардымовского района Смоленской </w:t>
      </w:r>
      <w:r w:rsidRPr="00535A36">
        <w:rPr>
          <w:rFonts w:ascii="Times New Roman" w:hAnsi="Times New Roman" w:cs="Times New Roman"/>
          <w:b/>
          <w:bCs/>
          <w:color w:val="auto"/>
          <w:sz w:val="28"/>
          <w:szCs w:val="28"/>
        </w:rPr>
        <w:t>области</w:t>
      </w:r>
      <w:bookmarkEnd w:id="27"/>
    </w:p>
    <w:p w:rsidR="003E6773" w:rsidRPr="006D6B8D" w:rsidRDefault="003E6773" w:rsidP="003E6773">
      <w:pPr>
        <w:spacing w:after="0" w:line="360" w:lineRule="auto"/>
        <w:ind w:firstLine="709"/>
        <w:jc w:val="both"/>
        <w:rPr>
          <w:rFonts w:ascii="Times New Roman" w:hAnsi="Times New Roman" w:cs="Times New Roman"/>
          <w:sz w:val="28"/>
          <w:szCs w:val="28"/>
        </w:rPr>
      </w:pPr>
      <w:r w:rsidRPr="006D6B8D">
        <w:rPr>
          <w:rFonts w:ascii="Times New Roman" w:hAnsi="Times New Roman" w:cs="Times New Roman"/>
          <w:sz w:val="28"/>
          <w:szCs w:val="28"/>
        </w:rPr>
        <w:t xml:space="preserve">Во исполнение указаний Министерства образования и науки Российской Федерации, конкретные данные, собранные в ходе опроса респондентов, изучения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и изучения материалов сайтов организаций, осуществляющих образовательную деятельность на территории </w:t>
      </w:r>
      <w:r w:rsidR="00354BD6">
        <w:rPr>
          <w:rFonts w:ascii="Times New Roman" w:hAnsi="Times New Roman" w:cs="Times New Roman"/>
          <w:b/>
          <w:color w:val="002060"/>
          <w:sz w:val="28"/>
          <w:szCs w:val="28"/>
        </w:rPr>
        <w:t>Кардымовского района Смоленской</w:t>
      </w:r>
      <w:r w:rsidRPr="006D6B8D">
        <w:rPr>
          <w:rFonts w:ascii="Times New Roman" w:hAnsi="Times New Roman" w:cs="Times New Roman"/>
          <w:b/>
          <w:color w:val="002060"/>
          <w:sz w:val="28"/>
          <w:szCs w:val="28"/>
        </w:rPr>
        <w:t>области</w:t>
      </w:r>
      <w:r w:rsidRPr="006D6B8D">
        <w:rPr>
          <w:rFonts w:ascii="Times New Roman" w:hAnsi="Times New Roman" w:cs="Times New Roman"/>
          <w:sz w:val="28"/>
          <w:szCs w:val="28"/>
        </w:rPr>
        <w:t xml:space="preserve">, путем агрегирования сведены в единое целое. Рассчитано значение итогового показателя, рекомендованного для независимой оценки качества образовательной деятельности. Данный показатель рассчитывается, как уже сказано, для оценки ситуации внутри региона в разрезе типов образовательных организаций, а также в разрезе отдельных образовательных учреждений. </w:t>
      </w:r>
    </w:p>
    <w:p w:rsidR="003E6773" w:rsidRPr="003B4C4B" w:rsidRDefault="003E6773" w:rsidP="003E6773">
      <w:pPr>
        <w:spacing w:after="0" w:line="360" w:lineRule="auto"/>
        <w:ind w:firstLine="709"/>
        <w:jc w:val="both"/>
        <w:rPr>
          <w:rFonts w:ascii="Times New Roman" w:hAnsi="Times New Roman" w:cs="Times New Roman"/>
          <w:sz w:val="28"/>
          <w:szCs w:val="28"/>
        </w:rPr>
      </w:pPr>
      <w:r w:rsidRPr="006D6B8D">
        <w:rPr>
          <w:rFonts w:ascii="Times New Roman" w:hAnsi="Times New Roman" w:cs="Times New Roman"/>
          <w:sz w:val="28"/>
          <w:szCs w:val="28"/>
        </w:rPr>
        <w:t xml:space="preserve">В таблице </w:t>
      </w:r>
      <w:r w:rsidR="006D6B8D">
        <w:rPr>
          <w:rFonts w:ascii="Times New Roman" w:hAnsi="Times New Roman" w:cs="Times New Roman"/>
          <w:sz w:val="28"/>
          <w:szCs w:val="28"/>
        </w:rPr>
        <w:t>3</w:t>
      </w:r>
      <w:r w:rsidRPr="006D6B8D">
        <w:rPr>
          <w:rFonts w:ascii="Times New Roman" w:hAnsi="Times New Roman" w:cs="Times New Roman"/>
          <w:sz w:val="28"/>
          <w:szCs w:val="28"/>
        </w:rPr>
        <w:t xml:space="preserve">.1 представлен рейтинг независимой оценки качества образовательной деятельности организаций, осуществляющих образовательную </w:t>
      </w:r>
      <w:r w:rsidRPr="003B4C4B">
        <w:rPr>
          <w:rFonts w:ascii="Times New Roman" w:hAnsi="Times New Roman" w:cs="Times New Roman"/>
          <w:sz w:val="28"/>
          <w:szCs w:val="28"/>
        </w:rPr>
        <w:t xml:space="preserve">деятельность на территории </w:t>
      </w:r>
      <w:r w:rsidR="00354BD6" w:rsidRPr="003B4C4B">
        <w:rPr>
          <w:rFonts w:ascii="Times New Roman" w:hAnsi="Times New Roman" w:cs="Times New Roman"/>
          <w:b/>
          <w:sz w:val="28"/>
          <w:szCs w:val="28"/>
        </w:rPr>
        <w:t>Кардымовского района Смоленской</w:t>
      </w:r>
      <w:r w:rsidRPr="003B4C4B">
        <w:rPr>
          <w:rFonts w:ascii="Times New Roman" w:hAnsi="Times New Roman" w:cs="Times New Roman"/>
          <w:b/>
          <w:sz w:val="28"/>
          <w:szCs w:val="28"/>
        </w:rPr>
        <w:t>области</w:t>
      </w:r>
      <w:r w:rsidRPr="003B4C4B">
        <w:rPr>
          <w:rFonts w:ascii="Times New Roman" w:hAnsi="Times New Roman" w:cs="Times New Roman"/>
          <w:sz w:val="28"/>
          <w:szCs w:val="28"/>
        </w:rPr>
        <w:t xml:space="preserve">. </w:t>
      </w:r>
    </w:p>
    <w:p w:rsidR="00CD7872" w:rsidRPr="003B4C4B" w:rsidRDefault="003E6773" w:rsidP="00CE2F25">
      <w:pPr>
        <w:spacing w:after="0" w:line="360" w:lineRule="auto"/>
        <w:ind w:firstLine="709"/>
        <w:jc w:val="both"/>
        <w:rPr>
          <w:rFonts w:ascii="Times New Roman" w:hAnsi="Times New Roman" w:cs="Times New Roman"/>
          <w:sz w:val="28"/>
          <w:szCs w:val="28"/>
        </w:rPr>
      </w:pPr>
      <w:r w:rsidRPr="003B4C4B">
        <w:rPr>
          <w:rFonts w:ascii="Times New Roman" w:hAnsi="Times New Roman" w:cs="Times New Roman"/>
          <w:sz w:val="28"/>
          <w:szCs w:val="28"/>
        </w:rPr>
        <w:t xml:space="preserve">Самый высокий балл интегрального показателя независимой оценки качества </w:t>
      </w:r>
      <w:r w:rsidR="0061429A" w:rsidRPr="003B4C4B">
        <w:rPr>
          <w:rFonts w:ascii="Times New Roman" w:hAnsi="Times New Roman" w:cs="Times New Roman"/>
          <w:sz w:val="28"/>
          <w:szCs w:val="28"/>
        </w:rPr>
        <w:t>условий оказания образовательных услуг</w:t>
      </w:r>
      <w:r w:rsidRPr="003B4C4B">
        <w:rPr>
          <w:rFonts w:ascii="Times New Roman" w:hAnsi="Times New Roman" w:cs="Times New Roman"/>
          <w:sz w:val="28"/>
          <w:szCs w:val="28"/>
        </w:rPr>
        <w:t xml:space="preserve"> набрало </w:t>
      </w:r>
      <w:r w:rsidR="00D4461F" w:rsidRPr="003B4C4B">
        <w:rPr>
          <w:rFonts w:ascii="Times New Roman" w:hAnsi="Times New Roman" w:cs="Times New Roman"/>
          <w:sz w:val="28"/>
          <w:szCs w:val="28"/>
        </w:rPr>
        <w:t>МБДОУ "КАМЕНСКИЙ ДЕТСКИЙ САД" КАРДЫМОВСКОГО РАЙОНА СМОЛЕНСКОЙ ОБЛАСТИ</w:t>
      </w:r>
      <w:r w:rsidRPr="003B4C4B">
        <w:rPr>
          <w:rFonts w:ascii="Times New Roman" w:hAnsi="Times New Roman" w:cs="Times New Roman"/>
          <w:sz w:val="28"/>
          <w:szCs w:val="28"/>
        </w:rPr>
        <w:t xml:space="preserve"> ‒ </w:t>
      </w:r>
      <w:r w:rsidR="00D4461F" w:rsidRPr="003B4C4B">
        <w:rPr>
          <w:rFonts w:ascii="Times New Roman" w:hAnsi="Times New Roman" w:cs="Times New Roman"/>
          <w:sz w:val="28"/>
          <w:szCs w:val="28"/>
        </w:rPr>
        <w:t>89,94</w:t>
      </w:r>
      <w:r w:rsidRPr="003B4C4B">
        <w:rPr>
          <w:rFonts w:ascii="Times New Roman" w:hAnsi="Times New Roman" w:cs="Times New Roman"/>
          <w:sz w:val="28"/>
          <w:szCs w:val="28"/>
        </w:rPr>
        <w:t xml:space="preserve">балла. Второе место у </w:t>
      </w:r>
      <w:r w:rsidR="00B37517" w:rsidRPr="003B4C4B">
        <w:rPr>
          <w:rFonts w:ascii="Times New Roman" w:hAnsi="Times New Roman" w:cs="Times New Roman"/>
          <w:sz w:val="28"/>
          <w:szCs w:val="28"/>
        </w:rPr>
        <w:t>МБУ ДО "ЦЕНТР ДЕТСКОГО ТВОРЧЕСТВА" КАРДЫМОВСКОГО РАЙОНА СМОЛЕНСКОЙ ОБЛАСТИ</w:t>
      </w:r>
      <w:r w:rsidR="002B51AE" w:rsidRPr="003B4C4B">
        <w:rPr>
          <w:rFonts w:ascii="Times New Roman" w:hAnsi="Times New Roman" w:cs="Times New Roman"/>
          <w:sz w:val="28"/>
          <w:szCs w:val="28"/>
        </w:rPr>
        <w:t>–87,</w:t>
      </w:r>
      <w:r w:rsidR="00B37517" w:rsidRPr="003B4C4B">
        <w:rPr>
          <w:rFonts w:ascii="Times New Roman" w:hAnsi="Times New Roman" w:cs="Times New Roman"/>
          <w:sz w:val="28"/>
          <w:szCs w:val="28"/>
        </w:rPr>
        <w:t>68</w:t>
      </w:r>
      <w:r w:rsidRPr="003B4C4B">
        <w:rPr>
          <w:rFonts w:ascii="Times New Roman" w:hAnsi="Times New Roman" w:cs="Times New Roman"/>
          <w:sz w:val="28"/>
          <w:szCs w:val="28"/>
        </w:rPr>
        <w:t xml:space="preserve"> балла. На третьем месте ‒ </w:t>
      </w:r>
      <w:r w:rsidR="00B37517" w:rsidRPr="003B4C4B">
        <w:rPr>
          <w:rFonts w:ascii="Times New Roman" w:hAnsi="Times New Roman" w:cs="Times New Roman"/>
          <w:sz w:val="28"/>
          <w:szCs w:val="28"/>
        </w:rPr>
        <w:t>МБУ ДО "КАРДЫМОВСКАЯ ДЕТСКАЯ ШКОЛА ИСКУССТВ"</w:t>
      </w:r>
      <w:r w:rsidR="00DA4555" w:rsidRPr="003B4C4B">
        <w:rPr>
          <w:rFonts w:ascii="Times New Roman" w:hAnsi="Times New Roman" w:cs="Times New Roman"/>
          <w:sz w:val="28"/>
          <w:szCs w:val="28"/>
        </w:rPr>
        <w:t>–</w:t>
      </w:r>
      <w:r w:rsidR="002B51AE" w:rsidRPr="003B4C4B">
        <w:rPr>
          <w:rFonts w:ascii="Times New Roman" w:hAnsi="Times New Roman" w:cs="Times New Roman"/>
          <w:sz w:val="28"/>
          <w:szCs w:val="28"/>
        </w:rPr>
        <w:t>8</w:t>
      </w:r>
      <w:r w:rsidR="00B37517" w:rsidRPr="003B4C4B">
        <w:rPr>
          <w:rFonts w:ascii="Times New Roman" w:hAnsi="Times New Roman" w:cs="Times New Roman"/>
          <w:sz w:val="28"/>
          <w:szCs w:val="28"/>
        </w:rPr>
        <w:t>7,01</w:t>
      </w:r>
      <w:r w:rsidRPr="003B4C4B">
        <w:rPr>
          <w:rFonts w:ascii="Times New Roman" w:hAnsi="Times New Roman" w:cs="Times New Roman"/>
          <w:sz w:val="28"/>
          <w:szCs w:val="28"/>
        </w:rPr>
        <w:t xml:space="preserve"> балла.</w:t>
      </w:r>
    </w:p>
    <w:p w:rsidR="00CF1AAA" w:rsidRDefault="003E6773" w:rsidP="00CD7872">
      <w:pPr>
        <w:spacing w:after="0" w:line="360" w:lineRule="auto"/>
        <w:ind w:firstLine="709"/>
        <w:jc w:val="both"/>
        <w:rPr>
          <w:rFonts w:ascii="Times New Roman" w:hAnsi="Times New Roman" w:cs="Times New Roman"/>
          <w:sz w:val="28"/>
          <w:szCs w:val="28"/>
        </w:rPr>
      </w:pPr>
      <w:r w:rsidRPr="006D6B8D">
        <w:rPr>
          <w:rFonts w:ascii="Times New Roman" w:hAnsi="Times New Roman" w:cs="Times New Roman"/>
          <w:sz w:val="28"/>
          <w:szCs w:val="28"/>
        </w:rPr>
        <w:t xml:space="preserve">Полный рейтинг по интегральному показателю независимой оценки приведен в таблице </w:t>
      </w:r>
      <w:r w:rsidR="006D6B8D">
        <w:rPr>
          <w:rFonts w:ascii="Times New Roman" w:hAnsi="Times New Roman" w:cs="Times New Roman"/>
          <w:sz w:val="28"/>
          <w:szCs w:val="28"/>
        </w:rPr>
        <w:t>3</w:t>
      </w:r>
      <w:r w:rsidRPr="006D6B8D">
        <w:rPr>
          <w:rFonts w:ascii="Times New Roman" w:hAnsi="Times New Roman" w:cs="Times New Roman"/>
          <w:sz w:val="28"/>
          <w:szCs w:val="28"/>
        </w:rPr>
        <w:t>.1.</w:t>
      </w:r>
    </w:p>
    <w:p w:rsidR="00CE2F25" w:rsidRPr="000A1856" w:rsidRDefault="00CE2F25" w:rsidP="00CD7872">
      <w:pPr>
        <w:spacing w:after="0" w:line="360" w:lineRule="auto"/>
        <w:ind w:firstLine="709"/>
        <w:jc w:val="both"/>
        <w:rPr>
          <w:rFonts w:ascii="Times New Roman" w:hAnsi="Times New Roman" w:cs="Times New Roman"/>
          <w:sz w:val="18"/>
          <w:szCs w:val="28"/>
        </w:rPr>
      </w:pPr>
    </w:p>
    <w:p w:rsidR="00EF3DAD" w:rsidRDefault="00EF3DAD" w:rsidP="00EF3DAD">
      <w:pPr>
        <w:spacing w:after="0" w:line="360" w:lineRule="auto"/>
        <w:jc w:val="center"/>
        <w:rPr>
          <w:rFonts w:ascii="Times New Roman" w:hAnsi="Times New Roman" w:cs="Times New Roman"/>
          <w:i/>
          <w:sz w:val="28"/>
        </w:rPr>
      </w:pPr>
      <w:r w:rsidRPr="00192A94">
        <w:rPr>
          <w:rFonts w:ascii="Times New Roman" w:hAnsi="Times New Roman" w:cs="Times New Roman"/>
          <w:i/>
          <w:sz w:val="28"/>
        </w:rPr>
        <w:t xml:space="preserve">Таблица </w:t>
      </w:r>
      <w:r>
        <w:rPr>
          <w:rFonts w:ascii="Times New Roman" w:hAnsi="Times New Roman" w:cs="Times New Roman"/>
          <w:i/>
          <w:sz w:val="28"/>
        </w:rPr>
        <w:t>3.1Рейтинг независимой оценки</w:t>
      </w:r>
      <w:bookmarkStart w:id="28" w:name="_Hlk21381670"/>
      <w:r w:rsidRPr="00EF3DAD">
        <w:rPr>
          <w:rFonts w:ascii="Times New Roman" w:hAnsi="Times New Roman" w:cs="Times New Roman"/>
          <w:i/>
          <w:sz w:val="28"/>
        </w:rPr>
        <w:t>качества условий оказания услуг организациями, осуществляющими образовательную деятельность</w:t>
      </w:r>
      <w:bookmarkEnd w:id="28"/>
    </w:p>
    <w:p w:rsidR="00EF3DAD" w:rsidRPr="000A1856" w:rsidRDefault="00EF3DAD" w:rsidP="00EF3DAD">
      <w:pPr>
        <w:spacing w:after="0" w:line="360" w:lineRule="auto"/>
        <w:rPr>
          <w:rFonts w:ascii="Times New Roman" w:hAnsi="Times New Roman" w:cs="Times New Roman"/>
          <w:sz w:val="20"/>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588"/>
        <w:gridCol w:w="1842"/>
        <w:gridCol w:w="1418"/>
      </w:tblGrid>
      <w:tr w:rsidR="00CF1AAA" w:rsidTr="006B02BF">
        <w:trPr>
          <w:trHeight w:val="800"/>
          <w:tblHeader/>
        </w:trPr>
        <w:tc>
          <w:tcPr>
            <w:tcW w:w="503" w:type="dxa"/>
            <w:shd w:val="clear" w:color="auto" w:fill="D9E2F3" w:themeFill="accent1" w:themeFillTint="33"/>
            <w:vAlign w:val="center"/>
          </w:tcPr>
          <w:p w:rsidR="00CF1AAA" w:rsidRPr="00B910A5" w:rsidRDefault="00CF1AAA"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5588" w:type="dxa"/>
            <w:shd w:val="clear" w:color="auto" w:fill="D9E2F3" w:themeFill="accent1" w:themeFillTint="33"/>
            <w:vAlign w:val="center"/>
          </w:tcPr>
          <w:p w:rsidR="00CF1AAA" w:rsidRPr="00B910A5" w:rsidRDefault="00CF1AAA" w:rsidP="00FE25C5">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1842" w:type="dxa"/>
            <w:shd w:val="clear" w:color="auto" w:fill="D9E2F3" w:themeFill="accent1" w:themeFillTint="33"/>
            <w:vAlign w:val="center"/>
          </w:tcPr>
          <w:p w:rsidR="00CF1AAA" w:rsidRDefault="00EF3DAD" w:rsidP="006B02BF">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Интегральный показатель</w:t>
            </w:r>
          </w:p>
        </w:tc>
        <w:tc>
          <w:tcPr>
            <w:tcW w:w="1418" w:type="dxa"/>
            <w:shd w:val="clear" w:color="auto" w:fill="B4C6E7" w:themeFill="accent1" w:themeFillTint="66"/>
            <w:vAlign w:val="center"/>
          </w:tcPr>
          <w:p w:rsidR="00CF1AAA" w:rsidRDefault="00CF1AAA" w:rsidP="00FE25C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Рейтинг</w:t>
            </w:r>
          </w:p>
        </w:tc>
      </w:tr>
      <w:tr w:rsidR="009D7D5A" w:rsidTr="00FB1EA9">
        <w:trPr>
          <w:trHeight w:val="664"/>
        </w:trPr>
        <w:tc>
          <w:tcPr>
            <w:tcW w:w="503" w:type="dxa"/>
            <w:vAlign w:val="center"/>
          </w:tcPr>
          <w:p w:rsidR="009D7D5A" w:rsidRPr="00472CFF" w:rsidRDefault="009D7D5A" w:rsidP="009D7D5A">
            <w:pPr>
              <w:pStyle w:val="a5"/>
              <w:numPr>
                <w:ilvl w:val="0"/>
                <w:numId w:val="49"/>
              </w:numPr>
              <w:spacing w:after="0" w:line="240" w:lineRule="auto"/>
              <w:ind w:left="0" w:firstLine="0"/>
              <w:jc w:val="center"/>
              <w:rPr>
                <w:rFonts w:ascii="Times New Roman" w:hAnsi="Times New Roman" w:cs="Times New Roman"/>
                <w:sz w:val="20"/>
                <w:szCs w:val="20"/>
              </w:rPr>
            </w:pPr>
          </w:p>
        </w:tc>
        <w:tc>
          <w:tcPr>
            <w:tcW w:w="5588" w:type="dxa"/>
            <w:vAlign w:val="center"/>
          </w:tcPr>
          <w:p w:rsidR="009D7D5A" w:rsidRPr="009D7D5A" w:rsidRDefault="009D7D5A" w:rsidP="00FB1EA9">
            <w:pPr>
              <w:widowControl w:val="0"/>
              <w:autoSpaceDE w:val="0"/>
              <w:autoSpaceDN w:val="0"/>
              <w:adjustRightInd w:val="0"/>
              <w:spacing w:after="0" w:line="240" w:lineRule="auto"/>
              <w:rPr>
                <w:rFonts w:ascii="Times New Roman" w:hAnsi="Times New Roman" w:cs="Times New Roman"/>
              </w:rPr>
            </w:pPr>
            <w:r w:rsidRPr="009D7D5A">
              <w:rPr>
                <w:rFonts w:ascii="Times New Roman" w:hAnsi="Times New Roman" w:cs="Times New Roman"/>
                <w:color w:val="000000"/>
              </w:rPr>
              <w:t>МБДОУ "КАМЕНСКИЙ ДЕТСКИЙ САД" КАРДЫМОВСКОГО РАЙОНА СМОЛЕНСКОЙ ОБЛАСТИ</w:t>
            </w:r>
          </w:p>
        </w:tc>
        <w:tc>
          <w:tcPr>
            <w:tcW w:w="1842" w:type="dxa"/>
            <w:shd w:val="clear" w:color="auto" w:fill="D9E2F3" w:themeFill="accent1" w:themeFillTint="33"/>
            <w:vAlign w:val="center"/>
          </w:tcPr>
          <w:p w:rsidR="009D7D5A" w:rsidRPr="009D7D5A" w:rsidRDefault="009D7D5A" w:rsidP="00FB1EA9">
            <w:pPr>
              <w:spacing w:after="0" w:line="240" w:lineRule="auto"/>
              <w:jc w:val="center"/>
              <w:rPr>
                <w:rFonts w:ascii="Times New Roman" w:hAnsi="Times New Roman" w:cs="Times New Roman"/>
                <w:b/>
              </w:rPr>
            </w:pPr>
            <w:r w:rsidRPr="009D7D5A">
              <w:rPr>
                <w:rFonts w:ascii="Times New Roman" w:hAnsi="Times New Roman" w:cs="Times New Roman"/>
                <w:b/>
                <w:bCs/>
                <w:color w:val="000000"/>
              </w:rPr>
              <w:t>89,94</w:t>
            </w:r>
          </w:p>
        </w:tc>
        <w:tc>
          <w:tcPr>
            <w:tcW w:w="1418" w:type="dxa"/>
            <w:shd w:val="clear" w:color="auto" w:fill="B4C6E7" w:themeFill="accent1" w:themeFillTint="66"/>
            <w:vAlign w:val="center"/>
          </w:tcPr>
          <w:p w:rsidR="009D7D5A" w:rsidRPr="00886A60" w:rsidRDefault="009D7D5A" w:rsidP="009D7D5A">
            <w:pPr>
              <w:spacing w:after="0" w:line="240" w:lineRule="auto"/>
              <w:jc w:val="center"/>
              <w:rPr>
                <w:rFonts w:ascii="Times New Roman" w:hAnsi="Times New Roman" w:cs="Times New Roman"/>
                <w:b/>
                <w:sz w:val="24"/>
              </w:rPr>
            </w:pPr>
            <w:r>
              <w:rPr>
                <w:rFonts w:ascii="Times New Roman" w:hAnsi="Times New Roman" w:cs="Times New Roman"/>
                <w:b/>
                <w:sz w:val="24"/>
              </w:rPr>
              <w:t>1</w:t>
            </w:r>
          </w:p>
        </w:tc>
      </w:tr>
      <w:tr w:rsidR="009D7D5A" w:rsidTr="00FB1EA9">
        <w:trPr>
          <w:trHeight w:val="843"/>
        </w:trPr>
        <w:tc>
          <w:tcPr>
            <w:tcW w:w="503" w:type="dxa"/>
            <w:vAlign w:val="center"/>
          </w:tcPr>
          <w:p w:rsidR="009D7D5A" w:rsidRPr="00472CFF" w:rsidRDefault="009D7D5A" w:rsidP="009D7D5A">
            <w:pPr>
              <w:pStyle w:val="a5"/>
              <w:numPr>
                <w:ilvl w:val="0"/>
                <w:numId w:val="49"/>
              </w:numPr>
              <w:spacing w:after="0" w:line="240" w:lineRule="auto"/>
              <w:ind w:left="0" w:firstLine="0"/>
              <w:jc w:val="center"/>
              <w:rPr>
                <w:rFonts w:ascii="Times New Roman" w:hAnsi="Times New Roman" w:cs="Times New Roman"/>
                <w:sz w:val="20"/>
                <w:szCs w:val="20"/>
              </w:rPr>
            </w:pPr>
          </w:p>
        </w:tc>
        <w:tc>
          <w:tcPr>
            <w:tcW w:w="5588" w:type="dxa"/>
            <w:vAlign w:val="center"/>
          </w:tcPr>
          <w:p w:rsidR="009D7D5A" w:rsidRPr="009D7D5A" w:rsidRDefault="009D7D5A" w:rsidP="00FB1EA9">
            <w:pPr>
              <w:widowControl w:val="0"/>
              <w:autoSpaceDE w:val="0"/>
              <w:autoSpaceDN w:val="0"/>
              <w:adjustRightInd w:val="0"/>
              <w:spacing w:after="0" w:line="240" w:lineRule="auto"/>
              <w:rPr>
                <w:rFonts w:ascii="Times New Roman" w:hAnsi="Times New Roman" w:cs="Times New Roman"/>
                <w:color w:val="000000"/>
              </w:rPr>
            </w:pPr>
            <w:r w:rsidRPr="009D7D5A">
              <w:rPr>
                <w:rFonts w:ascii="Times New Roman" w:hAnsi="Times New Roman" w:cs="Times New Roman"/>
                <w:color w:val="000000"/>
              </w:rPr>
              <w:t>МБУ ДО "ЦЕНТР ДЕТСКОГО ТВОРЧЕСТВА" КАРДЫМОВСКОГО РАЙОНА СМОЛЕНСКОЙ ОБЛАСТИ</w:t>
            </w:r>
          </w:p>
        </w:tc>
        <w:tc>
          <w:tcPr>
            <w:tcW w:w="1842" w:type="dxa"/>
            <w:shd w:val="clear" w:color="auto" w:fill="D9E2F3" w:themeFill="accent1" w:themeFillTint="33"/>
            <w:vAlign w:val="center"/>
          </w:tcPr>
          <w:p w:rsidR="009D7D5A" w:rsidRPr="009D7D5A" w:rsidRDefault="009D7D5A" w:rsidP="00FB1EA9">
            <w:pPr>
              <w:spacing w:after="0" w:line="240" w:lineRule="auto"/>
              <w:jc w:val="center"/>
              <w:rPr>
                <w:rFonts w:ascii="Times New Roman" w:hAnsi="Times New Roman" w:cs="Times New Roman"/>
                <w:b/>
              </w:rPr>
            </w:pPr>
            <w:r w:rsidRPr="009D7D5A">
              <w:rPr>
                <w:rFonts w:ascii="Times New Roman" w:hAnsi="Times New Roman" w:cs="Times New Roman"/>
                <w:b/>
                <w:bCs/>
                <w:color w:val="000000"/>
              </w:rPr>
              <w:t>87,68</w:t>
            </w:r>
          </w:p>
        </w:tc>
        <w:tc>
          <w:tcPr>
            <w:tcW w:w="1418" w:type="dxa"/>
            <w:shd w:val="clear" w:color="auto" w:fill="B4C6E7" w:themeFill="accent1" w:themeFillTint="66"/>
            <w:vAlign w:val="center"/>
          </w:tcPr>
          <w:p w:rsidR="009D7D5A" w:rsidRDefault="009D7D5A" w:rsidP="009D7D5A">
            <w:pPr>
              <w:spacing w:after="0" w:line="240" w:lineRule="auto"/>
              <w:jc w:val="center"/>
              <w:rPr>
                <w:rFonts w:ascii="Times New Roman" w:hAnsi="Times New Roman" w:cs="Times New Roman"/>
                <w:b/>
                <w:sz w:val="24"/>
              </w:rPr>
            </w:pPr>
            <w:r>
              <w:rPr>
                <w:rFonts w:ascii="Times New Roman" w:hAnsi="Times New Roman" w:cs="Times New Roman"/>
                <w:b/>
                <w:sz w:val="24"/>
              </w:rPr>
              <w:t>2</w:t>
            </w:r>
          </w:p>
        </w:tc>
      </w:tr>
      <w:tr w:rsidR="009D7D5A" w:rsidTr="00FB1EA9">
        <w:trPr>
          <w:trHeight w:val="656"/>
        </w:trPr>
        <w:tc>
          <w:tcPr>
            <w:tcW w:w="503" w:type="dxa"/>
            <w:vAlign w:val="center"/>
          </w:tcPr>
          <w:p w:rsidR="009D7D5A" w:rsidRPr="00472CFF" w:rsidRDefault="009D7D5A" w:rsidP="009D7D5A">
            <w:pPr>
              <w:pStyle w:val="a5"/>
              <w:numPr>
                <w:ilvl w:val="0"/>
                <w:numId w:val="49"/>
              </w:numPr>
              <w:spacing w:after="0" w:line="240" w:lineRule="auto"/>
              <w:ind w:left="0" w:firstLine="0"/>
              <w:jc w:val="center"/>
              <w:rPr>
                <w:rFonts w:ascii="Times New Roman" w:hAnsi="Times New Roman" w:cs="Times New Roman"/>
                <w:sz w:val="20"/>
                <w:szCs w:val="20"/>
              </w:rPr>
            </w:pPr>
          </w:p>
        </w:tc>
        <w:tc>
          <w:tcPr>
            <w:tcW w:w="5588" w:type="dxa"/>
            <w:vAlign w:val="center"/>
          </w:tcPr>
          <w:p w:rsidR="009D7D5A" w:rsidRPr="009D7D5A" w:rsidRDefault="009D7D5A" w:rsidP="00FB1EA9">
            <w:pPr>
              <w:widowControl w:val="0"/>
              <w:autoSpaceDE w:val="0"/>
              <w:autoSpaceDN w:val="0"/>
              <w:adjustRightInd w:val="0"/>
              <w:spacing w:after="0" w:line="240" w:lineRule="auto"/>
              <w:rPr>
                <w:rFonts w:ascii="Times New Roman" w:hAnsi="Times New Roman" w:cs="Times New Roman"/>
                <w:color w:val="000000"/>
              </w:rPr>
            </w:pPr>
            <w:r w:rsidRPr="009D7D5A">
              <w:rPr>
                <w:rFonts w:ascii="Times New Roman" w:hAnsi="Times New Roman" w:cs="Times New Roman"/>
                <w:color w:val="000000"/>
              </w:rPr>
              <w:t>МБУ ДО "КАРДЫМОВСКАЯ ДЕТСКАЯ ШКОЛА ИСКУССТВ"</w:t>
            </w:r>
          </w:p>
        </w:tc>
        <w:tc>
          <w:tcPr>
            <w:tcW w:w="1842" w:type="dxa"/>
            <w:shd w:val="clear" w:color="auto" w:fill="D9E2F3" w:themeFill="accent1" w:themeFillTint="33"/>
            <w:vAlign w:val="center"/>
          </w:tcPr>
          <w:p w:rsidR="009D7D5A" w:rsidRPr="009D7D5A" w:rsidRDefault="009D7D5A" w:rsidP="00FB1EA9">
            <w:pPr>
              <w:spacing w:after="0" w:line="240" w:lineRule="auto"/>
              <w:jc w:val="center"/>
              <w:rPr>
                <w:rFonts w:ascii="Times New Roman" w:hAnsi="Times New Roman" w:cs="Times New Roman"/>
                <w:b/>
              </w:rPr>
            </w:pPr>
            <w:r w:rsidRPr="009D7D5A">
              <w:rPr>
                <w:rFonts w:ascii="Times New Roman" w:hAnsi="Times New Roman" w:cs="Times New Roman"/>
                <w:b/>
                <w:bCs/>
                <w:color w:val="000000"/>
              </w:rPr>
              <w:t>87,01</w:t>
            </w:r>
          </w:p>
        </w:tc>
        <w:tc>
          <w:tcPr>
            <w:tcW w:w="1418" w:type="dxa"/>
            <w:shd w:val="clear" w:color="auto" w:fill="B4C6E7" w:themeFill="accent1" w:themeFillTint="66"/>
            <w:vAlign w:val="center"/>
          </w:tcPr>
          <w:p w:rsidR="009D7D5A" w:rsidRDefault="009D7D5A" w:rsidP="009D7D5A">
            <w:pPr>
              <w:spacing w:after="0" w:line="240" w:lineRule="auto"/>
              <w:jc w:val="center"/>
              <w:rPr>
                <w:rFonts w:ascii="Times New Roman" w:hAnsi="Times New Roman" w:cs="Times New Roman"/>
                <w:b/>
                <w:sz w:val="24"/>
              </w:rPr>
            </w:pPr>
            <w:r>
              <w:rPr>
                <w:rFonts w:ascii="Times New Roman" w:hAnsi="Times New Roman" w:cs="Times New Roman"/>
                <w:b/>
                <w:sz w:val="24"/>
              </w:rPr>
              <w:t>3</w:t>
            </w:r>
          </w:p>
        </w:tc>
      </w:tr>
      <w:tr w:rsidR="009D7D5A" w:rsidTr="00FB1EA9">
        <w:trPr>
          <w:trHeight w:val="840"/>
        </w:trPr>
        <w:tc>
          <w:tcPr>
            <w:tcW w:w="503" w:type="dxa"/>
            <w:vAlign w:val="center"/>
          </w:tcPr>
          <w:p w:rsidR="009D7D5A" w:rsidRPr="00472CFF" w:rsidRDefault="009D7D5A" w:rsidP="009D7D5A">
            <w:pPr>
              <w:pStyle w:val="a5"/>
              <w:numPr>
                <w:ilvl w:val="0"/>
                <w:numId w:val="49"/>
              </w:numPr>
              <w:spacing w:after="0" w:line="240" w:lineRule="auto"/>
              <w:ind w:left="0" w:firstLine="0"/>
              <w:jc w:val="center"/>
              <w:rPr>
                <w:rFonts w:ascii="Times New Roman" w:hAnsi="Times New Roman" w:cs="Times New Roman"/>
                <w:sz w:val="20"/>
                <w:szCs w:val="20"/>
              </w:rPr>
            </w:pPr>
          </w:p>
        </w:tc>
        <w:tc>
          <w:tcPr>
            <w:tcW w:w="5588" w:type="dxa"/>
            <w:vAlign w:val="center"/>
          </w:tcPr>
          <w:p w:rsidR="009D7D5A" w:rsidRPr="009D7D5A" w:rsidRDefault="009D7D5A" w:rsidP="00FB1EA9">
            <w:pPr>
              <w:widowControl w:val="0"/>
              <w:autoSpaceDE w:val="0"/>
              <w:autoSpaceDN w:val="0"/>
              <w:adjustRightInd w:val="0"/>
              <w:spacing w:after="0" w:line="240" w:lineRule="auto"/>
              <w:rPr>
                <w:rFonts w:ascii="Times New Roman" w:hAnsi="Times New Roman" w:cs="Times New Roman"/>
                <w:color w:val="000000"/>
              </w:rPr>
            </w:pPr>
            <w:r w:rsidRPr="009D7D5A">
              <w:rPr>
                <w:rFonts w:ascii="Times New Roman" w:hAnsi="Times New Roman" w:cs="Times New Roman"/>
                <w:color w:val="000000"/>
              </w:rPr>
              <w:t>МБДОУ "ШОКИНСКИЙ ДЕТСКИЙ САД" КАРДЫМОВСКОГО РАЙОНА СМОЛЕНСКОЙ ОБЛАСТИ</w:t>
            </w:r>
          </w:p>
        </w:tc>
        <w:tc>
          <w:tcPr>
            <w:tcW w:w="1842" w:type="dxa"/>
            <w:shd w:val="clear" w:color="auto" w:fill="D9E2F3" w:themeFill="accent1" w:themeFillTint="33"/>
            <w:vAlign w:val="center"/>
          </w:tcPr>
          <w:p w:rsidR="009D7D5A" w:rsidRPr="009D7D5A" w:rsidRDefault="009D7D5A" w:rsidP="00FB1EA9">
            <w:pPr>
              <w:spacing w:after="0" w:line="240" w:lineRule="auto"/>
              <w:jc w:val="center"/>
              <w:rPr>
                <w:rFonts w:ascii="Times New Roman" w:hAnsi="Times New Roman" w:cs="Times New Roman"/>
                <w:b/>
              </w:rPr>
            </w:pPr>
            <w:r w:rsidRPr="009D7D5A">
              <w:rPr>
                <w:rFonts w:ascii="Times New Roman" w:hAnsi="Times New Roman" w:cs="Times New Roman"/>
                <w:b/>
                <w:bCs/>
                <w:color w:val="000000"/>
              </w:rPr>
              <w:t>84,28</w:t>
            </w:r>
          </w:p>
        </w:tc>
        <w:tc>
          <w:tcPr>
            <w:tcW w:w="1418" w:type="dxa"/>
            <w:shd w:val="clear" w:color="auto" w:fill="B4C6E7" w:themeFill="accent1" w:themeFillTint="66"/>
            <w:vAlign w:val="center"/>
          </w:tcPr>
          <w:p w:rsidR="009D7D5A" w:rsidRDefault="009D7D5A" w:rsidP="009D7D5A">
            <w:pPr>
              <w:spacing w:after="0" w:line="240" w:lineRule="auto"/>
              <w:jc w:val="center"/>
              <w:rPr>
                <w:rFonts w:ascii="Times New Roman" w:hAnsi="Times New Roman" w:cs="Times New Roman"/>
                <w:b/>
                <w:sz w:val="24"/>
              </w:rPr>
            </w:pPr>
            <w:r>
              <w:rPr>
                <w:rFonts w:ascii="Times New Roman" w:hAnsi="Times New Roman" w:cs="Times New Roman"/>
                <w:b/>
                <w:sz w:val="24"/>
              </w:rPr>
              <w:t>4</w:t>
            </w:r>
          </w:p>
        </w:tc>
      </w:tr>
      <w:tr w:rsidR="009D7D5A" w:rsidTr="00FB1EA9">
        <w:trPr>
          <w:trHeight w:val="609"/>
        </w:trPr>
        <w:tc>
          <w:tcPr>
            <w:tcW w:w="503" w:type="dxa"/>
            <w:vAlign w:val="center"/>
          </w:tcPr>
          <w:p w:rsidR="009D7D5A" w:rsidRPr="00472CFF" w:rsidRDefault="009D7D5A" w:rsidP="009D7D5A">
            <w:pPr>
              <w:pStyle w:val="a5"/>
              <w:numPr>
                <w:ilvl w:val="0"/>
                <w:numId w:val="49"/>
              </w:numPr>
              <w:spacing w:after="0" w:line="240" w:lineRule="auto"/>
              <w:ind w:left="0" w:firstLine="0"/>
              <w:jc w:val="center"/>
              <w:rPr>
                <w:rFonts w:ascii="Times New Roman" w:hAnsi="Times New Roman" w:cs="Times New Roman"/>
                <w:sz w:val="20"/>
                <w:szCs w:val="20"/>
              </w:rPr>
            </w:pPr>
          </w:p>
        </w:tc>
        <w:tc>
          <w:tcPr>
            <w:tcW w:w="5588" w:type="dxa"/>
            <w:vAlign w:val="center"/>
          </w:tcPr>
          <w:p w:rsidR="009D7D5A" w:rsidRPr="009D7D5A" w:rsidRDefault="009D7D5A" w:rsidP="00FB1EA9">
            <w:pPr>
              <w:widowControl w:val="0"/>
              <w:autoSpaceDE w:val="0"/>
              <w:autoSpaceDN w:val="0"/>
              <w:adjustRightInd w:val="0"/>
              <w:spacing w:after="0" w:line="240" w:lineRule="auto"/>
              <w:rPr>
                <w:rFonts w:ascii="Times New Roman" w:hAnsi="Times New Roman" w:cs="Times New Roman"/>
                <w:color w:val="000000"/>
              </w:rPr>
            </w:pPr>
            <w:r w:rsidRPr="009D7D5A">
              <w:rPr>
                <w:rFonts w:ascii="Times New Roman" w:hAnsi="Times New Roman" w:cs="Times New Roman"/>
                <w:color w:val="000000"/>
              </w:rPr>
              <w:t>МБДОУ "ВАЧКОВСКИЙ ДЕТСКИЙ САД" КАРДЫМОВСКОГО РАЙОНА СМОЛЕНСКОЙ ОБЛАСТИ</w:t>
            </w:r>
          </w:p>
        </w:tc>
        <w:tc>
          <w:tcPr>
            <w:tcW w:w="1842" w:type="dxa"/>
            <w:shd w:val="clear" w:color="auto" w:fill="D9E2F3" w:themeFill="accent1" w:themeFillTint="33"/>
            <w:vAlign w:val="center"/>
          </w:tcPr>
          <w:p w:rsidR="009D7D5A" w:rsidRPr="009D7D5A" w:rsidRDefault="009D7D5A" w:rsidP="00FB1EA9">
            <w:pPr>
              <w:spacing w:after="0" w:line="240" w:lineRule="auto"/>
              <w:jc w:val="center"/>
              <w:rPr>
                <w:rFonts w:ascii="Times New Roman" w:hAnsi="Times New Roman" w:cs="Times New Roman"/>
                <w:b/>
              </w:rPr>
            </w:pPr>
            <w:r w:rsidRPr="009D7D5A">
              <w:rPr>
                <w:rFonts w:ascii="Times New Roman" w:hAnsi="Times New Roman" w:cs="Times New Roman"/>
                <w:b/>
                <w:bCs/>
                <w:color w:val="000000"/>
              </w:rPr>
              <w:t>84,25</w:t>
            </w:r>
          </w:p>
        </w:tc>
        <w:tc>
          <w:tcPr>
            <w:tcW w:w="1418" w:type="dxa"/>
            <w:shd w:val="clear" w:color="auto" w:fill="B4C6E7" w:themeFill="accent1" w:themeFillTint="66"/>
            <w:vAlign w:val="center"/>
          </w:tcPr>
          <w:p w:rsidR="009D7D5A" w:rsidRDefault="009D7D5A" w:rsidP="009D7D5A">
            <w:pPr>
              <w:spacing w:after="0" w:line="240" w:lineRule="auto"/>
              <w:jc w:val="center"/>
              <w:rPr>
                <w:rFonts w:ascii="Times New Roman" w:hAnsi="Times New Roman" w:cs="Times New Roman"/>
                <w:b/>
                <w:sz w:val="24"/>
              </w:rPr>
            </w:pPr>
            <w:r>
              <w:rPr>
                <w:rFonts w:ascii="Times New Roman" w:hAnsi="Times New Roman" w:cs="Times New Roman"/>
                <w:b/>
                <w:sz w:val="24"/>
              </w:rPr>
              <w:t>5</w:t>
            </w:r>
          </w:p>
        </w:tc>
      </w:tr>
      <w:tr w:rsidR="009D7D5A" w:rsidTr="00FB1EA9">
        <w:trPr>
          <w:trHeight w:val="566"/>
        </w:trPr>
        <w:tc>
          <w:tcPr>
            <w:tcW w:w="503" w:type="dxa"/>
            <w:vAlign w:val="center"/>
          </w:tcPr>
          <w:p w:rsidR="009D7D5A" w:rsidRPr="00472CFF" w:rsidRDefault="009D7D5A" w:rsidP="009D7D5A">
            <w:pPr>
              <w:pStyle w:val="a5"/>
              <w:numPr>
                <w:ilvl w:val="0"/>
                <w:numId w:val="49"/>
              </w:numPr>
              <w:spacing w:after="0" w:line="240" w:lineRule="auto"/>
              <w:ind w:left="0" w:firstLine="0"/>
              <w:jc w:val="center"/>
              <w:rPr>
                <w:rFonts w:ascii="Times New Roman" w:hAnsi="Times New Roman" w:cs="Times New Roman"/>
                <w:sz w:val="20"/>
                <w:szCs w:val="20"/>
              </w:rPr>
            </w:pPr>
          </w:p>
        </w:tc>
        <w:tc>
          <w:tcPr>
            <w:tcW w:w="5588" w:type="dxa"/>
            <w:vAlign w:val="center"/>
          </w:tcPr>
          <w:p w:rsidR="009D7D5A" w:rsidRPr="009D7D5A" w:rsidRDefault="009D7D5A" w:rsidP="00FB1EA9">
            <w:pPr>
              <w:widowControl w:val="0"/>
              <w:autoSpaceDE w:val="0"/>
              <w:autoSpaceDN w:val="0"/>
              <w:adjustRightInd w:val="0"/>
              <w:spacing w:after="0" w:line="240" w:lineRule="auto"/>
              <w:rPr>
                <w:rFonts w:ascii="Times New Roman" w:hAnsi="Times New Roman" w:cs="Times New Roman"/>
                <w:color w:val="000000"/>
              </w:rPr>
            </w:pPr>
            <w:r w:rsidRPr="009D7D5A">
              <w:rPr>
                <w:rFonts w:ascii="Times New Roman" w:hAnsi="Times New Roman" w:cs="Times New Roman"/>
                <w:color w:val="000000"/>
              </w:rPr>
              <w:t>МБДОУ ДЕТСКИЙ САД "СОЛНЫШКО" КАРДЫМОВСКОГО РАЙОНА СМОЛЕНСКОЙ ОБЛАСТИ</w:t>
            </w:r>
          </w:p>
        </w:tc>
        <w:tc>
          <w:tcPr>
            <w:tcW w:w="1842" w:type="dxa"/>
            <w:shd w:val="clear" w:color="auto" w:fill="D9E2F3" w:themeFill="accent1" w:themeFillTint="33"/>
            <w:vAlign w:val="center"/>
          </w:tcPr>
          <w:p w:rsidR="009D7D5A" w:rsidRPr="009D7D5A" w:rsidRDefault="009D7D5A" w:rsidP="00FB1EA9">
            <w:pPr>
              <w:spacing w:after="0" w:line="240" w:lineRule="auto"/>
              <w:jc w:val="center"/>
              <w:rPr>
                <w:rFonts w:ascii="Times New Roman" w:hAnsi="Times New Roman" w:cs="Times New Roman"/>
                <w:b/>
                <w:bCs/>
                <w:color w:val="000000"/>
              </w:rPr>
            </w:pPr>
            <w:r w:rsidRPr="009D7D5A">
              <w:rPr>
                <w:rFonts w:ascii="Times New Roman" w:hAnsi="Times New Roman" w:cs="Times New Roman"/>
                <w:b/>
                <w:bCs/>
                <w:color w:val="000000"/>
              </w:rPr>
              <w:t>82,76</w:t>
            </w:r>
          </w:p>
        </w:tc>
        <w:tc>
          <w:tcPr>
            <w:tcW w:w="1418" w:type="dxa"/>
            <w:shd w:val="clear" w:color="auto" w:fill="B4C6E7" w:themeFill="accent1" w:themeFillTint="66"/>
            <w:vAlign w:val="center"/>
          </w:tcPr>
          <w:p w:rsidR="009D7D5A" w:rsidRDefault="009D7D5A" w:rsidP="009D7D5A">
            <w:pPr>
              <w:spacing w:after="0" w:line="240" w:lineRule="auto"/>
              <w:jc w:val="center"/>
              <w:rPr>
                <w:rFonts w:ascii="Times New Roman" w:hAnsi="Times New Roman" w:cs="Times New Roman"/>
                <w:b/>
                <w:sz w:val="24"/>
              </w:rPr>
            </w:pPr>
            <w:r>
              <w:rPr>
                <w:rFonts w:ascii="Times New Roman" w:hAnsi="Times New Roman" w:cs="Times New Roman"/>
                <w:b/>
                <w:sz w:val="24"/>
              </w:rPr>
              <w:t>6</w:t>
            </w:r>
          </w:p>
        </w:tc>
      </w:tr>
    </w:tbl>
    <w:p w:rsidR="000562C8" w:rsidRPr="006D6B8D" w:rsidRDefault="000562C8" w:rsidP="003E6773">
      <w:pPr>
        <w:spacing w:after="0" w:line="360" w:lineRule="auto"/>
        <w:ind w:firstLine="709"/>
        <w:jc w:val="both"/>
        <w:rPr>
          <w:rFonts w:ascii="Times New Roman" w:hAnsi="Times New Roman" w:cs="Times New Roman"/>
          <w:sz w:val="28"/>
          <w:szCs w:val="28"/>
        </w:rPr>
      </w:pPr>
    </w:p>
    <w:p w:rsidR="0080292D" w:rsidRPr="00535A36" w:rsidRDefault="00BD0042" w:rsidP="003B3EE9">
      <w:pPr>
        <w:pStyle w:val="1"/>
        <w:numPr>
          <w:ilvl w:val="0"/>
          <w:numId w:val="32"/>
        </w:numPr>
        <w:spacing w:before="0" w:line="360" w:lineRule="auto"/>
        <w:ind w:left="0" w:firstLine="709"/>
        <w:jc w:val="both"/>
        <w:rPr>
          <w:rFonts w:ascii="Times New Roman" w:eastAsiaTheme="minorHAnsi" w:hAnsi="Times New Roman" w:cs="Times New Roman"/>
          <w:b/>
          <w:color w:val="auto"/>
          <w:sz w:val="28"/>
          <w:szCs w:val="28"/>
        </w:rPr>
      </w:pPr>
      <w:bookmarkStart w:id="29" w:name="_Toc40084820"/>
      <w:r>
        <w:rPr>
          <w:rFonts w:ascii="Times New Roman" w:eastAsiaTheme="minorHAnsi" w:hAnsi="Times New Roman" w:cs="Times New Roman"/>
          <w:b/>
          <w:color w:val="auto"/>
          <w:sz w:val="28"/>
          <w:szCs w:val="28"/>
        </w:rPr>
        <w:t xml:space="preserve">Основные недостатки в </w:t>
      </w:r>
      <w:r w:rsidR="00CD7872">
        <w:rPr>
          <w:rFonts w:ascii="Times New Roman" w:eastAsiaTheme="minorHAnsi" w:hAnsi="Times New Roman" w:cs="Times New Roman"/>
          <w:b/>
          <w:color w:val="auto"/>
          <w:sz w:val="28"/>
          <w:szCs w:val="28"/>
        </w:rPr>
        <w:t>условиях</w:t>
      </w:r>
      <w:r w:rsidR="00CD7872" w:rsidRPr="00535A36">
        <w:rPr>
          <w:rFonts w:ascii="Times New Roman" w:hAnsi="Times New Roman" w:cs="Times New Roman"/>
          <w:b/>
          <w:bCs/>
          <w:color w:val="auto"/>
          <w:sz w:val="28"/>
          <w:szCs w:val="28"/>
        </w:rPr>
        <w:t>оказания услуг организациями</w:t>
      </w:r>
      <w:r w:rsidR="009523D1">
        <w:rPr>
          <w:rFonts w:ascii="Times New Roman" w:eastAsiaTheme="minorHAnsi" w:hAnsi="Times New Roman" w:cs="Times New Roman"/>
          <w:b/>
          <w:color w:val="auto"/>
          <w:sz w:val="28"/>
          <w:szCs w:val="28"/>
        </w:rPr>
        <w:t xml:space="preserve">, </w:t>
      </w:r>
      <w:r w:rsidR="009523D1" w:rsidRPr="00535A36">
        <w:rPr>
          <w:rFonts w:ascii="Times New Roman" w:hAnsi="Times New Roman" w:cs="Times New Roman"/>
          <w:b/>
          <w:bCs/>
          <w:color w:val="auto"/>
          <w:sz w:val="28"/>
          <w:szCs w:val="28"/>
        </w:rPr>
        <w:t>осуществляющи</w:t>
      </w:r>
      <w:r w:rsidR="00CD7872">
        <w:rPr>
          <w:rFonts w:ascii="Times New Roman" w:hAnsi="Times New Roman" w:cs="Times New Roman"/>
          <w:b/>
          <w:bCs/>
          <w:color w:val="auto"/>
          <w:sz w:val="28"/>
          <w:szCs w:val="28"/>
        </w:rPr>
        <w:t>ми</w:t>
      </w:r>
      <w:r w:rsidR="009523D1" w:rsidRPr="00535A36">
        <w:rPr>
          <w:rFonts w:ascii="Times New Roman" w:hAnsi="Times New Roman" w:cs="Times New Roman"/>
          <w:b/>
          <w:bCs/>
          <w:color w:val="auto"/>
          <w:sz w:val="28"/>
          <w:szCs w:val="28"/>
        </w:rPr>
        <w:t xml:space="preserve"> образовательную деятельность, расположенны</w:t>
      </w:r>
      <w:r w:rsidR="00CD7872">
        <w:rPr>
          <w:rFonts w:ascii="Times New Roman" w:hAnsi="Times New Roman" w:cs="Times New Roman"/>
          <w:b/>
          <w:bCs/>
          <w:color w:val="auto"/>
          <w:sz w:val="28"/>
          <w:szCs w:val="28"/>
        </w:rPr>
        <w:t>ми</w:t>
      </w:r>
      <w:r w:rsidR="009523D1" w:rsidRPr="00535A36">
        <w:rPr>
          <w:rFonts w:ascii="Times New Roman" w:hAnsi="Times New Roman" w:cs="Times New Roman"/>
          <w:b/>
          <w:bCs/>
          <w:color w:val="auto"/>
          <w:sz w:val="28"/>
          <w:szCs w:val="28"/>
        </w:rPr>
        <w:t xml:space="preserve"> на территории </w:t>
      </w:r>
      <w:r w:rsidR="008E5E00" w:rsidRPr="008E5E00">
        <w:rPr>
          <w:rFonts w:ascii="Times New Roman" w:hAnsi="Times New Roman" w:cs="Times New Roman"/>
          <w:b/>
          <w:bCs/>
          <w:color w:val="auto"/>
          <w:sz w:val="28"/>
          <w:szCs w:val="28"/>
        </w:rPr>
        <w:t xml:space="preserve">Кардымовского района Смоленской </w:t>
      </w:r>
      <w:r w:rsidR="009523D1" w:rsidRPr="00535A36">
        <w:rPr>
          <w:rFonts w:ascii="Times New Roman" w:hAnsi="Times New Roman" w:cs="Times New Roman"/>
          <w:b/>
          <w:bCs/>
          <w:color w:val="auto"/>
          <w:sz w:val="28"/>
          <w:szCs w:val="28"/>
        </w:rPr>
        <w:t>области</w:t>
      </w:r>
      <w:bookmarkEnd w:id="29"/>
    </w:p>
    <w:p w:rsidR="004B5335" w:rsidRPr="00CD7872" w:rsidRDefault="004B5335" w:rsidP="004B5335">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 xml:space="preserve">Проведенная независимая оценка </w:t>
      </w:r>
      <w:r w:rsidR="00CD7872" w:rsidRPr="00CD7872">
        <w:rPr>
          <w:rFonts w:ascii="Times New Roman" w:hAnsi="Times New Roman" w:cs="Times New Roman"/>
          <w:sz w:val="28"/>
          <w:szCs w:val="28"/>
        </w:rPr>
        <w:t xml:space="preserve">качества условий оказания услуг организациями, осуществляющими образовательную деятельность </w:t>
      </w:r>
      <w:r w:rsidR="00CD7872">
        <w:rPr>
          <w:rFonts w:ascii="Times New Roman" w:hAnsi="Times New Roman" w:cs="Times New Roman"/>
          <w:sz w:val="28"/>
          <w:szCs w:val="28"/>
        </w:rPr>
        <w:t>на территории</w:t>
      </w:r>
      <w:r w:rsidR="008E5E00">
        <w:rPr>
          <w:rFonts w:ascii="Times New Roman" w:hAnsi="Times New Roman" w:cs="Times New Roman"/>
          <w:b/>
          <w:color w:val="002060"/>
          <w:sz w:val="28"/>
          <w:szCs w:val="28"/>
        </w:rPr>
        <w:t>Кардымовского района Смоленской</w:t>
      </w:r>
      <w:r w:rsidR="00CD7872" w:rsidRPr="00CD7872">
        <w:rPr>
          <w:rFonts w:ascii="Times New Roman" w:hAnsi="Times New Roman" w:cs="Times New Roman"/>
          <w:b/>
          <w:color w:val="002060"/>
          <w:sz w:val="28"/>
          <w:szCs w:val="28"/>
        </w:rPr>
        <w:t>области,</w:t>
      </w:r>
      <w:r w:rsidRPr="00CD7872">
        <w:rPr>
          <w:rFonts w:ascii="Times New Roman" w:hAnsi="Times New Roman" w:cs="Times New Roman"/>
          <w:sz w:val="28"/>
          <w:szCs w:val="28"/>
        </w:rPr>
        <w:t xml:space="preserve">показала, что среди основных проблем следует отметить следующие: </w:t>
      </w:r>
    </w:p>
    <w:p w:rsidR="004B5335" w:rsidRPr="00CD7872" w:rsidRDefault="004B5335" w:rsidP="004B5335">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 xml:space="preserve">1. Оформление информации о деятельности организации, размещенной на официальном сайте организации в сети «Интернет», не в соответствии с порядком размещения информации на официальном сайте поставщика образовательных услуг в сети «Интернет», утверждаемому уполномоченным </w:t>
      </w:r>
      <w:r w:rsidRPr="00CD7872">
        <w:rPr>
          <w:rFonts w:ascii="Times New Roman" w:hAnsi="Times New Roman" w:cs="Times New Roman"/>
          <w:sz w:val="28"/>
          <w:szCs w:val="28"/>
        </w:rPr>
        <w:lastRenderedPageBreak/>
        <w:t xml:space="preserve">федеральным органом исполнительной власти согласно </w:t>
      </w:r>
      <w:r w:rsidR="00D90637">
        <w:rPr>
          <w:rFonts w:ascii="Times New Roman" w:hAnsi="Times New Roman" w:cs="Times New Roman"/>
          <w:sz w:val="28"/>
          <w:szCs w:val="28"/>
        </w:rPr>
        <w:t>статье 29</w:t>
      </w:r>
      <w:r w:rsidRPr="00CD7872">
        <w:rPr>
          <w:rFonts w:ascii="Times New Roman" w:hAnsi="Times New Roman" w:cs="Times New Roman"/>
          <w:sz w:val="28"/>
          <w:szCs w:val="28"/>
        </w:rPr>
        <w:t xml:space="preserve"> Федерального закона от 29.12.2012 № 273-ФЗ «Об образовании в Российской Федерации».</w:t>
      </w:r>
    </w:p>
    <w:p w:rsidR="004B5335" w:rsidRPr="00CD7872" w:rsidRDefault="004B5335" w:rsidP="004B5335">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2. Недостаточность условий для организации обучения и воспитания обучающихся с ОВЗ и инвалидов.</w:t>
      </w:r>
    </w:p>
    <w:p w:rsidR="005157E5" w:rsidRDefault="004B5335" w:rsidP="004B5335">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3. Несвоевременное обновление информации на сайтах образовательных организаций.</w:t>
      </w:r>
    </w:p>
    <w:p w:rsidR="00CD7872" w:rsidRPr="00CD7872" w:rsidRDefault="00CD7872" w:rsidP="004B5335">
      <w:pPr>
        <w:spacing w:after="0" w:line="360" w:lineRule="auto"/>
        <w:ind w:firstLine="709"/>
        <w:jc w:val="both"/>
        <w:rPr>
          <w:rFonts w:ascii="Times New Roman" w:hAnsi="Times New Roman" w:cs="Times New Roman"/>
          <w:sz w:val="28"/>
          <w:szCs w:val="28"/>
        </w:rPr>
      </w:pPr>
    </w:p>
    <w:p w:rsidR="003C121D" w:rsidRPr="00535A36" w:rsidRDefault="003C121D" w:rsidP="00CD7872">
      <w:pPr>
        <w:pStyle w:val="1"/>
        <w:numPr>
          <w:ilvl w:val="0"/>
          <w:numId w:val="32"/>
        </w:numPr>
        <w:spacing w:before="0" w:line="360" w:lineRule="auto"/>
        <w:ind w:left="0" w:firstLine="709"/>
        <w:jc w:val="both"/>
        <w:rPr>
          <w:rFonts w:ascii="Times New Roman" w:eastAsiaTheme="minorHAnsi" w:hAnsi="Times New Roman" w:cs="Times New Roman"/>
          <w:b/>
          <w:color w:val="auto"/>
          <w:sz w:val="28"/>
          <w:szCs w:val="28"/>
        </w:rPr>
      </w:pPr>
      <w:bookmarkStart w:id="30" w:name="_Toc40084821"/>
      <w:r>
        <w:rPr>
          <w:rFonts w:ascii="Times New Roman" w:eastAsiaTheme="minorHAnsi" w:hAnsi="Times New Roman" w:cs="Times New Roman"/>
          <w:b/>
          <w:color w:val="auto"/>
          <w:sz w:val="28"/>
          <w:szCs w:val="28"/>
        </w:rPr>
        <w:t xml:space="preserve">Выводы и рекомендации по улучшению качества </w:t>
      </w:r>
      <w:r w:rsidRPr="00535A36">
        <w:rPr>
          <w:rFonts w:ascii="Times New Roman" w:hAnsi="Times New Roman" w:cs="Times New Roman"/>
          <w:b/>
          <w:bCs/>
          <w:color w:val="auto"/>
          <w:sz w:val="28"/>
          <w:szCs w:val="28"/>
        </w:rPr>
        <w:t>условий оказания услуг организациями, осуществляющими образовательную деятельность</w:t>
      </w:r>
      <w:bookmarkEnd w:id="30"/>
    </w:p>
    <w:p w:rsidR="00CD7872" w:rsidRPr="00CD7872" w:rsidRDefault="00CD7872" w:rsidP="00CD7872">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 совершенствование работы сайтов образовательных организаций;</w:t>
      </w:r>
    </w:p>
    <w:p w:rsidR="00CD7872" w:rsidRPr="00CD7872" w:rsidRDefault="00CD7872" w:rsidP="00CD7872">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 повышение комфортности условий, в которых осуществляется образовательная деятельность, и соответственно, создание положительного имиджа образовательных организаций;</w:t>
      </w:r>
    </w:p>
    <w:p w:rsidR="00CD7872" w:rsidRPr="00CD7872" w:rsidRDefault="00CD7872" w:rsidP="00CD7872">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 xml:space="preserve">- повышение комфортности условий обучения и воспитания обучающихся с ОВЗ и инвалидов; </w:t>
      </w:r>
    </w:p>
    <w:p w:rsidR="00CD7872" w:rsidRPr="00CD7872" w:rsidRDefault="00CD7872" w:rsidP="00CD7872">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 xml:space="preserve">- активизация взаимодействия с родительской общественностью и формирование у родителей привычки получения информации на сайте и стендах образовательной организации. </w:t>
      </w:r>
    </w:p>
    <w:p w:rsidR="000C3FC8" w:rsidRDefault="00CD7872" w:rsidP="00CD7872">
      <w:pPr>
        <w:spacing w:after="0" w:line="360" w:lineRule="auto"/>
        <w:ind w:firstLine="709"/>
        <w:jc w:val="both"/>
        <w:rPr>
          <w:rFonts w:ascii="Times New Roman" w:hAnsi="Times New Roman" w:cs="Times New Roman"/>
          <w:sz w:val="28"/>
          <w:szCs w:val="28"/>
        </w:rPr>
      </w:pPr>
      <w:r w:rsidRPr="00CD7872">
        <w:rPr>
          <w:rFonts w:ascii="Times New Roman" w:hAnsi="Times New Roman" w:cs="Times New Roman"/>
          <w:sz w:val="28"/>
          <w:szCs w:val="28"/>
        </w:rPr>
        <w:t>Образовательным организациям следует вести целенаправленную и системную работу по привлечению активных пользователей сайта ОО, способствовать воспитанию информационной культуры, как родителей, так и обучающихся.</w:t>
      </w:r>
    </w:p>
    <w:p w:rsidR="000C3FC8" w:rsidRDefault="000C3FC8">
      <w:pPr>
        <w:rPr>
          <w:rFonts w:ascii="Times New Roman" w:hAnsi="Times New Roman" w:cs="Times New Roman"/>
          <w:sz w:val="28"/>
          <w:szCs w:val="28"/>
        </w:rPr>
      </w:pPr>
      <w:r>
        <w:rPr>
          <w:rFonts w:ascii="Times New Roman" w:hAnsi="Times New Roman" w:cs="Times New Roman"/>
          <w:sz w:val="28"/>
          <w:szCs w:val="28"/>
        </w:rPr>
        <w:br w:type="page"/>
      </w:r>
    </w:p>
    <w:p w:rsidR="00D15553" w:rsidRDefault="00D15553" w:rsidP="00D15553">
      <w:pPr>
        <w:pStyle w:val="1"/>
        <w:numPr>
          <w:ilvl w:val="0"/>
          <w:numId w:val="32"/>
        </w:numPr>
        <w:spacing w:before="0" w:line="360" w:lineRule="auto"/>
        <w:ind w:left="0" w:firstLine="709"/>
        <w:jc w:val="both"/>
        <w:rPr>
          <w:rFonts w:ascii="Times New Roman" w:hAnsi="Times New Roman" w:cs="Times New Roman"/>
          <w:b/>
          <w:bCs/>
          <w:color w:val="auto"/>
          <w:sz w:val="28"/>
          <w:szCs w:val="28"/>
        </w:rPr>
      </w:pPr>
      <w:bookmarkStart w:id="31" w:name="_Toc40084822"/>
      <w:r>
        <w:rPr>
          <w:rFonts w:ascii="Times New Roman" w:eastAsiaTheme="minorHAnsi" w:hAnsi="Times New Roman" w:cs="Times New Roman"/>
          <w:b/>
          <w:color w:val="auto"/>
          <w:sz w:val="28"/>
          <w:szCs w:val="28"/>
        </w:rPr>
        <w:lastRenderedPageBreak/>
        <w:t xml:space="preserve">Предложения и пожелания по улучшению качества </w:t>
      </w:r>
      <w:r w:rsidRPr="00535A36">
        <w:rPr>
          <w:rFonts w:ascii="Times New Roman" w:hAnsi="Times New Roman" w:cs="Times New Roman"/>
          <w:b/>
          <w:bCs/>
          <w:color w:val="auto"/>
          <w:sz w:val="28"/>
          <w:szCs w:val="28"/>
        </w:rPr>
        <w:t>условий оказания услуг организациями, осуществляющими образовательную деятельность</w:t>
      </w:r>
      <w:r w:rsidR="00DA431D">
        <w:rPr>
          <w:rFonts w:ascii="Times New Roman" w:hAnsi="Times New Roman" w:cs="Times New Roman"/>
          <w:b/>
          <w:bCs/>
          <w:color w:val="auto"/>
          <w:sz w:val="28"/>
          <w:szCs w:val="28"/>
        </w:rPr>
        <w:t xml:space="preserve">, </w:t>
      </w:r>
      <w:r w:rsidR="00DA431D" w:rsidRPr="00535A36">
        <w:rPr>
          <w:rFonts w:ascii="Times New Roman" w:hAnsi="Times New Roman" w:cs="Times New Roman"/>
          <w:b/>
          <w:bCs/>
          <w:color w:val="auto"/>
          <w:sz w:val="28"/>
          <w:szCs w:val="28"/>
        </w:rPr>
        <w:t xml:space="preserve">расположенными на территории </w:t>
      </w:r>
      <w:r w:rsidR="008E5E00" w:rsidRPr="008E5E00">
        <w:rPr>
          <w:rFonts w:ascii="Times New Roman" w:hAnsi="Times New Roman" w:cs="Times New Roman"/>
          <w:b/>
          <w:bCs/>
          <w:color w:val="auto"/>
          <w:sz w:val="28"/>
          <w:szCs w:val="28"/>
        </w:rPr>
        <w:t>Кардымовского района Смоленской</w:t>
      </w:r>
      <w:r w:rsidR="00DA431D" w:rsidRPr="00535A36">
        <w:rPr>
          <w:rFonts w:ascii="Times New Roman" w:hAnsi="Times New Roman" w:cs="Times New Roman"/>
          <w:b/>
          <w:bCs/>
          <w:color w:val="auto"/>
          <w:sz w:val="28"/>
          <w:szCs w:val="28"/>
        </w:rPr>
        <w:t>области</w:t>
      </w:r>
      <w:bookmarkEnd w:id="31"/>
    </w:p>
    <w:p w:rsidR="00A9321D" w:rsidRDefault="00A9321D" w:rsidP="00A9321D"/>
    <w:tbl>
      <w:tblPr>
        <w:tblW w:w="9688" w:type="dxa"/>
        <w:tblLook w:val="04A0"/>
      </w:tblPr>
      <w:tblGrid>
        <w:gridCol w:w="680"/>
        <w:gridCol w:w="3568"/>
        <w:gridCol w:w="5440"/>
      </w:tblGrid>
      <w:tr w:rsidR="006D4D27" w:rsidRPr="006D4D27" w:rsidTr="006D4D27">
        <w:trPr>
          <w:trHeight w:val="342"/>
          <w:tblHeader/>
        </w:trPr>
        <w:tc>
          <w:tcPr>
            <w:tcW w:w="6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rsidR="006D4D27" w:rsidRPr="006D4D27" w:rsidRDefault="006D4D27" w:rsidP="006D4D27">
            <w:pPr>
              <w:spacing w:after="0" w:line="240" w:lineRule="auto"/>
              <w:jc w:val="center"/>
              <w:rPr>
                <w:rFonts w:ascii="Times New Roman" w:eastAsia="Times New Roman" w:hAnsi="Times New Roman" w:cs="Times New Roman"/>
                <w:b/>
                <w:bCs/>
                <w:color w:val="000000"/>
                <w:sz w:val="20"/>
                <w:szCs w:val="20"/>
                <w:lang w:eastAsia="ru-RU"/>
              </w:rPr>
            </w:pPr>
            <w:r w:rsidRPr="006D4D27">
              <w:rPr>
                <w:rFonts w:ascii="Times New Roman" w:eastAsia="Times New Roman" w:hAnsi="Times New Roman" w:cs="Times New Roman"/>
                <w:b/>
                <w:bCs/>
                <w:color w:val="000000"/>
                <w:sz w:val="20"/>
                <w:szCs w:val="20"/>
                <w:lang w:eastAsia="ru-RU"/>
              </w:rPr>
              <w:t>№</w:t>
            </w:r>
          </w:p>
        </w:tc>
        <w:tc>
          <w:tcPr>
            <w:tcW w:w="3568" w:type="dxa"/>
            <w:tcBorders>
              <w:top w:val="single" w:sz="4" w:space="0" w:color="000000"/>
              <w:left w:val="nil"/>
              <w:bottom w:val="single" w:sz="4" w:space="0" w:color="000000"/>
              <w:right w:val="single" w:sz="4" w:space="0" w:color="000000"/>
            </w:tcBorders>
            <w:shd w:val="clear" w:color="auto" w:fill="D9E2F3" w:themeFill="accent1" w:themeFillTint="33"/>
            <w:vAlign w:val="center"/>
            <w:hideMark/>
          </w:tcPr>
          <w:p w:rsidR="006D4D27" w:rsidRPr="006D4D27" w:rsidRDefault="006D4D27" w:rsidP="006D4D27">
            <w:pPr>
              <w:spacing w:after="0" w:line="240" w:lineRule="auto"/>
              <w:jc w:val="center"/>
              <w:rPr>
                <w:rFonts w:ascii="Times New Roman" w:eastAsia="Times New Roman" w:hAnsi="Times New Roman" w:cs="Times New Roman"/>
                <w:b/>
                <w:bCs/>
                <w:color w:val="000000"/>
                <w:sz w:val="20"/>
                <w:szCs w:val="20"/>
                <w:lang w:eastAsia="ru-RU"/>
              </w:rPr>
            </w:pPr>
            <w:r w:rsidRPr="006D4D27">
              <w:rPr>
                <w:rFonts w:ascii="Times New Roman" w:eastAsia="Times New Roman" w:hAnsi="Times New Roman" w:cs="Times New Roman"/>
                <w:b/>
                <w:bCs/>
                <w:color w:val="000000"/>
                <w:sz w:val="20"/>
                <w:szCs w:val="20"/>
                <w:lang w:eastAsia="ru-RU"/>
              </w:rPr>
              <w:t>Наименование организации</w:t>
            </w:r>
          </w:p>
        </w:tc>
        <w:tc>
          <w:tcPr>
            <w:tcW w:w="5440" w:type="dxa"/>
            <w:tcBorders>
              <w:top w:val="single" w:sz="4" w:space="0" w:color="000000"/>
              <w:left w:val="nil"/>
              <w:bottom w:val="single" w:sz="4" w:space="0" w:color="000000"/>
              <w:right w:val="single" w:sz="4" w:space="0" w:color="000000"/>
            </w:tcBorders>
            <w:shd w:val="clear" w:color="auto" w:fill="D9E2F3" w:themeFill="accent1" w:themeFillTint="33"/>
            <w:vAlign w:val="center"/>
            <w:hideMark/>
          </w:tcPr>
          <w:p w:rsidR="006D4D27" w:rsidRPr="006D4D27" w:rsidRDefault="006D4D27" w:rsidP="006D4D27">
            <w:pPr>
              <w:spacing w:after="0" w:line="240" w:lineRule="auto"/>
              <w:jc w:val="center"/>
              <w:rPr>
                <w:rFonts w:ascii="Times New Roman" w:eastAsia="Times New Roman" w:hAnsi="Times New Roman" w:cs="Times New Roman"/>
                <w:b/>
                <w:bCs/>
                <w:color w:val="000000"/>
                <w:sz w:val="20"/>
                <w:szCs w:val="20"/>
                <w:lang w:eastAsia="ru-RU"/>
              </w:rPr>
            </w:pPr>
            <w:r w:rsidRPr="006D4D27">
              <w:rPr>
                <w:rFonts w:ascii="Times New Roman" w:eastAsia="Times New Roman" w:hAnsi="Times New Roman" w:cs="Times New Roman"/>
                <w:b/>
                <w:bCs/>
                <w:color w:val="000000"/>
                <w:sz w:val="20"/>
                <w:szCs w:val="20"/>
                <w:lang w:eastAsia="ru-RU"/>
              </w:rPr>
              <w:t>Предложения</w:t>
            </w:r>
          </w:p>
        </w:tc>
      </w:tr>
      <w:tr w:rsidR="006D4D27" w:rsidRPr="006D4D27" w:rsidTr="006D4D27">
        <w:trPr>
          <w:trHeight w:val="25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jc w:val="center"/>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1</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МБДОУ ДЕТСКИЙ САД "СОЛНЫШКО" КАРДЫМОВСКОГО РАЙОНА СМОЛЕНСКОЙ ОБЛАСТИ</w:t>
            </w: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побольше наполняемости сайта</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Все и так очееень очень хорошо!!!!!!!! Даже добавить нечего!!</w:t>
            </w:r>
            <w:r w:rsidRPr="006D4D27">
              <w:rPr>
                <w:rFonts w:ascii="Segoe UI Emoji" w:eastAsia="Times New Roman" w:hAnsi="Segoe UI Emoji" w:cs="Segoe UI Emoji"/>
                <w:color w:val="000000"/>
                <w:sz w:val="20"/>
                <w:szCs w:val="20"/>
                <w:lang w:eastAsia="ru-RU"/>
              </w:rPr>
              <w:t>👍🏼</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Немного улучшить материально-техническое оснащение уличных площадок, сделать спортивную площадку</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установить игровые комплексы на площадках каждой группы.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Меня все устраивает.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Не все воспитатели коректны и вежливы. Есть такии кто не уважает родителей значит и детей нужно гнобить. А так в основном все хорошо.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Было бы замечательно в часы работы детского сада, закрывать двери от посторонних посетителей и хотя бы по одной видеокамере установить над входами</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График работы самой организации очень мал для большинства работающих граждан. Нет заполненности детских площадок.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Все устраивает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1.  Хотелось бы иметь возле каждого входа в группы парковки для детского транспорта (коляски,санки, самокаты) с навесными крышами,чтобы все коляски не стояли под открытым небом !!!</w:t>
            </w:r>
            <w:r w:rsidRPr="006D4D27">
              <w:rPr>
                <w:rFonts w:ascii="Times New Roman" w:eastAsia="Times New Roman" w:hAnsi="Times New Roman" w:cs="Times New Roman"/>
                <w:color w:val="000000"/>
                <w:sz w:val="20"/>
                <w:szCs w:val="20"/>
                <w:lang w:eastAsia="ru-RU"/>
              </w:rPr>
              <w:br/>
              <w:t>2.  Достаточное количество песочниц, домиков для детей,горок,лавочек и прочего уличного освещения для игры детей на свежем воздухе.</w:t>
            </w:r>
            <w:r w:rsidRPr="006D4D27">
              <w:rPr>
                <w:rFonts w:ascii="Times New Roman" w:eastAsia="Times New Roman" w:hAnsi="Times New Roman" w:cs="Times New Roman"/>
                <w:color w:val="000000"/>
                <w:sz w:val="20"/>
                <w:szCs w:val="20"/>
                <w:lang w:eastAsia="ru-RU"/>
              </w:rPr>
              <w:br/>
              <w:t>3.  Привести в порядок асфальтное покрытие на въезде в большие ворота, также сделать доступные заезды для колясок, велосипедов с входной двери-калитки(бордюрный камень уложить в уровень с землёй).</w:t>
            </w:r>
            <w:r w:rsidRPr="006D4D27">
              <w:rPr>
                <w:rFonts w:ascii="Times New Roman" w:eastAsia="Times New Roman" w:hAnsi="Times New Roman" w:cs="Times New Roman"/>
                <w:color w:val="000000"/>
                <w:sz w:val="20"/>
                <w:szCs w:val="20"/>
                <w:lang w:eastAsia="ru-RU"/>
              </w:rPr>
              <w:br/>
              <w:t xml:space="preserve">   Спасибо за понимание!</w:t>
            </w:r>
          </w:p>
        </w:tc>
      </w:tr>
      <w:tr w:rsidR="006D4D27" w:rsidRPr="006D4D27" w:rsidTr="006D4D27">
        <w:trPr>
          <w:trHeight w:val="25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jc w:val="center"/>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2</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МБДОУ "ВАЧКОВСКИЙ ДЕТСКИЙ САД" КАРДЫМОВСКОГО РАЙОНА СМОЛЕНСКОЙ ОБЛАСТИ</w:t>
            </w: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 целом все хорошо!!!</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нужны более яркие цвета</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Интернет хороший , кровати для детей двухъярусные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Развитию детскую площадку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по улучшению оказаний услуг требуется качественный интернет</w:t>
            </w:r>
          </w:p>
        </w:tc>
      </w:tr>
      <w:tr w:rsidR="006D4D27" w:rsidRPr="006D4D27" w:rsidTr="006D4D27">
        <w:trPr>
          <w:trHeight w:val="25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jc w:val="center"/>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3</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МБДОУ "КАМЕНСКИЙ ДЕТСКИЙ САД" КАРДЫМОВСКОГО РАЙОНА СМОЛЕНСКОЙ ОБЛАСТИ</w:t>
            </w: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Всё на высоком уровне!!!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Побольше бы таких детских садов</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Увеличить график работы хотя бы до 6 часов</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Смените воспитателя, хамка</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Побольше бы таких работников как заведующая и подготовка к школе не помешала бы</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увеличить график работа, побольше подготовки к школе детей, особенно кто не собирается в каменскую школу</w:t>
            </w:r>
          </w:p>
        </w:tc>
      </w:tr>
      <w:tr w:rsidR="006D4D27" w:rsidRPr="006D4D27" w:rsidTr="001A30C9">
        <w:trPr>
          <w:trHeight w:val="626"/>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Всё очень нравится,лучших воспитателей и руководителя не найти.</w:t>
            </w:r>
          </w:p>
        </w:tc>
      </w:tr>
      <w:tr w:rsidR="006D4D27" w:rsidRPr="006D4D27" w:rsidTr="001A30C9">
        <w:trPr>
          <w:trHeight w:val="172"/>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jc w:val="center"/>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lastRenderedPageBreak/>
              <w:t>4</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МБДОУ "ШОКИНСКИЙ ДЕТСКИЙ САД" КАРДЫМОВСКОГО РАЙОНА СМОЛЕНСКОЙ ОБЛАСТИ</w:t>
            </w: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Наличие спортивной площадки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плохо ходит общественный транспорт . В целом садик очень хороший. красивый ремонт .вежливый персонал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хороший сад. прекрасный персонал . у меня в этот садик ходят 4 ребека. скоро пятого отдадим . дети довольны . воспитатель прекрасный .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плохо ходит транспорт, в целом дети довольны, хотелось бы спортивную площадку, мебель старая, ремонт хороший . Главное что персонал хороший дети счастливы. Заведующая молодец!</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меня всё устраивает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сад хороший, не хватает ясельной группы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 целом очень хороший садик, вежливый персонал, но портит внешний вид- забор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Хотелось бы побольше каруселей на площадку.</w:t>
            </w:r>
          </w:p>
        </w:tc>
      </w:tr>
      <w:tr w:rsidR="006D4D27" w:rsidRPr="006D4D27" w:rsidTr="006D4D27">
        <w:trPr>
          <w:trHeight w:val="25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jc w:val="center"/>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5</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МБУ ДО "ЦЕНТР ДЕТСКОГО ТВОРЧЕСТВА" КАРДЫМОВСКОГО РАЙОНА СМОЛЕНСКОЙ ОБЛАСТИ</w:t>
            </w: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для учреждения необходимо здание большей площади</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необходимо новое здание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Необходимо новое помещение для ЦДТ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Необходимо помещение большей площади</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Организация находится в очень старом здании, если бы было бы другое здание, более современное, то и кружков было бы больше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необходимо новое здание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Отдельное здание для кружков</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Необходимо новое здание для Центра детского творчества, существующее очень старое, не вмещает все необходимые классы, не расчитано на большое количество обучающихся</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помещение очень аккуратное,но хотелось бы новое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НОВОЕ ЗДАНИЕ НЕОБХОДИМО</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Хотелось бы новое здание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Все очень прекрасно организованно....</w:t>
            </w:r>
            <w:r w:rsidRPr="006D4D27">
              <w:rPr>
                <w:rFonts w:ascii="Segoe UI Emoji" w:eastAsia="Times New Roman" w:hAnsi="Segoe UI Emoji" w:cs="Segoe UI Emoji"/>
                <w:color w:val="000000"/>
                <w:sz w:val="20"/>
                <w:szCs w:val="20"/>
                <w:lang w:eastAsia="ru-RU"/>
              </w:rPr>
              <w:t>👍🏼</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Необходимо новое здание, т. к. здание в котором занимаются сейчас трудно назвать современным центром детского творчества. Только благодаря сотрудникам, которые трудятся в ЦДТ туда ходят заниматься наши дети. Педагоги, как могут облагораживают территории и украшают внутри само здание!!!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Новое помещение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Все очень нравится.все отлично</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Маленькое здание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Все устраивает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Здание бы побольше и получше для всех этих занятий с детками</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Необходимо более просторное и современное здание, способное вместить всех желающих заниматься в данной организации.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Необходимо помещение побольше, что бы детям и преподавателям было комфортно заниматься.</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Больше педагогов для занятости деток</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Нормальное помещение для цдт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Очень ответственный,и продуктивный ,творческий коллектив,требуется более об"емное помещение.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Побольше преподавателей.</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Новое здание необходимо</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современного оборудования побольше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Построить новое современное здание ЦДТ.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Хотелось бы новое здание для ЦДТ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поменять здания чтобы дети не сидели в сырости и в холоде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Нужно построить здание для Центра детского творчества</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Надо переселить в более комфортное помещение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Здание маленькое и старое. Найти спонсоров на приобретение нового, просторного здания.</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хотелось бы ещё новых предложений по кружкам и молодых педагогов</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меня всё устраивает, ребенок на кружок бежит-ему очень нравиться</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 учреждение работают хорошие педагоги, но им не хватает место для занятий и это влияет на расписание кружков, детям отказывают в приёме на кружок</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организации не хватает нового современного здания</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Организация нуждается в новом здании с большей площадью для размещения отдельных кабинетов по дисциплинам. В остальном все прекрасно. Замечательный персонал.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хотелось бы новые кружки и побольше групп, не всех принимают детей - группы к педагогам переполнены</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у организации очень маленькое здание, а желающих посещать очень много; весной и осенью к зданию не подойти от грязи- рядом проходят школьные автобусы-если им дадут новое здание как обещает администрация , то это решит многие проблемы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Здание уютное,но старое и маленькое.Мебель очень старая и побольше современного оборудования.</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 организации не хватает новой мебели.</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Здание для детей должно быть красивым, рядом-парковка, место для комфортного ожидания детей.</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хотелось бы  чтобы занятия проводили не два раза в неделю, а чаще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организации не хватает нового просторного здания, чтобы охватить больше детей</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Хорошо бы иметь соответствующее профилю организации помещение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 компьютеры каждому педагогу</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техническое оснащение оставляет желать лучшего</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Привлекать молодых специалистов к работе с детьми</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хотелось бы занятий по чаще, хотя бы три раза в неделю</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Улучшить комфортность условий-зона ожидания для родителей, парковка, наличие питьевой воды и пр.</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Так держать! Очень хорошие педагоги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Здание в плачевном состоянии</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не хватает современного оборудования</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современной оснащенности не хватает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новое современное здание, а педагоги хорошие-дети к ним бегут</w:t>
            </w:r>
          </w:p>
        </w:tc>
      </w:tr>
      <w:tr w:rsidR="006D4D27" w:rsidRPr="006D4D27" w:rsidTr="006D4D27">
        <w:trPr>
          <w:trHeight w:val="25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jc w:val="center"/>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6</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МБУ ДО "КАРДЫМОВСКАЯ ДЕТСКАЯ ШКОЛА ИСКУССТВ"</w:t>
            </w: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Все устраивает</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Ремонт. Улучшение материальной базы.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Новое оборудование и материальные условия.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 xml:space="preserve">Лучшего обширное помещения для занятий </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Хотелось бы для художественного отделения ДШИ помещение побольше...</w:t>
            </w:r>
          </w:p>
        </w:tc>
      </w:tr>
      <w:tr w:rsidR="006D4D27" w:rsidRPr="006D4D27" w:rsidTr="006D4D27">
        <w:trPr>
          <w:trHeight w:val="25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p>
        </w:tc>
        <w:tc>
          <w:tcPr>
            <w:tcW w:w="5440" w:type="dxa"/>
            <w:tcBorders>
              <w:top w:val="single" w:sz="4" w:space="0" w:color="000000"/>
              <w:left w:val="nil"/>
              <w:bottom w:val="single" w:sz="4" w:space="0" w:color="000000"/>
              <w:right w:val="single" w:sz="4" w:space="0" w:color="000000"/>
            </w:tcBorders>
            <w:shd w:val="clear" w:color="auto" w:fill="auto"/>
            <w:hideMark/>
          </w:tcPr>
          <w:p w:rsidR="006D4D27" w:rsidRPr="006D4D27" w:rsidRDefault="006D4D27" w:rsidP="006D4D27">
            <w:pPr>
              <w:spacing w:after="0" w:line="240" w:lineRule="auto"/>
              <w:rPr>
                <w:rFonts w:ascii="Times New Roman" w:eastAsia="Times New Roman" w:hAnsi="Times New Roman" w:cs="Times New Roman"/>
                <w:color w:val="000000"/>
                <w:sz w:val="20"/>
                <w:szCs w:val="20"/>
                <w:lang w:eastAsia="ru-RU"/>
              </w:rPr>
            </w:pPr>
            <w:r w:rsidRPr="006D4D27">
              <w:rPr>
                <w:rFonts w:ascii="Times New Roman" w:eastAsia="Times New Roman" w:hAnsi="Times New Roman" w:cs="Times New Roman"/>
                <w:color w:val="000000"/>
                <w:sz w:val="20"/>
                <w:szCs w:val="20"/>
                <w:lang w:eastAsia="ru-RU"/>
              </w:rPr>
              <w:t>Новое здание, чтобы все классы находились в одном месте.</w:t>
            </w:r>
          </w:p>
        </w:tc>
      </w:tr>
    </w:tbl>
    <w:p w:rsidR="00A9321D" w:rsidRPr="005157E5" w:rsidRDefault="00A9321D" w:rsidP="005157E5"/>
    <w:p w:rsidR="00783023" w:rsidRPr="004358FF" w:rsidRDefault="00783023" w:rsidP="00D40294">
      <w:pPr>
        <w:spacing w:after="0" w:line="360" w:lineRule="auto"/>
        <w:ind w:firstLine="709"/>
        <w:jc w:val="both"/>
        <w:rPr>
          <w:rFonts w:ascii="Times New Roman" w:hAnsi="Times New Roman" w:cs="Times New Roman"/>
          <w:sz w:val="28"/>
          <w:szCs w:val="28"/>
        </w:rPr>
        <w:sectPr w:rsidR="00783023" w:rsidRPr="004358FF" w:rsidSect="00602AD4">
          <w:pgSz w:w="11906" w:h="16838" w:code="9"/>
          <w:pgMar w:top="851" w:right="851" w:bottom="851" w:left="1418" w:header="709" w:footer="709" w:gutter="0"/>
          <w:cols w:space="708"/>
          <w:docGrid w:linePitch="360"/>
        </w:sectPr>
      </w:pPr>
    </w:p>
    <w:p w:rsidR="00D50966" w:rsidRPr="00C35ADF" w:rsidRDefault="00D50966" w:rsidP="0074168B">
      <w:pPr>
        <w:pStyle w:val="2"/>
        <w:jc w:val="both"/>
        <w:rPr>
          <w:rFonts w:ascii="Times New Roman" w:hAnsi="Times New Roman" w:cs="Times New Roman"/>
          <w:b/>
          <w:bCs/>
          <w:color w:val="auto"/>
          <w:sz w:val="28"/>
          <w:szCs w:val="28"/>
        </w:rPr>
      </w:pPr>
      <w:bookmarkStart w:id="32" w:name="_Toc40084823"/>
      <w:r w:rsidRPr="00C35ADF">
        <w:rPr>
          <w:rFonts w:ascii="Times New Roman" w:hAnsi="Times New Roman" w:cs="Times New Roman"/>
          <w:b/>
          <w:bCs/>
          <w:color w:val="auto"/>
          <w:sz w:val="28"/>
          <w:szCs w:val="28"/>
        </w:rPr>
        <w:lastRenderedPageBreak/>
        <w:t>П</w:t>
      </w:r>
      <w:r w:rsidR="008B4A54" w:rsidRPr="00C35ADF">
        <w:rPr>
          <w:rFonts w:ascii="Times New Roman" w:hAnsi="Times New Roman" w:cs="Times New Roman"/>
          <w:b/>
          <w:bCs/>
          <w:color w:val="auto"/>
          <w:sz w:val="28"/>
          <w:szCs w:val="28"/>
        </w:rPr>
        <w:t>РИЛОЖЕНИЕ</w:t>
      </w:r>
      <w:r w:rsidR="008B4A54">
        <w:rPr>
          <w:rFonts w:ascii="Times New Roman" w:hAnsi="Times New Roman" w:cs="Times New Roman"/>
          <w:b/>
          <w:bCs/>
          <w:color w:val="auto"/>
          <w:sz w:val="28"/>
          <w:szCs w:val="28"/>
        </w:rPr>
        <w:t>А</w:t>
      </w:r>
      <w:r w:rsidR="0074168B">
        <w:rPr>
          <w:rFonts w:ascii="Times New Roman" w:hAnsi="Times New Roman" w:cs="Times New Roman"/>
          <w:b/>
          <w:bCs/>
          <w:color w:val="auto"/>
          <w:sz w:val="28"/>
          <w:szCs w:val="28"/>
        </w:rPr>
        <w:t xml:space="preserve">. </w:t>
      </w:r>
      <w:r w:rsidRPr="00C35ADF">
        <w:rPr>
          <w:rFonts w:ascii="Times New Roman" w:hAnsi="Times New Roman" w:cs="Times New Roman"/>
          <w:b/>
          <w:bCs/>
          <w:color w:val="auto"/>
          <w:sz w:val="28"/>
          <w:szCs w:val="28"/>
        </w:rPr>
        <w:t xml:space="preserve">Перечень </w:t>
      </w:r>
      <w:r w:rsidR="00BE61FB" w:rsidRPr="00C35ADF">
        <w:rPr>
          <w:rFonts w:ascii="Times New Roman" w:hAnsi="Times New Roman" w:cs="Times New Roman"/>
          <w:b/>
          <w:bCs/>
          <w:color w:val="auto"/>
          <w:sz w:val="28"/>
          <w:szCs w:val="28"/>
        </w:rPr>
        <w:t>образовательных организаций</w:t>
      </w:r>
      <w:r w:rsidRPr="00C35ADF">
        <w:rPr>
          <w:rFonts w:ascii="Times New Roman" w:hAnsi="Times New Roman" w:cs="Times New Roman"/>
          <w:b/>
          <w:bCs/>
          <w:color w:val="auto"/>
          <w:sz w:val="28"/>
          <w:szCs w:val="28"/>
        </w:rPr>
        <w:t>,в отношении которых проводиться независимая оценка качества условий оказания услуг в 20</w:t>
      </w:r>
      <w:r w:rsidR="00070183">
        <w:rPr>
          <w:rFonts w:ascii="Times New Roman" w:hAnsi="Times New Roman" w:cs="Times New Roman"/>
          <w:b/>
          <w:bCs/>
          <w:color w:val="auto"/>
          <w:sz w:val="28"/>
          <w:szCs w:val="28"/>
        </w:rPr>
        <w:t>20</w:t>
      </w:r>
      <w:r w:rsidRPr="00C35ADF">
        <w:rPr>
          <w:rFonts w:ascii="Times New Roman" w:hAnsi="Times New Roman" w:cs="Times New Roman"/>
          <w:b/>
          <w:bCs/>
          <w:color w:val="auto"/>
          <w:sz w:val="28"/>
          <w:szCs w:val="28"/>
        </w:rPr>
        <w:t xml:space="preserve"> году</w:t>
      </w:r>
      <w:bookmarkEnd w:id="32"/>
    </w:p>
    <w:p w:rsidR="003A122A" w:rsidRPr="00B20E3D" w:rsidRDefault="003A122A" w:rsidP="00D50966">
      <w:pPr>
        <w:spacing w:after="0" w:line="360" w:lineRule="auto"/>
        <w:ind w:firstLine="709"/>
        <w:jc w:val="center"/>
        <w:rPr>
          <w:rFonts w:ascii="Times New Roman" w:hAnsi="Times New Roman" w:cs="Times New Roman"/>
          <w:b/>
          <w:bCs/>
          <w:sz w:val="10"/>
          <w:szCs w:val="1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3259"/>
        <w:gridCol w:w="1842"/>
        <w:gridCol w:w="2410"/>
        <w:gridCol w:w="1560"/>
        <w:gridCol w:w="2551"/>
        <w:gridCol w:w="3402"/>
      </w:tblGrid>
      <w:tr w:rsidR="00A5384E" w:rsidRPr="00560219" w:rsidTr="00487199">
        <w:trPr>
          <w:trHeight w:val="778"/>
          <w:tblHeader/>
        </w:trPr>
        <w:tc>
          <w:tcPr>
            <w:tcW w:w="564" w:type="dxa"/>
            <w:shd w:val="clear" w:color="auto" w:fill="D9E2F3" w:themeFill="accent1" w:themeFillTint="33"/>
            <w:vAlign w:val="center"/>
          </w:tcPr>
          <w:p w:rsidR="00A5384E" w:rsidRPr="00560219" w:rsidRDefault="00E60603" w:rsidP="002623FC">
            <w:pPr>
              <w:spacing w:after="0" w:line="240" w:lineRule="auto"/>
              <w:jc w:val="center"/>
              <w:rPr>
                <w:rFonts w:ascii="Times New Roman" w:hAnsi="Times New Roman" w:cs="Times New Roman"/>
                <w:b/>
              </w:rPr>
            </w:pPr>
            <w:r w:rsidRPr="00560219">
              <w:rPr>
                <w:rFonts w:ascii="Times New Roman" w:hAnsi="Times New Roman" w:cs="Times New Roman"/>
                <w:b/>
              </w:rPr>
              <w:t>№ п/п</w:t>
            </w:r>
          </w:p>
        </w:tc>
        <w:tc>
          <w:tcPr>
            <w:tcW w:w="3259" w:type="dxa"/>
            <w:shd w:val="clear" w:color="auto" w:fill="D9E2F3" w:themeFill="accent1" w:themeFillTint="33"/>
            <w:vAlign w:val="center"/>
          </w:tcPr>
          <w:p w:rsidR="00A5384E" w:rsidRPr="00560219" w:rsidRDefault="00A5384E" w:rsidP="002623FC">
            <w:pPr>
              <w:spacing w:after="0" w:line="240" w:lineRule="auto"/>
              <w:jc w:val="center"/>
              <w:rPr>
                <w:rFonts w:ascii="Times New Roman" w:hAnsi="Times New Roman" w:cs="Times New Roman"/>
                <w:b/>
              </w:rPr>
            </w:pPr>
            <w:r w:rsidRPr="00560219">
              <w:rPr>
                <w:rFonts w:ascii="Times New Roman" w:hAnsi="Times New Roman" w:cs="Times New Roman"/>
                <w:b/>
              </w:rPr>
              <w:t>Наименование организации</w:t>
            </w:r>
          </w:p>
        </w:tc>
        <w:tc>
          <w:tcPr>
            <w:tcW w:w="1842" w:type="dxa"/>
            <w:shd w:val="clear" w:color="auto" w:fill="D9E2F3" w:themeFill="accent1" w:themeFillTint="33"/>
            <w:vAlign w:val="center"/>
          </w:tcPr>
          <w:p w:rsidR="00A5384E" w:rsidRPr="00560219" w:rsidRDefault="00A5384E" w:rsidP="00F37344">
            <w:pPr>
              <w:spacing w:after="0" w:line="240" w:lineRule="auto"/>
              <w:jc w:val="center"/>
              <w:rPr>
                <w:rFonts w:ascii="Times New Roman" w:hAnsi="Times New Roman" w:cs="Times New Roman"/>
                <w:b/>
              </w:rPr>
            </w:pPr>
            <w:r w:rsidRPr="00560219">
              <w:rPr>
                <w:rFonts w:ascii="Times New Roman" w:hAnsi="Times New Roman" w:cs="Times New Roman"/>
                <w:b/>
              </w:rPr>
              <w:t>ФИО руководителя</w:t>
            </w:r>
          </w:p>
        </w:tc>
        <w:tc>
          <w:tcPr>
            <w:tcW w:w="2410" w:type="dxa"/>
            <w:shd w:val="clear" w:color="auto" w:fill="D9E2F3" w:themeFill="accent1" w:themeFillTint="33"/>
            <w:vAlign w:val="center"/>
          </w:tcPr>
          <w:p w:rsidR="00A5384E" w:rsidRPr="00560219" w:rsidRDefault="00A5384E" w:rsidP="00F37344">
            <w:pPr>
              <w:spacing w:after="0" w:line="240" w:lineRule="auto"/>
              <w:jc w:val="center"/>
              <w:rPr>
                <w:rFonts w:ascii="Times New Roman" w:hAnsi="Times New Roman" w:cs="Times New Roman"/>
                <w:b/>
              </w:rPr>
            </w:pPr>
            <w:r w:rsidRPr="00560219">
              <w:rPr>
                <w:rFonts w:ascii="Times New Roman" w:hAnsi="Times New Roman" w:cs="Times New Roman"/>
                <w:b/>
              </w:rPr>
              <w:t>Юридический адрес организации</w:t>
            </w:r>
          </w:p>
        </w:tc>
        <w:tc>
          <w:tcPr>
            <w:tcW w:w="1560" w:type="dxa"/>
            <w:shd w:val="clear" w:color="auto" w:fill="D9E2F3" w:themeFill="accent1" w:themeFillTint="33"/>
            <w:vAlign w:val="center"/>
          </w:tcPr>
          <w:p w:rsidR="00A5384E" w:rsidRPr="00560219" w:rsidRDefault="00A5384E" w:rsidP="00F37344">
            <w:pPr>
              <w:spacing w:after="0" w:line="240" w:lineRule="auto"/>
              <w:jc w:val="center"/>
              <w:rPr>
                <w:rFonts w:ascii="Times New Roman" w:hAnsi="Times New Roman" w:cs="Times New Roman"/>
                <w:b/>
              </w:rPr>
            </w:pPr>
            <w:r w:rsidRPr="00560219">
              <w:rPr>
                <w:rFonts w:ascii="Times New Roman" w:hAnsi="Times New Roman" w:cs="Times New Roman"/>
                <w:b/>
              </w:rPr>
              <w:t>Контактный телефон</w:t>
            </w:r>
          </w:p>
        </w:tc>
        <w:tc>
          <w:tcPr>
            <w:tcW w:w="2551" w:type="dxa"/>
            <w:shd w:val="clear" w:color="auto" w:fill="D9E2F3" w:themeFill="accent1" w:themeFillTint="33"/>
            <w:vAlign w:val="center"/>
          </w:tcPr>
          <w:p w:rsidR="00A5384E" w:rsidRPr="00560219" w:rsidRDefault="0024225A" w:rsidP="00F37344">
            <w:pPr>
              <w:spacing w:after="0" w:line="240" w:lineRule="auto"/>
              <w:jc w:val="center"/>
              <w:rPr>
                <w:rFonts w:ascii="Times New Roman" w:hAnsi="Times New Roman" w:cs="Times New Roman"/>
                <w:b/>
              </w:rPr>
            </w:pPr>
            <w:r w:rsidRPr="00560219">
              <w:rPr>
                <w:rFonts w:ascii="Times New Roman" w:hAnsi="Times New Roman" w:cs="Times New Roman"/>
                <w:b/>
              </w:rPr>
              <w:t>Адрес электронной почты</w:t>
            </w:r>
          </w:p>
        </w:tc>
        <w:tc>
          <w:tcPr>
            <w:tcW w:w="3402" w:type="dxa"/>
            <w:shd w:val="clear" w:color="auto" w:fill="D9E2F3" w:themeFill="accent1" w:themeFillTint="33"/>
            <w:vAlign w:val="center"/>
          </w:tcPr>
          <w:p w:rsidR="00A5384E" w:rsidRPr="00560219" w:rsidRDefault="0024225A" w:rsidP="00F37344">
            <w:pPr>
              <w:spacing w:after="0" w:line="240" w:lineRule="auto"/>
              <w:jc w:val="center"/>
              <w:rPr>
                <w:rFonts w:ascii="Times New Roman" w:hAnsi="Times New Roman" w:cs="Times New Roman"/>
                <w:b/>
              </w:rPr>
            </w:pPr>
            <w:r w:rsidRPr="00560219">
              <w:rPr>
                <w:rFonts w:ascii="Times New Roman" w:hAnsi="Times New Roman" w:cs="Times New Roman"/>
                <w:b/>
              </w:rPr>
              <w:t>Адрес официального сайта</w:t>
            </w:r>
          </w:p>
        </w:tc>
      </w:tr>
      <w:tr w:rsidR="00476F54" w:rsidRPr="00560219" w:rsidTr="00CA1D3F">
        <w:trPr>
          <w:trHeight w:val="1836"/>
        </w:trPr>
        <w:tc>
          <w:tcPr>
            <w:tcW w:w="564" w:type="dxa"/>
            <w:vAlign w:val="center"/>
          </w:tcPr>
          <w:p w:rsidR="00476F54" w:rsidRPr="00560219" w:rsidRDefault="00476F54" w:rsidP="00476F54">
            <w:pPr>
              <w:pStyle w:val="a5"/>
              <w:numPr>
                <w:ilvl w:val="0"/>
                <w:numId w:val="54"/>
              </w:numPr>
              <w:spacing w:after="0" w:line="240" w:lineRule="auto"/>
              <w:ind w:left="0" w:firstLine="0"/>
              <w:rPr>
                <w:rFonts w:ascii="Times New Roman" w:hAnsi="Times New Roman" w:cs="Times New Roman"/>
              </w:rPr>
            </w:pPr>
          </w:p>
        </w:tc>
        <w:tc>
          <w:tcPr>
            <w:tcW w:w="3259" w:type="dxa"/>
            <w:vAlign w:val="center"/>
          </w:tcPr>
          <w:p w:rsidR="00476F54" w:rsidRPr="00476F54" w:rsidRDefault="00476F54" w:rsidP="009F12AF">
            <w:pPr>
              <w:widowControl w:val="0"/>
              <w:autoSpaceDE w:val="0"/>
              <w:autoSpaceDN w:val="0"/>
              <w:adjustRightInd w:val="0"/>
              <w:spacing w:after="0" w:line="240" w:lineRule="auto"/>
              <w:rPr>
                <w:rFonts w:ascii="Times New Roman" w:hAnsi="Times New Roman" w:cs="Times New Roman"/>
                <w:sz w:val="24"/>
                <w:szCs w:val="24"/>
              </w:rPr>
            </w:pPr>
            <w:r w:rsidRPr="00476F54">
              <w:rPr>
                <w:rFonts w:ascii="Times New Roman" w:eastAsia="Arial" w:hAnsi="Times New Roman" w:cs="Times New Roman"/>
                <w:color w:val="000000"/>
              </w:rPr>
              <w:t>МБДОУ ДЕТСКИЙ САД "СОЛНЫШКО" КАРДЫМОВСКОГО РАЙОНА СМОЛЕНСКОЙ ОБЛАСТИ</w:t>
            </w:r>
          </w:p>
        </w:tc>
        <w:tc>
          <w:tcPr>
            <w:tcW w:w="184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Смирнова</w:t>
            </w:r>
            <w:r w:rsidR="009F12AF">
              <w:rPr>
                <w:rFonts w:ascii="Times New Roman" w:eastAsia="Arial" w:hAnsi="Times New Roman" w:cs="Times New Roman"/>
                <w:color w:val="000000"/>
              </w:rPr>
              <w:br/>
            </w:r>
            <w:r w:rsidRPr="00476F54">
              <w:rPr>
                <w:rFonts w:ascii="Times New Roman" w:eastAsia="Arial" w:hAnsi="Times New Roman" w:cs="Times New Roman"/>
                <w:color w:val="000000"/>
              </w:rPr>
              <w:t>Ольга Николаевна</w:t>
            </w:r>
          </w:p>
        </w:tc>
        <w:tc>
          <w:tcPr>
            <w:tcW w:w="2410"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215850, Смоленская область, Кардымовский район, поселок городского типа Кардымово, улица Гагарина, 4</w:t>
            </w:r>
          </w:p>
        </w:tc>
        <w:tc>
          <w:tcPr>
            <w:tcW w:w="1560"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+7(481)6741402</w:t>
            </w:r>
          </w:p>
        </w:tc>
        <w:tc>
          <w:tcPr>
            <w:tcW w:w="2551"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dssolnysko@yandex.ru</w:t>
            </w:r>
          </w:p>
        </w:tc>
        <w:tc>
          <w:tcPr>
            <w:tcW w:w="340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http://solnysko-kardymovo.ru</w:t>
            </w:r>
          </w:p>
        </w:tc>
      </w:tr>
      <w:tr w:rsidR="00476F54" w:rsidRPr="00560219" w:rsidTr="00CA1D3F">
        <w:trPr>
          <w:trHeight w:val="1692"/>
        </w:trPr>
        <w:tc>
          <w:tcPr>
            <w:tcW w:w="564" w:type="dxa"/>
            <w:vAlign w:val="center"/>
          </w:tcPr>
          <w:p w:rsidR="00476F54" w:rsidRPr="00560219" w:rsidRDefault="00476F54" w:rsidP="00476F54">
            <w:pPr>
              <w:pStyle w:val="a5"/>
              <w:numPr>
                <w:ilvl w:val="0"/>
                <w:numId w:val="54"/>
              </w:numPr>
              <w:spacing w:after="0" w:line="240" w:lineRule="auto"/>
              <w:ind w:left="0" w:firstLine="0"/>
              <w:rPr>
                <w:rFonts w:ascii="Times New Roman" w:hAnsi="Times New Roman" w:cs="Times New Roman"/>
              </w:rPr>
            </w:pPr>
          </w:p>
        </w:tc>
        <w:tc>
          <w:tcPr>
            <w:tcW w:w="3259" w:type="dxa"/>
            <w:vAlign w:val="center"/>
          </w:tcPr>
          <w:p w:rsidR="00476F54" w:rsidRPr="00476F54" w:rsidRDefault="00476F54" w:rsidP="009F12AF">
            <w:pPr>
              <w:widowControl w:val="0"/>
              <w:autoSpaceDE w:val="0"/>
              <w:autoSpaceDN w:val="0"/>
              <w:adjustRightInd w:val="0"/>
              <w:spacing w:after="0" w:line="240" w:lineRule="auto"/>
              <w:rPr>
                <w:rFonts w:ascii="Times New Roman" w:hAnsi="Times New Roman" w:cs="Times New Roman"/>
                <w:sz w:val="24"/>
                <w:szCs w:val="24"/>
              </w:rPr>
            </w:pPr>
            <w:r w:rsidRPr="00476F54">
              <w:rPr>
                <w:rFonts w:ascii="Times New Roman" w:eastAsia="Arial" w:hAnsi="Times New Roman" w:cs="Times New Roman"/>
                <w:color w:val="000000"/>
              </w:rPr>
              <w:t>МБДОУ "ВАЧКОВСКИЙ ДЕТСКИЙ САД" КАРДЫМОВСКОГО РАЙОНА СМОЛЕНСКОЙ ОБЛАСТИ</w:t>
            </w:r>
          </w:p>
        </w:tc>
        <w:tc>
          <w:tcPr>
            <w:tcW w:w="184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Филимонова Виктория Сергеевна</w:t>
            </w:r>
          </w:p>
        </w:tc>
        <w:tc>
          <w:tcPr>
            <w:tcW w:w="2410"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215854, Смоленская область, Кардымовский район, деревня Вачково, Первомайская улица, 16</w:t>
            </w:r>
          </w:p>
        </w:tc>
        <w:tc>
          <w:tcPr>
            <w:tcW w:w="1560"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+7(481)6727119</w:t>
            </w:r>
          </w:p>
        </w:tc>
        <w:tc>
          <w:tcPr>
            <w:tcW w:w="2551"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Filimonova@kardymovo.ru</w:t>
            </w:r>
          </w:p>
        </w:tc>
        <w:tc>
          <w:tcPr>
            <w:tcW w:w="340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http://mdou-vack.ru/</w:t>
            </w:r>
          </w:p>
        </w:tc>
      </w:tr>
      <w:tr w:rsidR="00476F54" w:rsidRPr="00560219" w:rsidTr="009F12AF">
        <w:trPr>
          <w:trHeight w:val="1827"/>
        </w:trPr>
        <w:tc>
          <w:tcPr>
            <w:tcW w:w="564" w:type="dxa"/>
            <w:vAlign w:val="center"/>
          </w:tcPr>
          <w:p w:rsidR="00476F54" w:rsidRPr="00560219" w:rsidRDefault="00476F54" w:rsidP="00476F54">
            <w:pPr>
              <w:pStyle w:val="a5"/>
              <w:numPr>
                <w:ilvl w:val="0"/>
                <w:numId w:val="54"/>
              </w:numPr>
              <w:spacing w:after="0" w:line="240" w:lineRule="auto"/>
              <w:ind w:left="0" w:firstLine="0"/>
              <w:rPr>
                <w:rFonts w:ascii="Times New Roman" w:hAnsi="Times New Roman" w:cs="Times New Roman"/>
              </w:rPr>
            </w:pPr>
          </w:p>
        </w:tc>
        <w:tc>
          <w:tcPr>
            <w:tcW w:w="3259" w:type="dxa"/>
            <w:vAlign w:val="center"/>
          </w:tcPr>
          <w:p w:rsidR="00476F54" w:rsidRPr="00476F54" w:rsidRDefault="00476F54" w:rsidP="009F12AF">
            <w:pPr>
              <w:widowControl w:val="0"/>
              <w:autoSpaceDE w:val="0"/>
              <w:autoSpaceDN w:val="0"/>
              <w:adjustRightInd w:val="0"/>
              <w:spacing w:after="0" w:line="240" w:lineRule="auto"/>
              <w:rPr>
                <w:rFonts w:ascii="Times New Roman" w:hAnsi="Times New Roman" w:cs="Times New Roman"/>
                <w:sz w:val="24"/>
                <w:szCs w:val="24"/>
              </w:rPr>
            </w:pPr>
            <w:r w:rsidRPr="00476F54">
              <w:rPr>
                <w:rFonts w:ascii="Times New Roman" w:eastAsia="Arial" w:hAnsi="Times New Roman" w:cs="Times New Roman"/>
                <w:color w:val="000000"/>
              </w:rPr>
              <w:t>МБДОУ "КАМЕНСКИЙ ДЕТСКИЙ САД" КАРДЫМОВСКОГО РАЙОНА СМОЛЕНСКОЙ ОБЛАСТИ</w:t>
            </w:r>
          </w:p>
        </w:tc>
        <w:tc>
          <w:tcPr>
            <w:tcW w:w="184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Бигарова</w:t>
            </w:r>
            <w:r w:rsidR="009F12AF">
              <w:rPr>
                <w:rFonts w:ascii="Times New Roman" w:eastAsia="Arial" w:hAnsi="Times New Roman" w:cs="Times New Roman"/>
                <w:color w:val="000000"/>
              </w:rPr>
              <w:br/>
            </w:r>
            <w:r w:rsidRPr="00476F54">
              <w:rPr>
                <w:rFonts w:ascii="Times New Roman" w:eastAsia="Arial" w:hAnsi="Times New Roman" w:cs="Times New Roman"/>
                <w:color w:val="000000"/>
              </w:rPr>
              <w:t>Анна</w:t>
            </w:r>
            <w:r w:rsidR="009F12AF">
              <w:rPr>
                <w:rFonts w:ascii="Times New Roman" w:eastAsia="Arial" w:hAnsi="Times New Roman" w:cs="Times New Roman"/>
                <w:color w:val="000000"/>
              </w:rPr>
              <w:br/>
            </w:r>
            <w:r w:rsidRPr="00476F54">
              <w:rPr>
                <w:rFonts w:ascii="Times New Roman" w:eastAsia="Arial" w:hAnsi="Times New Roman" w:cs="Times New Roman"/>
                <w:color w:val="000000"/>
              </w:rPr>
              <w:t>Сергеевна</w:t>
            </w:r>
          </w:p>
        </w:tc>
        <w:tc>
          <w:tcPr>
            <w:tcW w:w="2410"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215866, Смоленская область, Кардымовский район, деревня Каменка, Садовая улица, дом 3</w:t>
            </w:r>
          </w:p>
        </w:tc>
        <w:tc>
          <w:tcPr>
            <w:tcW w:w="1560"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+7(481)6729239</w:t>
            </w:r>
          </w:p>
        </w:tc>
        <w:tc>
          <w:tcPr>
            <w:tcW w:w="2551"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kam2013sad@mail.ru</w:t>
            </w:r>
          </w:p>
        </w:tc>
        <w:tc>
          <w:tcPr>
            <w:tcW w:w="340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http://mdou-kamenka.ru/</w:t>
            </w:r>
          </w:p>
        </w:tc>
      </w:tr>
      <w:tr w:rsidR="00476F54" w:rsidRPr="00560219" w:rsidTr="009F12AF">
        <w:trPr>
          <w:trHeight w:val="1877"/>
        </w:trPr>
        <w:tc>
          <w:tcPr>
            <w:tcW w:w="564" w:type="dxa"/>
            <w:vAlign w:val="center"/>
          </w:tcPr>
          <w:p w:rsidR="00476F54" w:rsidRPr="00560219" w:rsidRDefault="00476F54" w:rsidP="00476F54">
            <w:pPr>
              <w:pStyle w:val="a5"/>
              <w:numPr>
                <w:ilvl w:val="0"/>
                <w:numId w:val="54"/>
              </w:numPr>
              <w:spacing w:after="0" w:line="240" w:lineRule="auto"/>
              <w:ind w:left="0" w:firstLine="0"/>
              <w:rPr>
                <w:rFonts w:ascii="Times New Roman" w:hAnsi="Times New Roman" w:cs="Times New Roman"/>
              </w:rPr>
            </w:pPr>
          </w:p>
        </w:tc>
        <w:tc>
          <w:tcPr>
            <w:tcW w:w="3259" w:type="dxa"/>
            <w:vAlign w:val="center"/>
          </w:tcPr>
          <w:p w:rsidR="00476F54" w:rsidRPr="00476F54" w:rsidRDefault="00476F54" w:rsidP="009F12AF">
            <w:pPr>
              <w:widowControl w:val="0"/>
              <w:autoSpaceDE w:val="0"/>
              <w:autoSpaceDN w:val="0"/>
              <w:adjustRightInd w:val="0"/>
              <w:spacing w:after="0" w:line="240" w:lineRule="auto"/>
              <w:rPr>
                <w:rFonts w:ascii="Times New Roman" w:hAnsi="Times New Roman" w:cs="Times New Roman"/>
                <w:sz w:val="24"/>
                <w:szCs w:val="24"/>
              </w:rPr>
            </w:pPr>
            <w:r w:rsidRPr="00476F54">
              <w:rPr>
                <w:rFonts w:ascii="Times New Roman" w:eastAsia="Arial" w:hAnsi="Times New Roman" w:cs="Times New Roman"/>
                <w:color w:val="000000"/>
              </w:rPr>
              <w:t>МБДОУ "ШОКИНСКИЙ ДЕТСКИЙ САД" КАРДЫМОВСКОГО РАЙОНА СМОЛЕНСКОЙ ОБЛАСТИ</w:t>
            </w:r>
          </w:p>
        </w:tc>
        <w:tc>
          <w:tcPr>
            <w:tcW w:w="184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Мисевра-Борисова Александра Александровна</w:t>
            </w:r>
          </w:p>
        </w:tc>
        <w:tc>
          <w:tcPr>
            <w:tcW w:w="2410"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215865, Смоленская область, Кардымовский район, деревня Шокино, улица Бородич, 1</w:t>
            </w:r>
          </w:p>
        </w:tc>
        <w:tc>
          <w:tcPr>
            <w:tcW w:w="1560"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+7(481)6725535</w:t>
            </w:r>
          </w:p>
        </w:tc>
        <w:tc>
          <w:tcPr>
            <w:tcW w:w="2551"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misevroaa@mail.ru</w:t>
            </w:r>
          </w:p>
        </w:tc>
        <w:tc>
          <w:tcPr>
            <w:tcW w:w="340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http://sad-schokino.ru/</w:t>
            </w:r>
          </w:p>
        </w:tc>
      </w:tr>
      <w:tr w:rsidR="00476F54" w:rsidRPr="00560219" w:rsidTr="009F12AF">
        <w:trPr>
          <w:trHeight w:val="1832"/>
        </w:trPr>
        <w:tc>
          <w:tcPr>
            <w:tcW w:w="564" w:type="dxa"/>
            <w:vAlign w:val="center"/>
          </w:tcPr>
          <w:p w:rsidR="00476F54" w:rsidRPr="00560219" w:rsidRDefault="00476F54" w:rsidP="00476F54">
            <w:pPr>
              <w:pStyle w:val="a5"/>
              <w:numPr>
                <w:ilvl w:val="0"/>
                <w:numId w:val="54"/>
              </w:numPr>
              <w:spacing w:after="0" w:line="240" w:lineRule="auto"/>
              <w:ind w:left="0" w:firstLine="0"/>
              <w:rPr>
                <w:rFonts w:ascii="Times New Roman" w:hAnsi="Times New Roman" w:cs="Times New Roman"/>
              </w:rPr>
            </w:pPr>
          </w:p>
        </w:tc>
        <w:tc>
          <w:tcPr>
            <w:tcW w:w="3259" w:type="dxa"/>
            <w:vAlign w:val="center"/>
          </w:tcPr>
          <w:p w:rsidR="00476F54" w:rsidRPr="00476F54" w:rsidRDefault="00476F54" w:rsidP="009F12AF">
            <w:pPr>
              <w:widowControl w:val="0"/>
              <w:autoSpaceDE w:val="0"/>
              <w:autoSpaceDN w:val="0"/>
              <w:adjustRightInd w:val="0"/>
              <w:spacing w:after="0" w:line="240" w:lineRule="auto"/>
              <w:rPr>
                <w:rFonts w:ascii="Times New Roman" w:hAnsi="Times New Roman" w:cs="Times New Roman"/>
                <w:sz w:val="24"/>
                <w:szCs w:val="24"/>
              </w:rPr>
            </w:pPr>
            <w:r w:rsidRPr="00476F54">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184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Короленко Татьяна Олеговна</w:t>
            </w:r>
          </w:p>
        </w:tc>
        <w:tc>
          <w:tcPr>
            <w:tcW w:w="2410"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215850, Смоленская область, Кардымовский район, поселок городского типа Кардымово, Красноармейская улица, дом 7а</w:t>
            </w:r>
          </w:p>
        </w:tc>
        <w:tc>
          <w:tcPr>
            <w:tcW w:w="1560"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+7(481)6741636</w:t>
            </w:r>
          </w:p>
        </w:tc>
        <w:tc>
          <w:tcPr>
            <w:tcW w:w="2551"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cdtkard67@mail.ru</w:t>
            </w:r>
          </w:p>
        </w:tc>
        <w:tc>
          <w:tcPr>
            <w:tcW w:w="340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http://cdt-kardymovo.ru/</w:t>
            </w:r>
          </w:p>
        </w:tc>
      </w:tr>
      <w:tr w:rsidR="00476F54" w:rsidRPr="00560219" w:rsidTr="009F12AF">
        <w:trPr>
          <w:trHeight w:val="1986"/>
        </w:trPr>
        <w:tc>
          <w:tcPr>
            <w:tcW w:w="564" w:type="dxa"/>
            <w:vAlign w:val="center"/>
          </w:tcPr>
          <w:p w:rsidR="00476F54" w:rsidRPr="00560219" w:rsidRDefault="00476F54" w:rsidP="00476F54">
            <w:pPr>
              <w:pStyle w:val="a5"/>
              <w:numPr>
                <w:ilvl w:val="0"/>
                <w:numId w:val="54"/>
              </w:numPr>
              <w:spacing w:after="0" w:line="240" w:lineRule="auto"/>
              <w:ind w:left="0" w:firstLine="0"/>
              <w:rPr>
                <w:rFonts w:ascii="Times New Roman" w:hAnsi="Times New Roman" w:cs="Times New Roman"/>
              </w:rPr>
            </w:pPr>
          </w:p>
        </w:tc>
        <w:tc>
          <w:tcPr>
            <w:tcW w:w="3259" w:type="dxa"/>
            <w:vAlign w:val="center"/>
          </w:tcPr>
          <w:p w:rsidR="00476F54" w:rsidRPr="00476F54" w:rsidRDefault="00476F54" w:rsidP="009F12AF">
            <w:pPr>
              <w:widowControl w:val="0"/>
              <w:autoSpaceDE w:val="0"/>
              <w:autoSpaceDN w:val="0"/>
              <w:adjustRightInd w:val="0"/>
              <w:spacing w:after="0" w:line="240" w:lineRule="auto"/>
              <w:rPr>
                <w:rFonts w:ascii="Times New Roman" w:hAnsi="Times New Roman" w:cs="Times New Roman"/>
                <w:sz w:val="24"/>
                <w:szCs w:val="24"/>
              </w:rPr>
            </w:pPr>
            <w:r w:rsidRPr="00476F54">
              <w:rPr>
                <w:rFonts w:ascii="Times New Roman" w:eastAsia="Arial" w:hAnsi="Times New Roman" w:cs="Times New Roman"/>
                <w:color w:val="000000"/>
              </w:rPr>
              <w:t>МБУ ДО "КАРДЫМОВСКАЯ ДЕТСКАЯ ШКОЛА ИСКУССТВ"</w:t>
            </w:r>
          </w:p>
        </w:tc>
        <w:tc>
          <w:tcPr>
            <w:tcW w:w="184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Поляченкова Антонина Александровна</w:t>
            </w:r>
          </w:p>
        </w:tc>
        <w:tc>
          <w:tcPr>
            <w:tcW w:w="2410"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215850, Смоленская область, Кардымовский район, поселок городского типа Кардымово, Парковая улица, 3</w:t>
            </w:r>
          </w:p>
        </w:tc>
        <w:tc>
          <w:tcPr>
            <w:tcW w:w="1560"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+7(481)6742168</w:t>
            </w:r>
          </w:p>
        </w:tc>
        <w:tc>
          <w:tcPr>
            <w:tcW w:w="2551" w:type="dxa"/>
            <w:vAlign w:val="center"/>
          </w:tcPr>
          <w:p w:rsidR="00476F54" w:rsidRPr="00476F54" w:rsidRDefault="00476F54" w:rsidP="009F12AF">
            <w:pPr>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shkolado@mail.ru</w:t>
            </w:r>
          </w:p>
        </w:tc>
        <w:tc>
          <w:tcPr>
            <w:tcW w:w="3402" w:type="dxa"/>
            <w:vAlign w:val="center"/>
          </w:tcPr>
          <w:p w:rsidR="00476F54" w:rsidRPr="00476F54" w:rsidRDefault="00476F54" w:rsidP="009F12AF">
            <w:pPr>
              <w:widowControl w:val="0"/>
              <w:autoSpaceDE w:val="0"/>
              <w:autoSpaceDN w:val="0"/>
              <w:adjustRightInd w:val="0"/>
              <w:spacing w:after="0" w:line="240" w:lineRule="auto"/>
              <w:jc w:val="center"/>
              <w:rPr>
                <w:rFonts w:ascii="Times New Roman" w:hAnsi="Times New Roman" w:cs="Times New Roman"/>
                <w:sz w:val="24"/>
                <w:szCs w:val="24"/>
              </w:rPr>
            </w:pPr>
            <w:r w:rsidRPr="00476F54">
              <w:rPr>
                <w:rFonts w:ascii="Times New Roman" w:eastAsia="Arial" w:hAnsi="Times New Roman" w:cs="Times New Roman"/>
                <w:color w:val="000000"/>
              </w:rPr>
              <w:t>http://kult.kardymovo.ru/mbou-dod-kardymovskaya-detskaya/</w:t>
            </w:r>
          </w:p>
        </w:tc>
      </w:tr>
    </w:tbl>
    <w:p w:rsidR="00EE3E30" w:rsidRDefault="00EE3E30" w:rsidP="00E46AD7">
      <w:pPr>
        <w:widowControl w:val="0"/>
        <w:tabs>
          <w:tab w:val="left" w:pos="4824"/>
        </w:tabs>
        <w:spacing w:after="0" w:line="240" w:lineRule="auto"/>
        <w:jc w:val="center"/>
        <w:rPr>
          <w:rFonts w:ascii="Times New Roman" w:hAnsi="Times New Roman" w:cs="Times New Roman"/>
          <w:b/>
          <w:sz w:val="24"/>
          <w:szCs w:val="24"/>
        </w:rPr>
      </w:pPr>
    </w:p>
    <w:p w:rsidR="0024225A" w:rsidRPr="00E60603" w:rsidRDefault="0024225A" w:rsidP="00E46AD7">
      <w:pPr>
        <w:widowControl w:val="0"/>
        <w:tabs>
          <w:tab w:val="left" w:pos="4824"/>
        </w:tabs>
        <w:spacing w:after="0" w:line="240" w:lineRule="auto"/>
        <w:jc w:val="center"/>
        <w:rPr>
          <w:rFonts w:ascii="Times New Roman" w:hAnsi="Times New Roman" w:cs="Times New Roman"/>
          <w:b/>
          <w:sz w:val="24"/>
          <w:szCs w:val="24"/>
        </w:rPr>
        <w:sectPr w:rsidR="0024225A" w:rsidRPr="00E60603" w:rsidSect="008E2954">
          <w:pgSz w:w="16838" w:h="11906" w:orient="landscape" w:code="9"/>
          <w:pgMar w:top="1418" w:right="851" w:bottom="851" w:left="851" w:header="709" w:footer="709" w:gutter="0"/>
          <w:cols w:space="708"/>
          <w:docGrid w:linePitch="360"/>
        </w:sectPr>
      </w:pPr>
    </w:p>
    <w:p w:rsidR="00EE3E30" w:rsidRPr="00EE3E30" w:rsidRDefault="00EE3E30" w:rsidP="0074168B">
      <w:pPr>
        <w:pStyle w:val="1"/>
        <w:spacing w:before="0"/>
        <w:jc w:val="both"/>
        <w:rPr>
          <w:rFonts w:ascii="Times New Roman" w:eastAsiaTheme="minorHAnsi" w:hAnsi="Times New Roman" w:cs="Times New Roman"/>
          <w:b/>
          <w:bCs/>
          <w:color w:val="auto"/>
          <w:sz w:val="28"/>
          <w:szCs w:val="28"/>
        </w:rPr>
      </w:pPr>
      <w:bookmarkStart w:id="33" w:name="_Toc521663779"/>
      <w:bookmarkStart w:id="34" w:name="_Toc11410979"/>
      <w:bookmarkStart w:id="35" w:name="_Toc40084824"/>
      <w:r w:rsidRPr="00EE3E30">
        <w:rPr>
          <w:rFonts w:ascii="Times New Roman" w:eastAsiaTheme="minorHAnsi" w:hAnsi="Times New Roman" w:cs="Times New Roman"/>
          <w:b/>
          <w:bCs/>
          <w:color w:val="auto"/>
          <w:sz w:val="28"/>
          <w:szCs w:val="28"/>
        </w:rPr>
        <w:lastRenderedPageBreak/>
        <w:t>П</w:t>
      </w:r>
      <w:r w:rsidR="008B4A54" w:rsidRPr="00EE3E30">
        <w:rPr>
          <w:rFonts w:ascii="Times New Roman" w:eastAsiaTheme="minorHAnsi" w:hAnsi="Times New Roman" w:cs="Times New Roman"/>
          <w:b/>
          <w:bCs/>
          <w:color w:val="auto"/>
          <w:sz w:val="28"/>
          <w:szCs w:val="28"/>
        </w:rPr>
        <w:t>РИЛОЖЕНИЕ</w:t>
      </w:r>
      <w:bookmarkEnd w:id="33"/>
      <w:bookmarkEnd w:id="34"/>
      <w:r w:rsidR="008B4A54">
        <w:rPr>
          <w:rFonts w:ascii="Times New Roman" w:eastAsiaTheme="minorHAnsi" w:hAnsi="Times New Roman" w:cs="Times New Roman"/>
          <w:b/>
          <w:bCs/>
          <w:color w:val="auto"/>
          <w:sz w:val="28"/>
          <w:szCs w:val="28"/>
        </w:rPr>
        <w:t>Б</w:t>
      </w:r>
      <w:r w:rsidR="0074168B">
        <w:rPr>
          <w:rFonts w:ascii="Times New Roman" w:eastAsiaTheme="minorHAnsi" w:hAnsi="Times New Roman" w:cs="Times New Roman"/>
          <w:b/>
          <w:bCs/>
          <w:color w:val="auto"/>
          <w:sz w:val="28"/>
          <w:szCs w:val="28"/>
        </w:rPr>
        <w:t xml:space="preserve">. </w:t>
      </w:r>
      <w:r w:rsidR="0043670B" w:rsidRPr="0043670B">
        <w:rPr>
          <w:rFonts w:ascii="Times New Roman" w:eastAsiaTheme="minorHAnsi" w:hAnsi="Times New Roman" w:cs="Times New Roman"/>
          <w:b/>
          <w:bCs/>
          <w:color w:val="auto"/>
          <w:sz w:val="28"/>
          <w:szCs w:val="28"/>
        </w:rPr>
        <w:t>Сводный бланк показателей и индикаторов для оценки качества условий осуществления образовательной деятельности, организациями, осуществляющими образовательную деятельность</w:t>
      </w:r>
      <w:bookmarkEnd w:id="35"/>
    </w:p>
    <w:p w:rsidR="00EE3E30" w:rsidRPr="00EE3E30" w:rsidRDefault="00EE3E30" w:rsidP="00EE3E30">
      <w:pPr>
        <w:pStyle w:val="ConsPlusNormal"/>
        <w:jc w:val="center"/>
        <w:outlineLvl w:val="1"/>
        <w:rPr>
          <w:rFonts w:ascii="Times New Roman" w:eastAsiaTheme="minorHAnsi" w:hAnsi="Times New Roman" w:cs="Times New Roman"/>
          <w:b/>
          <w:bCs/>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3563"/>
        <w:gridCol w:w="1093"/>
        <w:gridCol w:w="3097"/>
        <w:gridCol w:w="2551"/>
        <w:gridCol w:w="1124"/>
        <w:gridCol w:w="1309"/>
        <w:gridCol w:w="1358"/>
      </w:tblGrid>
      <w:tr w:rsidR="00EE3E30" w:rsidRPr="001E50A5" w:rsidTr="002623FC">
        <w:trPr>
          <w:tblHeader/>
        </w:trPr>
        <w:tc>
          <w:tcPr>
            <w:tcW w:w="1031"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 показателя</w:t>
            </w:r>
          </w:p>
        </w:tc>
        <w:tc>
          <w:tcPr>
            <w:tcW w:w="3563"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Показатели</w:t>
            </w:r>
            <w:r w:rsidRPr="00740AB7">
              <w:rPr>
                <w:rStyle w:val="ac"/>
                <w:rFonts w:ascii="Times New Roman" w:hAnsi="Times New Roman" w:cs="Times New Roman"/>
                <w:b/>
                <w:sz w:val="16"/>
                <w:szCs w:val="16"/>
              </w:rPr>
              <w:footnoteReference w:id="5"/>
            </w:r>
          </w:p>
        </w:tc>
        <w:tc>
          <w:tcPr>
            <w:tcW w:w="1093"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Значимость показателя</w:t>
            </w:r>
          </w:p>
        </w:tc>
        <w:tc>
          <w:tcPr>
            <w:tcW w:w="3097"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Параметры, подлежащие оценке</w:t>
            </w:r>
          </w:p>
        </w:tc>
        <w:tc>
          <w:tcPr>
            <w:tcW w:w="2551"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Индикаторы параметров оценки</w:t>
            </w:r>
          </w:p>
        </w:tc>
        <w:tc>
          <w:tcPr>
            <w:tcW w:w="1124"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Значение параметров в баллах</w:t>
            </w:r>
          </w:p>
        </w:tc>
        <w:tc>
          <w:tcPr>
            <w:tcW w:w="1309"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Максимальное значение в баллах</w:t>
            </w:r>
          </w:p>
        </w:tc>
        <w:tc>
          <w:tcPr>
            <w:tcW w:w="1358" w:type="dxa"/>
            <w:shd w:val="clear" w:color="auto" w:fill="D9E2F3" w:themeFill="accent1" w:themeFillTint="33"/>
            <w:vAlign w:val="center"/>
          </w:tcPr>
          <w:p w:rsidR="00EE3E30" w:rsidRPr="00740AB7" w:rsidRDefault="00EE3E30" w:rsidP="002623FC">
            <w:pPr>
              <w:spacing w:after="0" w:line="240" w:lineRule="auto"/>
              <w:jc w:val="center"/>
              <w:rPr>
                <w:rFonts w:ascii="Times New Roman" w:hAnsi="Times New Roman" w:cs="Times New Roman"/>
                <w:b/>
                <w:sz w:val="16"/>
                <w:szCs w:val="16"/>
              </w:rPr>
            </w:pPr>
            <w:r w:rsidRPr="00740AB7">
              <w:rPr>
                <w:rFonts w:ascii="Times New Roman" w:hAnsi="Times New Roman" w:cs="Times New Roman"/>
                <w:b/>
                <w:sz w:val="16"/>
                <w:szCs w:val="16"/>
              </w:rPr>
              <w:t>Метод оценки</w:t>
            </w:r>
          </w:p>
        </w:tc>
      </w:tr>
      <w:tr w:rsidR="00EE3E30" w:rsidRPr="001E50A5" w:rsidTr="002623FC">
        <w:trPr>
          <w:trHeight w:val="355"/>
        </w:trPr>
        <w:tc>
          <w:tcPr>
            <w:tcW w:w="15126" w:type="dxa"/>
            <w:gridSpan w:val="8"/>
            <w:shd w:val="clear" w:color="auto" w:fill="B4C6E7" w:themeFill="accent1" w:themeFillTint="66"/>
            <w:vAlign w:val="center"/>
          </w:tcPr>
          <w:p w:rsidR="00EE3E30" w:rsidRPr="00837715" w:rsidRDefault="00EE3E30" w:rsidP="002623FC">
            <w:pPr>
              <w:pStyle w:val="a5"/>
              <w:numPr>
                <w:ilvl w:val="0"/>
                <w:numId w:val="8"/>
              </w:numPr>
              <w:spacing w:after="0" w:line="240" w:lineRule="auto"/>
              <w:jc w:val="center"/>
              <w:rPr>
                <w:rFonts w:ascii="Times New Roman" w:hAnsi="Times New Roman" w:cs="Times New Roman"/>
                <w:b/>
                <w:sz w:val="18"/>
                <w:szCs w:val="18"/>
              </w:rPr>
            </w:pPr>
            <w:r w:rsidRPr="004A437E">
              <w:rPr>
                <w:rFonts w:ascii="Times New Roman" w:hAnsi="Times New Roman" w:cs="Times New Roman"/>
                <w:b/>
                <w:sz w:val="18"/>
                <w:szCs w:val="18"/>
              </w:rPr>
              <w:t>Критерий «</w:t>
            </w:r>
            <w:r w:rsidR="004A437E">
              <w:rPr>
                <w:rFonts w:ascii="Times New Roman" w:hAnsi="Times New Roman" w:cs="Times New Roman"/>
                <w:b/>
                <w:sz w:val="18"/>
                <w:szCs w:val="18"/>
              </w:rPr>
              <w:t>О</w:t>
            </w:r>
            <w:r w:rsidR="004A437E" w:rsidRPr="004A437E">
              <w:rPr>
                <w:rFonts w:ascii="Times New Roman" w:hAnsi="Times New Roman" w:cs="Times New Roman"/>
                <w:b/>
                <w:sz w:val="18"/>
                <w:szCs w:val="18"/>
              </w:rPr>
              <w:t>ткрытость и доступностьинформации об организации, осуществляющей образовательнуюдеятельность</w:t>
            </w:r>
            <w:r w:rsidRPr="00837715">
              <w:rPr>
                <w:rFonts w:ascii="Times New Roman" w:hAnsi="Times New Roman" w:cs="Times New Roman"/>
                <w:b/>
                <w:sz w:val="18"/>
                <w:szCs w:val="18"/>
              </w:rPr>
              <w:t>»</w:t>
            </w:r>
          </w:p>
        </w:tc>
      </w:tr>
      <w:tr w:rsidR="00EE3E30" w:rsidRPr="002E052A" w:rsidTr="002623FC">
        <w:trPr>
          <w:trHeight w:val="617"/>
        </w:trPr>
        <w:tc>
          <w:tcPr>
            <w:tcW w:w="1031" w:type="dxa"/>
            <w:vMerge w:val="restart"/>
            <w:vAlign w:val="center"/>
          </w:tcPr>
          <w:p w:rsidR="00EE3E30" w:rsidRPr="00526492" w:rsidRDefault="00EE3E30" w:rsidP="002623FC">
            <w:pPr>
              <w:spacing w:after="0" w:line="240" w:lineRule="auto"/>
              <w:jc w:val="center"/>
              <w:rPr>
                <w:rFonts w:ascii="Times New Roman" w:hAnsi="Times New Roman" w:cs="Times New Roman"/>
                <w:sz w:val="17"/>
                <w:szCs w:val="17"/>
              </w:rPr>
            </w:pPr>
            <w:r w:rsidRPr="00526492">
              <w:rPr>
                <w:rFonts w:ascii="Times New Roman" w:hAnsi="Times New Roman" w:cs="Times New Roman"/>
                <w:sz w:val="17"/>
                <w:szCs w:val="17"/>
              </w:rPr>
              <w:t>1.1</w:t>
            </w:r>
          </w:p>
        </w:tc>
        <w:tc>
          <w:tcPr>
            <w:tcW w:w="3563" w:type="dxa"/>
            <w:vMerge w:val="restart"/>
            <w:vAlign w:val="center"/>
          </w:tcPr>
          <w:p w:rsidR="00EE3E30" w:rsidRPr="00526492" w:rsidRDefault="00EE3E3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EE3E30" w:rsidRPr="00526492" w:rsidRDefault="00EE3E3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 на информационных стендах в помещении организации;</w:t>
            </w:r>
          </w:p>
          <w:p w:rsidR="00EE3E30" w:rsidRPr="00526492" w:rsidRDefault="00EE3E3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 на официальном сайте организации в информационно-телекоммуникационной сети "Интернет" (далее - сайт)  (в соответствии со статьей 29 Федерального закона от 29 декабря 2012 г. N 273-ФЗ "Об образовании в Российской Федерации",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1093" w:type="dxa"/>
            <w:vMerge w:val="restart"/>
            <w:vAlign w:val="center"/>
          </w:tcPr>
          <w:p w:rsidR="00EE3E30" w:rsidRPr="00526492" w:rsidRDefault="00EE3E30" w:rsidP="002623FC">
            <w:pPr>
              <w:spacing w:after="0" w:line="240" w:lineRule="auto"/>
              <w:jc w:val="center"/>
              <w:rPr>
                <w:rFonts w:ascii="Times New Roman" w:hAnsi="Times New Roman" w:cs="Times New Roman"/>
                <w:sz w:val="17"/>
                <w:szCs w:val="17"/>
              </w:rPr>
            </w:pPr>
            <w:r w:rsidRPr="00526492">
              <w:rPr>
                <w:rFonts w:ascii="Times New Roman" w:hAnsi="Times New Roman" w:cs="Times New Roman"/>
                <w:sz w:val="17"/>
                <w:szCs w:val="17"/>
              </w:rPr>
              <w:t>30%</w:t>
            </w:r>
          </w:p>
        </w:tc>
        <w:tc>
          <w:tcPr>
            <w:tcW w:w="3097" w:type="dxa"/>
            <w:vMerge w:val="restart"/>
            <w:vAlign w:val="center"/>
          </w:tcPr>
          <w:p w:rsidR="00EE3E30" w:rsidRPr="00526492" w:rsidRDefault="003B2D41"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1.1.</w:t>
            </w:r>
            <w:r w:rsidR="00EC5F67">
              <w:rPr>
                <w:rFonts w:ascii="Times New Roman" w:hAnsi="Times New Roman" w:cs="Times New Roman"/>
                <w:sz w:val="17"/>
                <w:szCs w:val="17"/>
              </w:rPr>
              <w:t>1</w:t>
            </w:r>
            <w:r w:rsidR="00EE3E30" w:rsidRPr="00526492">
              <w:rPr>
                <w:rFonts w:ascii="Times New Roman" w:hAnsi="Times New Roman" w:cs="Times New Roman"/>
                <w:sz w:val="17"/>
                <w:szCs w:val="17"/>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c>
          <w:tcPr>
            <w:tcW w:w="2551" w:type="dxa"/>
            <w:vAlign w:val="center"/>
          </w:tcPr>
          <w:p w:rsidR="00EE3E30" w:rsidRPr="00526492" w:rsidRDefault="00EE3E3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 отсутствует информация о деятельности организации</w:t>
            </w:r>
          </w:p>
        </w:tc>
        <w:tc>
          <w:tcPr>
            <w:tcW w:w="1124" w:type="dxa"/>
            <w:vAlign w:val="center"/>
          </w:tcPr>
          <w:p w:rsidR="00EE3E30" w:rsidRPr="00526492" w:rsidRDefault="00EE3E30" w:rsidP="002623FC">
            <w:pPr>
              <w:spacing w:after="0" w:line="240" w:lineRule="auto"/>
              <w:jc w:val="center"/>
              <w:rPr>
                <w:rFonts w:ascii="Times New Roman" w:hAnsi="Times New Roman" w:cs="Times New Roman"/>
                <w:sz w:val="17"/>
                <w:szCs w:val="17"/>
              </w:rPr>
            </w:pPr>
            <w:r w:rsidRPr="00526492">
              <w:rPr>
                <w:rFonts w:ascii="Times New Roman" w:hAnsi="Times New Roman" w:cs="Times New Roman"/>
                <w:sz w:val="17"/>
                <w:szCs w:val="17"/>
              </w:rPr>
              <w:t>0 баллов</w:t>
            </w:r>
          </w:p>
        </w:tc>
        <w:tc>
          <w:tcPr>
            <w:tcW w:w="1309" w:type="dxa"/>
            <w:vMerge w:val="restart"/>
            <w:vAlign w:val="center"/>
          </w:tcPr>
          <w:p w:rsidR="00EE3E30" w:rsidRPr="00F10C20" w:rsidRDefault="00EE3E30" w:rsidP="002623FC">
            <w:pPr>
              <w:spacing w:after="0" w:line="240" w:lineRule="auto"/>
              <w:jc w:val="center"/>
              <w:rPr>
                <w:rFonts w:ascii="Times New Roman" w:hAnsi="Times New Roman" w:cs="Times New Roman"/>
                <w:sz w:val="17"/>
                <w:szCs w:val="17"/>
              </w:rPr>
            </w:pPr>
            <w:r w:rsidRPr="00F10C20">
              <w:rPr>
                <w:rFonts w:ascii="Times New Roman" w:hAnsi="Times New Roman" w:cs="Times New Roman"/>
                <w:sz w:val="17"/>
                <w:szCs w:val="17"/>
              </w:rPr>
              <w:t>100 баллов</w:t>
            </w:r>
          </w:p>
        </w:tc>
        <w:tc>
          <w:tcPr>
            <w:tcW w:w="1358" w:type="dxa"/>
            <w:vMerge w:val="restart"/>
            <w:vAlign w:val="center"/>
          </w:tcPr>
          <w:p w:rsidR="00EE3E30" w:rsidRPr="003B2D41" w:rsidRDefault="00EE3E30" w:rsidP="002623FC">
            <w:pPr>
              <w:spacing w:after="0" w:line="240" w:lineRule="auto"/>
              <w:jc w:val="center"/>
              <w:rPr>
                <w:rFonts w:ascii="Times New Roman" w:hAnsi="Times New Roman" w:cs="Times New Roman"/>
                <w:sz w:val="17"/>
                <w:szCs w:val="17"/>
              </w:rPr>
            </w:pPr>
            <w:r w:rsidRPr="003B2D41">
              <w:rPr>
                <w:rFonts w:ascii="Times New Roman" w:hAnsi="Times New Roman" w:cs="Times New Roman"/>
                <w:sz w:val="17"/>
                <w:szCs w:val="17"/>
              </w:rPr>
              <w:t>Наблюдение</w:t>
            </w:r>
          </w:p>
        </w:tc>
      </w:tr>
      <w:tr w:rsidR="00EE3E30" w:rsidRPr="002E052A" w:rsidTr="002623FC">
        <w:trPr>
          <w:trHeight w:val="1962"/>
        </w:trPr>
        <w:tc>
          <w:tcPr>
            <w:tcW w:w="1031"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3563"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1093"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3097" w:type="dxa"/>
            <w:vMerge/>
            <w:vAlign w:val="center"/>
          </w:tcPr>
          <w:p w:rsidR="00EE3E30" w:rsidRPr="00526492" w:rsidRDefault="00EE3E30" w:rsidP="002623FC">
            <w:pPr>
              <w:spacing w:after="0" w:line="240" w:lineRule="auto"/>
              <w:jc w:val="both"/>
              <w:rPr>
                <w:rFonts w:ascii="Times New Roman" w:hAnsi="Times New Roman" w:cs="Times New Roman"/>
                <w:sz w:val="17"/>
                <w:szCs w:val="17"/>
              </w:rPr>
            </w:pPr>
          </w:p>
        </w:tc>
        <w:tc>
          <w:tcPr>
            <w:tcW w:w="2551" w:type="dxa"/>
            <w:vAlign w:val="center"/>
          </w:tcPr>
          <w:p w:rsidR="00EE3E30" w:rsidRPr="00526492" w:rsidRDefault="00EE3E3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124" w:type="dxa"/>
            <w:vAlign w:val="center"/>
          </w:tcPr>
          <w:p w:rsidR="00EE3E30" w:rsidRPr="00526492" w:rsidRDefault="00EE3E30" w:rsidP="002623FC">
            <w:pPr>
              <w:spacing w:after="0" w:line="240" w:lineRule="auto"/>
              <w:jc w:val="center"/>
              <w:rPr>
                <w:rFonts w:ascii="Times New Roman" w:hAnsi="Times New Roman" w:cs="Times New Roman"/>
                <w:sz w:val="17"/>
                <w:szCs w:val="17"/>
              </w:rPr>
            </w:pPr>
            <w:r w:rsidRPr="00526492">
              <w:rPr>
                <w:rFonts w:ascii="Times New Roman" w:hAnsi="Times New Roman" w:cs="Times New Roman"/>
                <w:sz w:val="17"/>
                <w:szCs w:val="17"/>
              </w:rPr>
              <w:t>1-100 баллов</w:t>
            </w:r>
          </w:p>
        </w:tc>
        <w:tc>
          <w:tcPr>
            <w:tcW w:w="1309" w:type="dxa"/>
            <w:vMerge/>
            <w:vAlign w:val="center"/>
          </w:tcPr>
          <w:p w:rsidR="00EE3E30" w:rsidRPr="00F10C20" w:rsidRDefault="00EE3E30" w:rsidP="002623FC">
            <w:pPr>
              <w:spacing w:after="0" w:line="240" w:lineRule="auto"/>
              <w:jc w:val="center"/>
              <w:rPr>
                <w:rFonts w:ascii="Times New Roman" w:hAnsi="Times New Roman" w:cs="Times New Roman"/>
                <w:sz w:val="17"/>
                <w:szCs w:val="17"/>
              </w:rPr>
            </w:pPr>
          </w:p>
        </w:tc>
        <w:tc>
          <w:tcPr>
            <w:tcW w:w="1358" w:type="dxa"/>
            <w:vMerge/>
            <w:vAlign w:val="center"/>
          </w:tcPr>
          <w:p w:rsidR="00EE3E30" w:rsidRPr="003B2D41" w:rsidRDefault="00EE3E30" w:rsidP="002623FC">
            <w:pPr>
              <w:spacing w:after="0" w:line="240" w:lineRule="auto"/>
              <w:jc w:val="center"/>
              <w:rPr>
                <w:rFonts w:ascii="Times New Roman" w:hAnsi="Times New Roman" w:cs="Times New Roman"/>
                <w:sz w:val="17"/>
                <w:szCs w:val="17"/>
              </w:rPr>
            </w:pPr>
          </w:p>
        </w:tc>
      </w:tr>
      <w:tr w:rsidR="00EE3E30" w:rsidRPr="002E052A" w:rsidTr="002623FC">
        <w:trPr>
          <w:trHeight w:val="686"/>
        </w:trPr>
        <w:tc>
          <w:tcPr>
            <w:tcW w:w="1031"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3563"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1093"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3097" w:type="dxa"/>
            <w:vMerge w:val="restart"/>
            <w:vAlign w:val="center"/>
          </w:tcPr>
          <w:p w:rsidR="00EE3E30" w:rsidRPr="00526492" w:rsidRDefault="00F10C2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 xml:space="preserve">1.1.2 </w:t>
            </w:r>
            <w:r w:rsidR="00EE3E30" w:rsidRPr="00526492">
              <w:rPr>
                <w:rFonts w:ascii="Times New Roman" w:hAnsi="Times New Roman" w:cs="Times New Roman"/>
                <w:sz w:val="17"/>
                <w:szCs w:val="17"/>
              </w:rPr>
              <w:t>Соответствие информации о деятельности организации, размещенной на официальном сайте организации в информационно-телекоммуникационной сети "Интернет" (далее - сайт), ее содержанию и порядку (форме) размещения, установленным нормативными правовыми актами</w:t>
            </w:r>
          </w:p>
        </w:tc>
        <w:tc>
          <w:tcPr>
            <w:tcW w:w="2551" w:type="dxa"/>
            <w:vAlign w:val="center"/>
          </w:tcPr>
          <w:p w:rsidR="00EE3E30" w:rsidRPr="00526492" w:rsidRDefault="00EE3E3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 отсутствует информация о деятельности организации</w:t>
            </w:r>
          </w:p>
        </w:tc>
        <w:tc>
          <w:tcPr>
            <w:tcW w:w="1124" w:type="dxa"/>
            <w:vAlign w:val="center"/>
          </w:tcPr>
          <w:p w:rsidR="00EE3E30" w:rsidRPr="00526492" w:rsidRDefault="00EE3E30" w:rsidP="002623FC">
            <w:pPr>
              <w:spacing w:after="0" w:line="240" w:lineRule="auto"/>
              <w:jc w:val="center"/>
              <w:rPr>
                <w:rFonts w:ascii="Times New Roman" w:hAnsi="Times New Roman" w:cs="Times New Roman"/>
                <w:sz w:val="17"/>
                <w:szCs w:val="17"/>
              </w:rPr>
            </w:pPr>
            <w:r w:rsidRPr="00526492">
              <w:rPr>
                <w:rFonts w:ascii="Times New Roman" w:hAnsi="Times New Roman" w:cs="Times New Roman"/>
                <w:sz w:val="17"/>
                <w:szCs w:val="17"/>
              </w:rPr>
              <w:t>0 баллов</w:t>
            </w:r>
          </w:p>
        </w:tc>
        <w:tc>
          <w:tcPr>
            <w:tcW w:w="1309" w:type="dxa"/>
            <w:vMerge/>
            <w:vAlign w:val="center"/>
          </w:tcPr>
          <w:p w:rsidR="00EE3E30" w:rsidRPr="00F10C20" w:rsidRDefault="00EE3E30" w:rsidP="002623FC">
            <w:pPr>
              <w:spacing w:after="0" w:line="240" w:lineRule="auto"/>
              <w:jc w:val="center"/>
              <w:rPr>
                <w:rFonts w:ascii="Times New Roman" w:hAnsi="Times New Roman" w:cs="Times New Roman"/>
                <w:sz w:val="17"/>
                <w:szCs w:val="17"/>
              </w:rPr>
            </w:pPr>
          </w:p>
        </w:tc>
        <w:tc>
          <w:tcPr>
            <w:tcW w:w="1358" w:type="dxa"/>
            <w:vMerge w:val="restart"/>
            <w:vAlign w:val="center"/>
          </w:tcPr>
          <w:p w:rsidR="00EE3E30" w:rsidRPr="003B2D41" w:rsidRDefault="00EE3E30" w:rsidP="002623FC">
            <w:pPr>
              <w:spacing w:after="0" w:line="240" w:lineRule="auto"/>
              <w:jc w:val="center"/>
              <w:rPr>
                <w:rFonts w:ascii="Times New Roman" w:hAnsi="Times New Roman" w:cs="Times New Roman"/>
                <w:sz w:val="17"/>
                <w:szCs w:val="17"/>
              </w:rPr>
            </w:pPr>
            <w:r w:rsidRPr="003B2D41">
              <w:rPr>
                <w:rFonts w:ascii="Times New Roman" w:hAnsi="Times New Roman" w:cs="Times New Roman"/>
                <w:sz w:val="17"/>
                <w:szCs w:val="17"/>
              </w:rPr>
              <w:t>Анализ</w:t>
            </w:r>
            <w:r w:rsidRPr="003B2D41">
              <w:rPr>
                <w:rFonts w:ascii="Times New Roman" w:hAnsi="Times New Roman" w:cs="Times New Roman"/>
                <w:sz w:val="17"/>
                <w:szCs w:val="17"/>
              </w:rPr>
              <w:br/>
              <w:t>сайта</w:t>
            </w:r>
          </w:p>
        </w:tc>
      </w:tr>
      <w:tr w:rsidR="00EE3E30" w:rsidRPr="002E052A" w:rsidTr="002623FC">
        <w:trPr>
          <w:trHeight w:val="2391"/>
        </w:trPr>
        <w:tc>
          <w:tcPr>
            <w:tcW w:w="1031"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3563"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1093" w:type="dxa"/>
            <w:vMerge/>
            <w:vAlign w:val="center"/>
          </w:tcPr>
          <w:p w:rsidR="00EE3E30" w:rsidRPr="00526492" w:rsidRDefault="00EE3E30" w:rsidP="002623FC">
            <w:pPr>
              <w:spacing w:after="0" w:line="240" w:lineRule="auto"/>
              <w:rPr>
                <w:rFonts w:ascii="Times New Roman" w:hAnsi="Times New Roman" w:cs="Times New Roman"/>
                <w:sz w:val="17"/>
                <w:szCs w:val="17"/>
              </w:rPr>
            </w:pPr>
          </w:p>
        </w:tc>
        <w:tc>
          <w:tcPr>
            <w:tcW w:w="3097" w:type="dxa"/>
            <w:vMerge/>
            <w:vAlign w:val="center"/>
          </w:tcPr>
          <w:p w:rsidR="00EE3E30" w:rsidRPr="00526492" w:rsidRDefault="00EE3E30" w:rsidP="002623FC">
            <w:pPr>
              <w:spacing w:after="0" w:line="240" w:lineRule="auto"/>
              <w:jc w:val="both"/>
              <w:rPr>
                <w:rFonts w:ascii="Times New Roman" w:hAnsi="Times New Roman" w:cs="Times New Roman"/>
                <w:sz w:val="17"/>
                <w:szCs w:val="17"/>
              </w:rPr>
            </w:pPr>
          </w:p>
        </w:tc>
        <w:tc>
          <w:tcPr>
            <w:tcW w:w="2551" w:type="dxa"/>
            <w:vAlign w:val="center"/>
          </w:tcPr>
          <w:p w:rsidR="00EE3E30" w:rsidRPr="00526492" w:rsidRDefault="00EE3E30" w:rsidP="002623FC">
            <w:pPr>
              <w:spacing w:after="0" w:line="240" w:lineRule="auto"/>
              <w:jc w:val="both"/>
              <w:rPr>
                <w:rFonts w:ascii="Times New Roman" w:hAnsi="Times New Roman" w:cs="Times New Roman"/>
                <w:sz w:val="17"/>
                <w:szCs w:val="17"/>
              </w:rPr>
            </w:pPr>
            <w:r w:rsidRPr="00526492">
              <w:rPr>
                <w:rFonts w:ascii="Times New Roman" w:hAnsi="Times New Roman" w:cs="Times New Roman"/>
                <w:sz w:val="17"/>
                <w:szCs w:val="17"/>
              </w:rPr>
              <w:t>-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124" w:type="dxa"/>
            <w:vAlign w:val="center"/>
          </w:tcPr>
          <w:p w:rsidR="00EE3E30" w:rsidRPr="00526492" w:rsidRDefault="00EE3E30" w:rsidP="002623FC">
            <w:pPr>
              <w:spacing w:after="0" w:line="240" w:lineRule="auto"/>
              <w:jc w:val="center"/>
              <w:rPr>
                <w:rFonts w:ascii="Times New Roman" w:hAnsi="Times New Roman" w:cs="Times New Roman"/>
                <w:sz w:val="17"/>
                <w:szCs w:val="17"/>
              </w:rPr>
            </w:pPr>
            <w:r w:rsidRPr="00526492">
              <w:rPr>
                <w:rFonts w:ascii="Times New Roman" w:hAnsi="Times New Roman" w:cs="Times New Roman"/>
                <w:sz w:val="17"/>
                <w:szCs w:val="17"/>
              </w:rPr>
              <w:t>1-100 баллов</w:t>
            </w:r>
          </w:p>
        </w:tc>
        <w:tc>
          <w:tcPr>
            <w:tcW w:w="1309" w:type="dxa"/>
            <w:vMerge/>
            <w:vAlign w:val="center"/>
          </w:tcPr>
          <w:p w:rsidR="00EE3E30" w:rsidRPr="00F10C20" w:rsidRDefault="00EE3E30" w:rsidP="002623FC">
            <w:pPr>
              <w:spacing w:after="0" w:line="240" w:lineRule="auto"/>
              <w:jc w:val="center"/>
              <w:rPr>
                <w:rFonts w:ascii="Times New Roman" w:hAnsi="Times New Roman" w:cs="Times New Roman"/>
                <w:sz w:val="17"/>
                <w:szCs w:val="17"/>
              </w:rPr>
            </w:pPr>
          </w:p>
        </w:tc>
        <w:tc>
          <w:tcPr>
            <w:tcW w:w="1358" w:type="dxa"/>
            <w:vMerge/>
            <w:vAlign w:val="center"/>
          </w:tcPr>
          <w:p w:rsidR="00EE3E30" w:rsidRPr="002E052A" w:rsidRDefault="00EE3E30" w:rsidP="002623FC">
            <w:pPr>
              <w:pStyle w:val="ConsPlusNormal"/>
              <w:jc w:val="both"/>
              <w:outlineLvl w:val="1"/>
              <w:rPr>
                <w:rFonts w:ascii="Times New Roman" w:hAnsi="Times New Roman" w:cs="Times New Roman"/>
                <w:sz w:val="17"/>
                <w:szCs w:val="17"/>
              </w:rPr>
            </w:pPr>
          </w:p>
        </w:tc>
      </w:tr>
      <w:tr w:rsidR="00EE3E30" w:rsidRPr="002E052A" w:rsidTr="002623FC">
        <w:trPr>
          <w:trHeight w:val="432"/>
        </w:trPr>
        <w:tc>
          <w:tcPr>
            <w:tcW w:w="1031" w:type="dxa"/>
            <w:vMerge w:val="restart"/>
            <w:vAlign w:val="center"/>
          </w:tcPr>
          <w:p w:rsidR="00EE3E30" w:rsidRPr="00A12A89" w:rsidRDefault="00EE3E30" w:rsidP="002623FC">
            <w:pPr>
              <w:spacing w:after="0" w:line="240" w:lineRule="auto"/>
              <w:jc w:val="center"/>
              <w:rPr>
                <w:rFonts w:ascii="Times New Roman" w:hAnsi="Times New Roman" w:cs="Times New Roman"/>
                <w:sz w:val="17"/>
                <w:szCs w:val="17"/>
              </w:rPr>
            </w:pPr>
            <w:r w:rsidRPr="00A12A89">
              <w:rPr>
                <w:rFonts w:ascii="Times New Roman" w:hAnsi="Times New Roman" w:cs="Times New Roman"/>
                <w:sz w:val="17"/>
                <w:szCs w:val="17"/>
              </w:rPr>
              <w:lastRenderedPageBreak/>
              <w:t>1.2</w:t>
            </w:r>
          </w:p>
        </w:tc>
        <w:tc>
          <w:tcPr>
            <w:tcW w:w="3563" w:type="dxa"/>
            <w:vMerge w:val="restart"/>
            <w:vAlign w:val="center"/>
          </w:tcPr>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телефона;</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электронной почты;</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электронных сервисов (форма для подачи электронного обращения/жалобы/предложения, получение консультации по оказываемым услугам, раздел "Часто задаваемые вопросы");</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093" w:type="dxa"/>
            <w:vMerge w:val="restart"/>
            <w:vAlign w:val="center"/>
          </w:tcPr>
          <w:p w:rsidR="00EE3E30" w:rsidRPr="00A12A89" w:rsidRDefault="00EE3E30" w:rsidP="002623FC">
            <w:pPr>
              <w:spacing w:after="0" w:line="240" w:lineRule="auto"/>
              <w:jc w:val="center"/>
              <w:rPr>
                <w:rFonts w:ascii="Times New Roman" w:hAnsi="Times New Roman" w:cs="Times New Roman"/>
                <w:sz w:val="17"/>
                <w:szCs w:val="17"/>
              </w:rPr>
            </w:pPr>
            <w:r w:rsidRPr="00A12A89">
              <w:rPr>
                <w:rFonts w:ascii="Times New Roman" w:hAnsi="Times New Roman" w:cs="Times New Roman"/>
                <w:sz w:val="17"/>
                <w:szCs w:val="17"/>
              </w:rPr>
              <w:t>30%</w:t>
            </w:r>
          </w:p>
        </w:tc>
        <w:tc>
          <w:tcPr>
            <w:tcW w:w="3097" w:type="dxa"/>
            <w:vMerge w:val="restart"/>
            <w:vAlign w:val="center"/>
          </w:tcPr>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1.2.1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телефона;</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электронной почты;</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электронных сервисов для подачи электронного обращения/жалобы/предложения;</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электронных сервисов для получения консультации по оказываемым услугам;</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раздела "Часто задаваемые вопросы";</w:t>
            </w:r>
          </w:p>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551" w:type="dxa"/>
            <w:vAlign w:val="center"/>
          </w:tcPr>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отсутствуют дистанционные способы обратной связи и взаимодействия с получателями услуг</w:t>
            </w:r>
          </w:p>
        </w:tc>
        <w:tc>
          <w:tcPr>
            <w:tcW w:w="1124" w:type="dxa"/>
            <w:vAlign w:val="center"/>
          </w:tcPr>
          <w:p w:rsidR="00EE3E30" w:rsidRPr="00A12A89" w:rsidRDefault="00EE3E30" w:rsidP="002623FC">
            <w:pPr>
              <w:spacing w:after="0" w:line="240" w:lineRule="auto"/>
              <w:jc w:val="center"/>
              <w:rPr>
                <w:rFonts w:ascii="Times New Roman" w:hAnsi="Times New Roman" w:cs="Times New Roman"/>
                <w:sz w:val="17"/>
                <w:szCs w:val="17"/>
              </w:rPr>
            </w:pPr>
            <w:r w:rsidRPr="00A12A89">
              <w:rPr>
                <w:rFonts w:ascii="Times New Roman" w:hAnsi="Times New Roman" w:cs="Times New Roman"/>
                <w:sz w:val="17"/>
                <w:szCs w:val="17"/>
              </w:rPr>
              <w:t>0 баллов</w:t>
            </w:r>
          </w:p>
        </w:tc>
        <w:tc>
          <w:tcPr>
            <w:tcW w:w="1309" w:type="dxa"/>
            <w:vMerge w:val="restart"/>
            <w:vAlign w:val="center"/>
          </w:tcPr>
          <w:p w:rsidR="00EE3E30" w:rsidRPr="00A12A89" w:rsidRDefault="00EE3E30" w:rsidP="002623FC">
            <w:pPr>
              <w:spacing w:after="0" w:line="240" w:lineRule="auto"/>
              <w:jc w:val="center"/>
              <w:rPr>
                <w:rFonts w:ascii="Times New Roman" w:hAnsi="Times New Roman" w:cs="Times New Roman"/>
                <w:sz w:val="17"/>
                <w:szCs w:val="17"/>
              </w:rPr>
            </w:pPr>
            <w:r w:rsidRPr="00A12A89">
              <w:rPr>
                <w:rFonts w:ascii="Times New Roman" w:hAnsi="Times New Roman" w:cs="Times New Roman"/>
                <w:sz w:val="17"/>
                <w:szCs w:val="17"/>
              </w:rPr>
              <w:t>100 баллов</w:t>
            </w:r>
          </w:p>
        </w:tc>
        <w:tc>
          <w:tcPr>
            <w:tcW w:w="1358" w:type="dxa"/>
            <w:vMerge w:val="restart"/>
            <w:vAlign w:val="center"/>
          </w:tcPr>
          <w:p w:rsidR="00EE3E30" w:rsidRPr="00A12A89" w:rsidRDefault="00EE3E30" w:rsidP="002623FC">
            <w:pPr>
              <w:spacing w:after="0" w:line="240" w:lineRule="auto"/>
              <w:jc w:val="center"/>
              <w:rPr>
                <w:rFonts w:ascii="Times New Roman" w:hAnsi="Times New Roman" w:cs="Times New Roman"/>
                <w:sz w:val="17"/>
                <w:szCs w:val="17"/>
              </w:rPr>
            </w:pPr>
            <w:r w:rsidRPr="00A12A89">
              <w:rPr>
                <w:rFonts w:ascii="Times New Roman" w:hAnsi="Times New Roman" w:cs="Times New Roman"/>
                <w:sz w:val="17"/>
                <w:szCs w:val="17"/>
              </w:rPr>
              <w:t>Анализ</w:t>
            </w:r>
            <w:r w:rsidRPr="00A12A89">
              <w:rPr>
                <w:rFonts w:ascii="Times New Roman" w:hAnsi="Times New Roman" w:cs="Times New Roman"/>
                <w:sz w:val="17"/>
                <w:szCs w:val="17"/>
              </w:rPr>
              <w:br/>
              <w:t>сайта</w:t>
            </w:r>
          </w:p>
        </w:tc>
      </w:tr>
      <w:tr w:rsidR="00DB79FC" w:rsidRPr="002E052A" w:rsidTr="002623FC">
        <w:trPr>
          <w:trHeight w:val="835"/>
        </w:trPr>
        <w:tc>
          <w:tcPr>
            <w:tcW w:w="1031"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56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109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097" w:type="dxa"/>
            <w:vMerge/>
            <w:vAlign w:val="center"/>
          </w:tcPr>
          <w:p w:rsidR="00DB79FC" w:rsidRPr="00A12A89"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A12A89" w:rsidRDefault="00DB79FC"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один дистанционный способ взаимодействия</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20 баллов</w:t>
            </w:r>
          </w:p>
        </w:tc>
        <w:tc>
          <w:tcPr>
            <w:tcW w:w="1309"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c>
          <w:tcPr>
            <w:tcW w:w="1358"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r>
      <w:tr w:rsidR="00DB79FC" w:rsidRPr="002E052A" w:rsidTr="002623FC">
        <w:trPr>
          <w:trHeight w:val="690"/>
        </w:trPr>
        <w:tc>
          <w:tcPr>
            <w:tcW w:w="1031"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56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109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097" w:type="dxa"/>
            <w:vMerge/>
            <w:vAlign w:val="center"/>
          </w:tcPr>
          <w:p w:rsidR="00DB79FC" w:rsidRPr="00A12A89"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A12A89" w:rsidRDefault="00DB79FC"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два дистанционных способа взаимодействия</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40 баллов</w:t>
            </w:r>
          </w:p>
        </w:tc>
        <w:tc>
          <w:tcPr>
            <w:tcW w:w="1309"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c>
          <w:tcPr>
            <w:tcW w:w="1358"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r>
      <w:tr w:rsidR="00DB79FC" w:rsidRPr="002E052A" w:rsidTr="002623FC">
        <w:trPr>
          <w:trHeight w:val="689"/>
        </w:trPr>
        <w:tc>
          <w:tcPr>
            <w:tcW w:w="1031"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56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109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097" w:type="dxa"/>
            <w:vMerge/>
            <w:vAlign w:val="center"/>
          </w:tcPr>
          <w:p w:rsidR="00DB79FC" w:rsidRPr="00A12A89"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A12A89" w:rsidRDefault="00DB79FC"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три дистанционных способа взаимодействия</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60 баллов</w:t>
            </w:r>
          </w:p>
        </w:tc>
        <w:tc>
          <w:tcPr>
            <w:tcW w:w="1309"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c>
          <w:tcPr>
            <w:tcW w:w="1358"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r>
      <w:tr w:rsidR="00DB79FC" w:rsidRPr="002E052A" w:rsidTr="002623FC">
        <w:trPr>
          <w:trHeight w:val="698"/>
        </w:trPr>
        <w:tc>
          <w:tcPr>
            <w:tcW w:w="1031"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56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1093" w:type="dxa"/>
            <w:vMerge/>
            <w:vAlign w:val="center"/>
          </w:tcPr>
          <w:p w:rsidR="00DB79FC" w:rsidRPr="00A12A89" w:rsidRDefault="00DB79FC" w:rsidP="002623FC">
            <w:pPr>
              <w:spacing w:after="0" w:line="240" w:lineRule="auto"/>
              <w:rPr>
                <w:rFonts w:ascii="Times New Roman" w:hAnsi="Times New Roman" w:cs="Times New Roman"/>
                <w:sz w:val="17"/>
                <w:szCs w:val="17"/>
              </w:rPr>
            </w:pPr>
          </w:p>
        </w:tc>
        <w:tc>
          <w:tcPr>
            <w:tcW w:w="3097" w:type="dxa"/>
            <w:vMerge/>
            <w:vAlign w:val="center"/>
          </w:tcPr>
          <w:p w:rsidR="00DB79FC" w:rsidRPr="00A12A89"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A12A89" w:rsidRDefault="00DB79FC"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четыре дистанционных способа взаимодействия</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80 баллов</w:t>
            </w:r>
          </w:p>
        </w:tc>
        <w:tc>
          <w:tcPr>
            <w:tcW w:w="1309"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c>
          <w:tcPr>
            <w:tcW w:w="1358" w:type="dxa"/>
            <w:vMerge/>
            <w:vAlign w:val="center"/>
          </w:tcPr>
          <w:p w:rsidR="00DB79FC" w:rsidRPr="002E052A" w:rsidRDefault="00DB79FC" w:rsidP="002623FC">
            <w:pPr>
              <w:pStyle w:val="ConsPlusNormal"/>
              <w:jc w:val="both"/>
              <w:outlineLvl w:val="1"/>
              <w:rPr>
                <w:rFonts w:ascii="Times New Roman" w:hAnsi="Times New Roman" w:cs="Times New Roman"/>
                <w:sz w:val="17"/>
                <w:szCs w:val="17"/>
              </w:rPr>
            </w:pPr>
          </w:p>
        </w:tc>
      </w:tr>
      <w:tr w:rsidR="00EE3E30" w:rsidRPr="002E052A" w:rsidTr="002623FC">
        <w:trPr>
          <w:trHeight w:val="543"/>
        </w:trPr>
        <w:tc>
          <w:tcPr>
            <w:tcW w:w="1031" w:type="dxa"/>
            <w:vMerge/>
            <w:vAlign w:val="center"/>
          </w:tcPr>
          <w:p w:rsidR="00EE3E30" w:rsidRPr="00A12A89" w:rsidRDefault="00EE3E30" w:rsidP="002623FC">
            <w:pPr>
              <w:spacing w:after="0" w:line="240" w:lineRule="auto"/>
              <w:rPr>
                <w:rFonts w:ascii="Times New Roman" w:hAnsi="Times New Roman" w:cs="Times New Roman"/>
                <w:sz w:val="17"/>
                <w:szCs w:val="17"/>
              </w:rPr>
            </w:pPr>
          </w:p>
        </w:tc>
        <w:tc>
          <w:tcPr>
            <w:tcW w:w="3563" w:type="dxa"/>
            <w:vMerge/>
            <w:vAlign w:val="center"/>
          </w:tcPr>
          <w:p w:rsidR="00EE3E30" w:rsidRPr="00A12A89" w:rsidRDefault="00EE3E30" w:rsidP="002623FC">
            <w:pPr>
              <w:spacing w:after="0" w:line="240" w:lineRule="auto"/>
              <w:rPr>
                <w:rFonts w:ascii="Times New Roman" w:hAnsi="Times New Roman" w:cs="Times New Roman"/>
                <w:sz w:val="17"/>
                <w:szCs w:val="17"/>
              </w:rPr>
            </w:pPr>
          </w:p>
        </w:tc>
        <w:tc>
          <w:tcPr>
            <w:tcW w:w="1093" w:type="dxa"/>
            <w:vMerge/>
            <w:vAlign w:val="center"/>
          </w:tcPr>
          <w:p w:rsidR="00EE3E30" w:rsidRPr="00A12A89" w:rsidRDefault="00EE3E30" w:rsidP="002623FC">
            <w:pPr>
              <w:spacing w:after="0" w:line="240" w:lineRule="auto"/>
              <w:rPr>
                <w:rFonts w:ascii="Times New Roman" w:hAnsi="Times New Roman" w:cs="Times New Roman"/>
                <w:sz w:val="17"/>
                <w:szCs w:val="17"/>
              </w:rPr>
            </w:pPr>
          </w:p>
        </w:tc>
        <w:tc>
          <w:tcPr>
            <w:tcW w:w="3097" w:type="dxa"/>
            <w:vMerge/>
            <w:vAlign w:val="center"/>
          </w:tcPr>
          <w:p w:rsidR="00EE3E30" w:rsidRPr="00A12A89" w:rsidRDefault="00EE3E30" w:rsidP="002623FC">
            <w:pPr>
              <w:spacing w:after="0" w:line="240" w:lineRule="auto"/>
              <w:jc w:val="both"/>
              <w:rPr>
                <w:rFonts w:ascii="Times New Roman" w:hAnsi="Times New Roman" w:cs="Times New Roman"/>
                <w:sz w:val="17"/>
                <w:szCs w:val="17"/>
              </w:rPr>
            </w:pPr>
          </w:p>
        </w:tc>
        <w:tc>
          <w:tcPr>
            <w:tcW w:w="2551" w:type="dxa"/>
            <w:vAlign w:val="center"/>
          </w:tcPr>
          <w:p w:rsidR="00EE3E30" w:rsidRPr="00A12A89" w:rsidRDefault="00EE3E30" w:rsidP="002623FC">
            <w:pPr>
              <w:spacing w:after="0" w:line="240" w:lineRule="auto"/>
              <w:jc w:val="both"/>
              <w:rPr>
                <w:rFonts w:ascii="Times New Roman" w:hAnsi="Times New Roman" w:cs="Times New Roman"/>
                <w:sz w:val="17"/>
                <w:szCs w:val="17"/>
              </w:rPr>
            </w:pPr>
            <w:r w:rsidRPr="00A12A89">
              <w:rPr>
                <w:rFonts w:ascii="Times New Roman" w:hAnsi="Times New Roman" w:cs="Times New Roman"/>
                <w:sz w:val="17"/>
                <w:szCs w:val="17"/>
              </w:rPr>
              <w:t>- пять и более дистанционных способов взаимодействия</w:t>
            </w:r>
          </w:p>
        </w:tc>
        <w:tc>
          <w:tcPr>
            <w:tcW w:w="1124" w:type="dxa"/>
            <w:vAlign w:val="center"/>
          </w:tcPr>
          <w:p w:rsidR="00EE3E30" w:rsidRPr="00A12A89" w:rsidRDefault="00EE3E30" w:rsidP="002623FC">
            <w:pPr>
              <w:spacing w:after="0" w:line="240" w:lineRule="auto"/>
              <w:jc w:val="center"/>
              <w:rPr>
                <w:rFonts w:ascii="Times New Roman" w:hAnsi="Times New Roman" w:cs="Times New Roman"/>
                <w:sz w:val="17"/>
                <w:szCs w:val="17"/>
              </w:rPr>
            </w:pPr>
            <w:r w:rsidRPr="00A12A89">
              <w:rPr>
                <w:rFonts w:ascii="Times New Roman" w:hAnsi="Times New Roman" w:cs="Times New Roman"/>
                <w:sz w:val="17"/>
                <w:szCs w:val="17"/>
              </w:rPr>
              <w:t>100 баллов</w:t>
            </w:r>
          </w:p>
        </w:tc>
        <w:tc>
          <w:tcPr>
            <w:tcW w:w="1309" w:type="dxa"/>
            <w:vMerge/>
            <w:vAlign w:val="center"/>
          </w:tcPr>
          <w:p w:rsidR="00EE3E30" w:rsidRPr="002E052A" w:rsidRDefault="00EE3E30" w:rsidP="002623FC">
            <w:pPr>
              <w:pStyle w:val="ConsPlusNormal"/>
              <w:jc w:val="both"/>
              <w:outlineLvl w:val="1"/>
              <w:rPr>
                <w:rFonts w:ascii="Times New Roman" w:hAnsi="Times New Roman" w:cs="Times New Roman"/>
                <w:sz w:val="17"/>
                <w:szCs w:val="17"/>
              </w:rPr>
            </w:pPr>
          </w:p>
        </w:tc>
        <w:tc>
          <w:tcPr>
            <w:tcW w:w="1358" w:type="dxa"/>
            <w:vMerge/>
            <w:vAlign w:val="center"/>
          </w:tcPr>
          <w:p w:rsidR="00EE3E30" w:rsidRPr="002E052A" w:rsidRDefault="00EE3E30" w:rsidP="002623FC">
            <w:pPr>
              <w:pStyle w:val="ConsPlusNormal"/>
              <w:jc w:val="both"/>
              <w:outlineLvl w:val="1"/>
              <w:rPr>
                <w:rFonts w:ascii="Times New Roman" w:hAnsi="Times New Roman" w:cs="Times New Roman"/>
                <w:sz w:val="17"/>
                <w:szCs w:val="17"/>
              </w:rPr>
            </w:pPr>
          </w:p>
        </w:tc>
      </w:tr>
      <w:tr w:rsidR="00EE3E30" w:rsidRPr="002E052A" w:rsidTr="002623FC">
        <w:trPr>
          <w:trHeight w:val="2080"/>
        </w:trPr>
        <w:tc>
          <w:tcPr>
            <w:tcW w:w="1031" w:type="dxa"/>
            <w:vMerge w:val="restart"/>
            <w:vAlign w:val="center"/>
          </w:tcPr>
          <w:p w:rsidR="00EE3E30" w:rsidRPr="00C76B73" w:rsidRDefault="00EE3E30" w:rsidP="002623FC">
            <w:pPr>
              <w:spacing w:after="0" w:line="240" w:lineRule="auto"/>
              <w:jc w:val="center"/>
              <w:rPr>
                <w:rFonts w:ascii="Times New Roman" w:hAnsi="Times New Roman" w:cs="Times New Roman"/>
                <w:sz w:val="17"/>
                <w:szCs w:val="17"/>
              </w:rPr>
            </w:pPr>
            <w:r w:rsidRPr="00C76B73">
              <w:rPr>
                <w:rFonts w:ascii="Times New Roman" w:hAnsi="Times New Roman" w:cs="Times New Roman"/>
                <w:sz w:val="17"/>
                <w:szCs w:val="17"/>
              </w:rPr>
              <w:t>1.3</w:t>
            </w:r>
          </w:p>
        </w:tc>
        <w:tc>
          <w:tcPr>
            <w:tcW w:w="3563" w:type="dxa"/>
            <w:vMerge w:val="restart"/>
            <w:vAlign w:val="center"/>
          </w:tcPr>
          <w:p w:rsidR="00EE3E30" w:rsidRPr="00C76B73" w:rsidRDefault="00EE3E30" w:rsidP="002623FC">
            <w:pPr>
              <w:spacing w:after="0" w:line="240" w:lineRule="auto"/>
              <w:jc w:val="both"/>
              <w:rPr>
                <w:rFonts w:ascii="Times New Roman" w:hAnsi="Times New Roman" w:cs="Times New Roman"/>
                <w:sz w:val="17"/>
                <w:szCs w:val="17"/>
              </w:rPr>
            </w:pPr>
            <w:r w:rsidRPr="00C76B73">
              <w:rPr>
                <w:rFonts w:ascii="Times New Roman" w:hAnsi="Times New Roman" w:cs="Times New Roman"/>
                <w:sz w:val="17"/>
                <w:szCs w:val="17"/>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1093" w:type="dxa"/>
            <w:vMerge w:val="restart"/>
            <w:vAlign w:val="center"/>
          </w:tcPr>
          <w:p w:rsidR="00EE3E30" w:rsidRPr="00C76B73" w:rsidRDefault="00EE3E30" w:rsidP="002623FC">
            <w:pPr>
              <w:spacing w:after="0" w:line="240" w:lineRule="auto"/>
              <w:jc w:val="center"/>
              <w:rPr>
                <w:rFonts w:ascii="Times New Roman" w:hAnsi="Times New Roman" w:cs="Times New Roman"/>
                <w:sz w:val="17"/>
                <w:szCs w:val="17"/>
              </w:rPr>
            </w:pPr>
            <w:r w:rsidRPr="00C76B73">
              <w:rPr>
                <w:rFonts w:ascii="Times New Roman" w:hAnsi="Times New Roman" w:cs="Times New Roman"/>
                <w:sz w:val="17"/>
                <w:szCs w:val="17"/>
              </w:rPr>
              <w:t>40%</w:t>
            </w:r>
          </w:p>
        </w:tc>
        <w:tc>
          <w:tcPr>
            <w:tcW w:w="3097" w:type="dxa"/>
            <w:vAlign w:val="center"/>
          </w:tcPr>
          <w:p w:rsidR="00EE3E30" w:rsidRPr="00C76B73" w:rsidRDefault="00EE3E30" w:rsidP="002623FC">
            <w:pPr>
              <w:spacing w:after="0" w:line="240" w:lineRule="auto"/>
              <w:jc w:val="both"/>
              <w:rPr>
                <w:rFonts w:ascii="Times New Roman" w:hAnsi="Times New Roman" w:cs="Times New Roman"/>
                <w:sz w:val="17"/>
                <w:szCs w:val="17"/>
              </w:rPr>
            </w:pPr>
            <w:r w:rsidRPr="00C76B73">
              <w:rPr>
                <w:rFonts w:ascii="Times New Roman" w:hAnsi="Times New Roman" w:cs="Times New Roman"/>
                <w:sz w:val="17"/>
                <w:szCs w:val="17"/>
              </w:rPr>
              <w:t>1.3.1 Удовлетворенность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2551" w:type="dxa"/>
            <w:vAlign w:val="center"/>
          </w:tcPr>
          <w:p w:rsidR="00EE3E30" w:rsidRPr="00C76B73" w:rsidRDefault="00EE3E30" w:rsidP="002623FC">
            <w:pPr>
              <w:spacing w:after="0" w:line="240" w:lineRule="auto"/>
              <w:jc w:val="both"/>
              <w:rPr>
                <w:rFonts w:ascii="Times New Roman" w:hAnsi="Times New Roman" w:cs="Times New Roman"/>
                <w:sz w:val="17"/>
                <w:szCs w:val="17"/>
              </w:rPr>
            </w:pPr>
            <w:r w:rsidRPr="00C76B73">
              <w:rPr>
                <w:rFonts w:ascii="Times New Roman" w:hAnsi="Times New Roman" w:cs="Times New Roman"/>
                <w:sz w:val="17"/>
                <w:szCs w:val="17"/>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124" w:type="dxa"/>
            <w:vAlign w:val="center"/>
          </w:tcPr>
          <w:p w:rsidR="00EE3E30" w:rsidRPr="00C76B73" w:rsidRDefault="00EE3E30" w:rsidP="002623FC">
            <w:pPr>
              <w:spacing w:after="0" w:line="240" w:lineRule="auto"/>
              <w:jc w:val="center"/>
              <w:rPr>
                <w:rFonts w:ascii="Times New Roman" w:hAnsi="Times New Roman" w:cs="Times New Roman"/>
                <w:sz w:val="17"/>
                <w:szCs w:val="17"/>
              </w:rPr>
            </w:pPr>
            <w:r w:rsidRPr="00C76B73">
              <w:rPr>
                <w:rFonts w:ascii="Times New Roman" w:hAnsi="Times New Roman" w:cs="Times New Roman"/>
                <w:sz w:val="17"/>
                <w:szCs w:val="17"/>
              </w:rPr>
              <w:t>0-100 баллов</w:t>
            </w:r>
          </w:p>
        </w:tc>
        <w:tc>
          <w:tcPr>
            <w:tcW w:w="1309" w:type="dxa"/>
            <w:vMerge w:val="restart"/>
            <w:vAlign w:val="center"/>
          </w:tcPr>
          <w:p w:rsidR="00EE3E30" w:rsidRPr="00C76B73" w:rsidRDefault="00EE3E30" w:rsidP="002623FC">
            <w:pPr>
              <w:spacing w:after="0" w:line="240" w:lineRule="auto"/>
              <w:jc w:val="center"/>
              <w:rPr>
                <w:rFonts w:ascii="Times New Roman" w:hAnsi="Times New Roman" w:cs="Times New Roman"/>
                <w:sz w:val="17"/>
                <w:szCs w:val="17"/>
              </w:rPr>
            </w:pPr>
            <w:r w:rsidRPr="00C76B73">
              <w:rPr>
                <w:rFonts w:ascii="Times New Roman" w:hAnsi="Times New Roman" w:cs="Times New Roman"/>
                <w:sz w:val="17"/>
                <w:szCs w:val="17"/>
              </w:rPr>
              <w:t>100 баллов</w:t>
            </w:r>
          </w:p>
        </w:tc>
        <w:tc>
          <w:tcPr>
            <w:tcW w:w="1358" w:type="dxa"/>
            <w:vMerge w:val="restart"/>
            <w:vAlign w:val="center"/>
          </w:tcPr>
          <w:p w:rsidR="00EE3E30" w:rsidRPr="00C76B73" w:rsidRDefault="00EE3E30" w:rsidP="002623FC">
            <w:pPr>
              <w:spacing w:after="0" w:line="240" w:lineRule="auto"/>
              <w:jc w:val="center"/>
              <w:rPr>
                <w:rFonts w:ascii="Times New Roman" w:hAnsi="Times New Roman" w:cs="Times New Roman"/>
                <w:sz w:val="17"/>
                <w:szCs w:val="17"/>
              </w:rPr>
            </w:pPr>
            <w:r w:rsidRPr="00C76B73">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921"/>
        </w:trPr>
        <w:tc>
          <w:tcPr>
            <w:tcW w:w="1031" w:type="dxa"/>
            <w:vMerge/>
            <w:vAlign w:val="center"/>
          </w:tcPr>
          <w:p w:rsidR="00EE3E30" w:rsidRPr="00C76B73" w:rsidRDefault="00EE3E30" w:rsidP="002623FC">
            <w:pPr>
              <w:spacing w:after="0" w:line="240" w:lineRule="auto"/>
              <w:rPr>
                <w:rFonts w:ascii="Times New Roman" w:hAnsi="Times New Roman" w:cs="Times New Roman"/>
                <w:sz w:val="17"/>
                <w:szCs w:val="17"/>
              </w:rPr>
            </w:pPr>
          </w:p>
        </w:tc>
        <w:tc>
          <w:tcPr>
            <w:tcW w:w="3563" w:type="dxa"/>
            <w:vMerge/>
            <w:vAlign w:val="center"/>
          </w:tcPr>
          <w:p w:rsidR="00EE3E30" w:rsidRPr="00C76B73" w:rsidRDefault="00EE3E30" w:rsidP="002623FC">
            <w:pPr>
              <w:spacing w:after="0" w:line="240" w:lineRule="auto"/>
              <w:rPr>
                <w:rFonts w:ascii="Times New Roman" w:hAnsi="Times New Roman" w:cs="Times New Roman"/>
                <w:sz w:val="17"/>
                <w:szCs w:val="17"/>
              </w:rPr>
            </w:pPr>
          </w:p>
        </w:tc>
        <w:tc>
          <w:tcPr>
            <w:tcW w:w="1093" w:type="dxa"/>
            <w:vMerge/>
            <w:vAlign w:val="center"/>
          </w:tcPr>
          <w:p w:rsidR="00EE3E30" w:rsidRPr="00C76B73" w:rsidRDefault="00EE3E30" w:rsidP="002623FC">
            <w:pPr>
              <w:spacing w:after="0" w:line="240" w:lineRule="auto"/>
              <w:rPr>
                <w:rFonts w:ascii="Times New Roman" w:hAnsi="Times New Roman" w:cs="Times New Roman"/>
                <w:sz w:val="17"/>
                <w:szCs w:val="17"/>
              </w:rPr>
            </w:pPr>
          </w:p>
        </w:tc>
        <w:tc>
          <w:tcPr>
            <w:tcW w:w="3097" w:type="dxa"/>
            <w:vAlign w:val="center"/>
          </w:tcPr>
          <w:p w:rsidR="00EE3E30" w:rsidRPr="00C76B73" w:rsidRDefault="00EE3E30" w:rsidP="002623FC">
            <w:pPr>
              <w:spacing w:after="0" w:line="240" w:lineRule="auto"/>
              <w:jc w:val="both"/>
              <w:rPr>
                <w:rFonts w:ascii="Times New Roman" w:hAnsi="Times New Roman" w:cs="Times New Roman"/>
                <w:sz w:val="17"/>
                <w:szCs w:val="17"/>
              </w:rPr>
            </w:pPr>
            <w:r w:rsidRPr="00C76B73">
              <w:rPr>
                <w:rFonts w:ascii="Times New Roman" w:hAnsi="Times New Roman" w:cs="Times New Roman"/>
                <w:sz w:val="17"/>
                <w:szCs w:val="17"/>
              </w:rPr>
              <w:t>1.3.2 Удовлетворенность открытостью, полнотой и доступностью информации о деятельности организации, размещенной на официальном сайте организации в сети «Интернет»</w:t>
            </w:r>
          </w:p>
        </w:tc>
        <w:tc>
          <w:tcPr>
            <w:tcW w:w="2551" w:type="dxa"/>
            <w:vAlign w:val="center"/>
          </w:tcPr>
          <w:p w:rsidR="00EE3E30" w:rsidRPr="00C76B73" w:rsidRDefault="00EE3E30" w:rsidP="002623FC">
            <w:pPr>
              <w:spacing w:after="0" w:line="240" w:lineRule="auto"/>
              <w:jc w:val="both"/>
              <w:rPr>
                <w:rFonts w:ascii="Times New Roman" w:hAnsi="Times New Roman" w:cs="Times New Roman"/>
                <w:sz w:val="17"/>
                <w:szCs w:val="17"/>
              </w:rPr>
            </w:pPr>
            <w:r w:rsidRPr="00C76B73">
              <w:rPr>
                <w:rFonts w:ascii="Times New Roman" w:hAnsi="Times New Roman" w:cs="Times New Roman"/>
                <w:sz w:val="17"/>
                <w:szCs w:val="17"/>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сети «Интернет» (в % от общего числа опрошенных получателей услуг, переведенных в баллы)</w:t>
            </w:r>
          </w:p>
        </w:tc>
        <w:tc>
          <w:tcPr>
            <w:tcW w:w="1124" w:type="dxa"/>
            <w:vAlign w:val="center"/>
          </w:tcPr>
          <w:p w:rsidR="00EE3E30" w:rsidRPr="00C76B73" w:rsidRDefault="00EE3E30" w:rsidP="002623FC">
            <w:pPr>
              <w:spacing w:after="0" w:line="240" w:lineRule="auto"/>
              <w:jc w:val="center"/>
              <w:rPr>
                <w:rFonts w:ascii="Times New Roman" w:hAnsi="Times New Roman" w:cs="Times New Roman"/>
                <w:sz w:val="17"/>
                <w:szCs w:val="17"/>
              </w:rPr>
            </w:pPr>
            <w:r w:rsidRPr="00C76B73">
              <w:rPr>
                <w:rFonts w:ascii="Times New Roman" w:hAnsi="Times New Roman" w:cs="Times New Roman"/>
                <w:sz w:val="17"/>
                <w:szCs w:val="17"/>
              </w:rPr>
              <w:t>0-100 баллов</w:t>
            </w:r>
          </w:p>
        </w:tc>
        <w:tc>
          <w:tcPr>
            <w:tcW w:w="1309" w:type="dxa"/>
            <w:vMerge/>
            <w:vAlign w:val="center"/>
          </w:tcPr>
          <w:p w:rsidR="00EE3E30" w:rsidRPr="002E052A" w:rsidRDefault="00EE3E30" w:rsidP="002623FC">
            <w:pPr>
              <w:pStyle w:val="ConsPlusNormal"/>
              <w:jc w:val="center"/>
              <w:outlineLvl w:val="1"/>
              <w:rPr>
                <w:rFonts w:ascii="Times New Roman" w:hAnsi="Times New Roman" w:cs="Times New Roman"/>
                <w:sz w:val="17"/>
                <w:szCs w:val="17"/>
              </w:rPr>
            </w:pPr>
          </w:p>
        </w:tc>
        <w:tc>
          <w:tcPr>
            <w:tcW w:w="1358" w:type="dxa"/>
            <w:vMerge/>
            <w:vAlign w:val="center"/>
          </w:tcPr>
          <w:p w:rsidR="00EE3E30" w:rsidRPr="002E052A" w:rsidRDefault="00EE3E30" w:rsidP="002623FC">
            <w:pPr>
              <w:pStyle w:val="ConsPlusNormal"/>
              <w:jc w:val="center"/>
              <w:outlineLvl w:val="1"/>
              <w:rPr>
                <w:rFonts w:ascii="Times New Roman" w:hAnsi="Times New Roman" w:cs="Times New Roman"/>
                <w:sz w:val="17"/>
                <w:szCs w:val="17"/>
              </w:rPr>
            </w:pPr>
          </w:p>
        </w:tc>
      </w:tr>
      <w:tr w:rsidR="00EE3E30" w:rsidRPr="002E052A" w:rsidTr="002623FC">
        <w:trPr>
          <w:trHeight w:val="290"/>
        </w:trPr>
        <w:tc>
          <w:tcPr>
            <w:tcW w:w="1031" w:type="dxa"/>
            <w:shd w:val="clear" w:color="auto" w:fill="B4C6E7" w:themeFill="accent1" w:themeFillTint="66"/>
            <w:vAlign w:val="center"/>
          </w:tcPr>
          <w:p w:rsidR="00EE3E30" w:rsidRPr="00EB2150" w:rsidRDefault="00EE3E30" w:rsidP="002623FC">
            <w:pPr>
              <w:spacing w:after="0" w:line="240" w:lineRule="auto"/>
              <w:jc w:val="center"/>
              <w:rPr>
                <w:rFonts w:ascii="Times New Roman" w:hAnsi="Times New Roman" w:cs="Times New Roman"/>
                <w:b/>
                <w:sz w:val="18"/>
                <w:szCs w:val="18"/>
              </w:rPr>
            </w:pPr>
          </w:p>
        </w:tc>
        <w:tc>
          <w:tcPr>
            <w:tcW w:w="3563" w:type="dxa"/>
            <w:shd w:val="clear" w:color="auto" w:fill="B4C6E7" w:themeFill="accent1" w:themeFillTint="66"/>
            <w:vAlign w:val="center"/>
          </w:tcPr>
          <w:p w:rsidR="00EE3E30" w:rsidRPr="00EB2150" w:rsidRDefault="00EE3E30" w:rsidP="002623FC">
            <w:pPr>
              <w:spacing w:after="0" w:line="240" w:lineRule="auto"/>
              <w:jc w:val="right"/>
              <w:rPr>
                <w:rFonts w:ascii="Times New Roman" w:hAnsi="Times New Roman" w:cs="Times New Roman"/>
                <w:b/>
                <w:sz w:val="18"/>
                <w:szCs w:val="18"/>
              </w:rPr>
            </w:pPr>
            <w:r w:rsidRPr="00EB2150">
              <w:rPr>
                <w:rFonts w:ascii="Times New Roman" w:hAnsi="Times New Roman" w:cs="Times New Roman"/>
                <w:b/>
                <w:sz w:val="18"/>
                <w:szCs w:val="18"/>
              </w:rPr>
              <w:t>ИТОГО ПО КРИТЕРИЮ 1</w:t>
            </w:r>
          </w:p>
        </w:tc>
        <w:tc>
          <w:tcPr>
            <w:tcW w:w="1093" w:type="dxa"/>
            <w:shd w:val="clear" w:color="auto" w:fill="B4C6E7" w:themeFill="accent1" w:themeFillTint="66"/>
            <w:vAlign w:val="center"/>
          </w:tcPr>
          <w:p w:rsidR="00EE3E30" w:rsidRPr="00EB2150" w:rsidRDefault="00EE3E30" w:rsidP="002623FC">
            <w:pPr>
              <w:spacing w:after="0" w:line="240" w:lineRule="auto"/>
              <w:jc w:val="center"/>
              <w:rPr>
                <w:rFonts w:ascii="Times New Roman" w:hAnsi="Times New Roman" w:cs="Times New Roman"/>
                <w:b/>
                <w:sz w:val="18"/>
                <w:szCs w:val="18"/>
              </w:rPr>
            </w:pPr>
            <w:r w:rsidRPr="00EB2150">
              <w:rPr>
                <w:rFonts w:ascii="Times New Roman" w:hAnsi="Times New Roman" w:cs="Times New Roman"/>
                <w:b/>
                <w:sz w:val="18"/>
                <w:szCs w:val="18"/>
              </w:rPr>
              <w:t>100%</w:t>
            </w:r>
          </w:p>
        </w:tc>
        <w:tc>
          <w:tcPr>
            <w:tcW w:w="3097" w:type="dxa"/>
            <w:shd w:val="clear" w:color="auto" w:fill="B4C6E7" w:themeFill="accent1" w:themeFillTint="66"/>
            <w:vAlign w:val="center"/>
          </w:tcPr>
          <w:p w:rsidR="00EE3E30" w:rsidRPr="00EB2150" w:rsidRDefault="00EE3E30" w:rsidP="002623FC">
            <w:pPr>
              <w:spacing w:after="0" w:line="240" w:lineRule="auto"/>
              <w:jc w:val="center"/>
              <w:rPr>
                <w:rFonts w:ascii="Times New Roman" w:hAnsi="Times New Roman" w:cs="Times New Roman"/>
                <w:b/>
                <w:sz w:val="18"/>
                <w:szCs w:val="18"/>
              </w:rPr>
            </w:pPr>
          </w:p>
        </w:tc>
        <w:tc>
          <w:tcPr>
            <w:tcW w:w="2551" w:type="dxa"/>
            <w:shd w:val="clear" w:color="auto" w:fill="B4C6E7" w:themeFill="accent1" w:themeFillTint="66"/>
            <w:vAlign w:val="center"/>
          </w:tcPr>
          <w:p w:rsidR="00EE3E30" w:rsidRPr="00EB2150" w:rsidRDefault="00EE3E30" w:rsidP="002623FC">
            <w:pPr>
              <w:spacing w:after="0" w:line="240" w:lineRule="auto"/>
              <w:jc w:val="center"/>
              <w:rPr>
                <w:rFonts w:ascii="Times New Roman" w:hAnsi="Times New Roman" w:cs="Times New Roman"/>
                <w:b/>
                <w:sz w:val="18"/>
                <w:szCs w:val="18"/>
              </w:rPr>
            </w:pPr>
          </w:p>
        </w:tc>
        <w:tc>
          <w:tcPr>
            <w:tcW w:w="1124" w:type="dxa"/>
            <w:shd w:val="clear" w:color="auto" w:fill="B4C6E7" w:themeFill="accent1" w:themeFillTint="66"/>
            <w:vAlign w:val="center"/>
          </w:tcPr>
          <w:p w:rsidR="00EE3E30" w:rsidRPr="00EB2150" w:rsidRDefault="00EE3E30" w:rsidP="002623FC">
            <w:pPr>
              <w:spacing w:after="0" w:line="240" w:lineRule="auto"/>
              <w:jc w:val="center"/>
              <w:rPr>
                <w:rFonts w:ascii="Times New Roman" w:hAnsi="Times New Roman" w:cs="Times New Roman"/>
                <w:b/>
                <w:sz w:val="18"/>
                <w:szCs w:val="18"/>
              </w:rPr>
            </w:pPr>
          </w:p>
        </w:tc>
        <w:tc>
          <w:tcPr>
            <w:tcW w:w="1309" w:type="dxa"/>
            <w:shd w:val="clear" w:color="auto" w:fill="B4C6E7" w:themeFill="accent1" w:themeFillTint="66"/>
            <w:vAlign w:val="center"/>
          </w:tcPr>
          <w:p w:rsidR="00EE3E30" w:rsidRPr="00EB2150" w:rsidRDefault="00EE3E30" w:rsidP="002623FC">
            <w:pPr>
              <w:spacing w:after="0" w:line="240" w:lineRule="auto"/>
              <w:jc w:val="center"/>
              <w:rPr>
                <w:rFonts w:ascii="Times New Roman" w:hAnsi="Times New Roman" w:cs="Times New Roman"/>
                <w:b/>
                <w:sz w:val="18"/>
                <w:szCs w:val="18"/>
              </w:rPr>
            </w:pPr>
            <w:r w:rsidRPr="00EB2150">
              <w:rPr>
                <w:rFonts w:ascii="Times New Roman" w:hAnsi="Times New Roman" w:cs="Times New Roman"/>
                <w:b/>
                <w:sz w:val="18"/>
                <w:szCs w:val="18"/>
              </w:rPr>
              <w:t>100 баллов</w:t>
            </w:r>
          </w:p>
        </w:tc>
        <w:tc>
          <w:tcPr>
            <w:tcW w:w="1358" w:type="dxa"/>
            <w:shd w:val="clear" w:color="auto" w:fill="B4C6E7" w:themeFill="accent1" w:themeFillTint="66"/>
            <w:vAlign w:val="center"/>
          </w:tcPr>
          <w:p w:rsidR="00EE3E30" w:rsidRPr="00EB2150" w:rsidRDefault="00EE3E30" w:rsidP="002623FC">
            <w:pPr>
              <w:spacing w:after="0" w:line="240" w:lineRule="auto"/>
              <w:jc w:val="center"/>
              <w:rPr>
                <w:rFonts w:ascii="Times New Roman" w:hAnsi="Times New Roman" w:cs="Times New Roman"/>
                <w:b/>
                <w:sz w:val="18"/>
                <w:szCs w:val="18"/>
              </w:rPr>
            </w:pPr>
          </w:p>
        </w:tc>
      </w:tr>
      <w:tr w:rsidR="00EE3E30" w:rsidRPr="002E052A" w:rsidTr="002623FC">
        <w:trPr>
          <w:trHeight w:val="290"/>
        </w:trPr>
        <w:tc>
          <w:tcPr>
            <w:tcW w:w="15126" w:type="dxa"/>
            <w:gridSpan w:val="8"/>
            <w:shd w:val="clear" w:color="auto" w:fill="B4C6E7" w:themeFill="accent1" w:themeFillTint="66"/>
            <w:vAlign w:val="center"/>
          </w:tcPr>
          <w:p w:rsidR="00EE3E30" w:rsidRPr="007609E6" w:rsidRDefault="00EE3E30" w:rsidP="002623FC">
            <w:pPr>
              <w:pStyle w:val="a5"/>
              <w:numPr>
                <w:ilvl w:val="0"/>
                <w:numId w:val="8"/>
              </w:numPr>
              <w:spacing w:after="0" w:line="240" w:lineRule="auto"/>
              <w:jc w:val="center"/>
              <w:rPr>
                <w:rFonts w:ascii="Times New Roman" w:hAnsi="Times New Roman" w:cs="Times New Roman"/>
                <w:b/>
                <w:sz w:val="18"/>
                <w:szCs w:val="18"/>
              </w:rPr>
            </w:pPr>
            <w:r w:rsidRPr="007609E6">
              <w:rPr>
                <w:rFonts w:ascii="Times New Roman" w:hAnsi="Times New Roman" w:cs="Times New Roman"/>
                <w:b/>
                <w:sz w:val="18"/>
                <w:szCs w:val="18"/>
              </w:rPr>
              <w:t>Критерий «</w:t>
            </w:r>
            <w:r w:rsidR="00AF3573">
              <w:rPr>
                <w:rFonts w:ascii="Times New Roman" w:hAnsi="Times New Roman" w:cs="Times New Roman"/>
                <w:b/>
                <w:sz w:val="18"/>
                <w:szCs w:val="18"/>
              </w:rPr>
              <w:t>К</w:t>
            </w:r>
            <w:r w:rsidR="00AF3573" w:rsidRPr="00AF3573">
              <w:rPr>
                <w:rFonts w:ascii="Times New Roman" w:hAnsi="Times New Roman" w:cs="Times New Roman"/>
                <w:b/>
                <w:sz w:val="18"/>
                <w:szCs w:val="18"/>
              </w:rPr>
              <w:t>омфортность условий,в которых осуществляется образовательная деятельность</w:t>
            </w:r>
            <w:r w:rsidRPr="007609E6">
              <w:rPr>
                <w:rFonts w:ascii="Times New Roman" w:hAnsi="Times New Roman" w:cs="Times New Roman"/>
                <w:b/>
                <w:sz w:val="18"/>
                <w:szCs w:val="18"/>
              </w:rPr>
              <w:t>»</w:t>
            </w:r>
          </w:p>
        </w:tc>
      </w:tr>
      <w:tr w:rsidR="00EE3E30" w:rsidRPr="002E052A" w:rsidTr="002623FC">
        <w:trPr>
          <w:trHeight w:val="975"/>
        </w:trPr>
        <w:tc>
          <w:tcPr>
            <w:tcW w:w="1031" w:type="dxa"/>
            <w:vMerge w:val="restart"/>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2.1</w:t>
            </w:r>
          </w:p>
        </w:tc>
        <w:tc>
          <w:tcPr>
            <w:tcW w:w="3563" w:type="dxa"/>
            <w:vMerge w:val="restart"/>
            <w:vAlign w:val="center"/>
          </w:tcPr>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Обеспечение в организации комфортных условий, в которых осуществляется образовательная деятельность:</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зоны отдыха (ожидания);</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и понятность навигации внутри организации;</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и доступность питьевой воды;</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и доступность санитарно-гигиенических помещений;</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санитарное состояние помещений организации</w:t>
            </w:r>
          </w:p>
        </w:tc>
        <w:tc>
          <w:tcPr>
            <w:tcW w:w="1093" w:type="dxa"/>
            <w:vMerge w:val="restart"/>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50%</w:t>
            </w:r>
          </w:p>
        </w:tc>
        <w:tc>
          <w:tcPr>
            <w:tcW w:w="3097" w:type="dxa"/>
            <w:vMerge w:val="restart"/>
            <w:vAlign w:val="center"/>
          </w:tcPr>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2.1.1 Наличие в организации комфортных условий, в которых осуществляется образовательная деятельность:</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зоны отдыха (ожидания);</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и понятность навигации внутри организации;</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и доступность питьевой воды;</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и доступность санитарно-гигиенических помещений;</w:t>
            </w:r>
          </w:p>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санитарное состояние помещений организации</w:t>
            </w:r>
          </w:p>
        </w:tc>
        <w:tc>
          <w:tcPr>
            <w:tcW w:w="2551" w:type="dxa"/>
            <w:vAlign w:val="center"/>
          </w:tcPr>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отсутствуют комфортные условия</w:t>
            </w:r>
            <w:r w:rsidR="00DA69BB">
              <w:rPr>
                <w:rFonts w:ascii="Times New Roman" w:hAnsi="Times New Roman" w:cs="Times New Roman"/>
                <w:sz w:val="17"/>
                <w:szCs w:val="17"/>
              </w:rPr>
              <w:t xml:space="preserve">, </w:t>
            </w:r>
            <w:r w:rsidR="00DA69BB" w:rsidRPr="007609E6">
              <w:rPr>
                <w:rFonts w:ascii="Times New Roman" w:hAnsi="Times New Roman" w:cs="Times New Roman"/>
                <w:sz w:val="17"/>
                <w:szCs w:val="17"/>
              </w:rPr>
              <w:t>в которых осуществляется образовательная деятельность</w:t>
            </w:r>
          </w:p>
        </w:tc>
        <w:tc>
          <w:tcPr>
            <w:tcW w:w="1124" w:type="dxa"/>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0 баллов</w:t>
            </w:r>
          </w:p>
        </w:tc>
        <w:tc>
          <w:tcPr>
            <w:tcW w:w="1309" w:type="dxa"/>
            <w:vMerge w:val="restart"/>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100 баллов</w:t>
            </w:r>
          </w:p>
        </w:tc>
        <w:tc>
          <w:tcPr>
            <w:tcW w:w="1358" w:type="dxa"/>
            <w:vMerge w:val="restart"/>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Наблюдение</w:t>
            </w:r>
          </w:p>
        </w:tc>
      </w:tr>
      <w:tr w:rsidR="00DB79FC" w:rsidRPr="002E052A" w:rsidTr="002623FC">
        <w:trPr>
          <w:trHeight w:val="627"/>
        </w:trPr>
        <w:tc>
          <w:tcPr>
            <w:tcW w:w="1031"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563"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1093"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097"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7609E6" w:rsidRDefault="00DB79FC"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одного условия</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20 баллов</w:t>
            </w:r>
          </w:p>
        </w:tc>
        <w:tc>
          <w:tcPr>
            <w:tcW w:w="1309"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1358"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r>
      <w:tr w:rsidR="00DB79FC" w:rsidRPr="002E052A" w:rsidTr="002623FC">
        <w:trPr>
          <w:trHeight w:val="628"/>
        </w:trPr>
        <w:tc>
          <w:tcPr>
            <w:tcW w:w="1031"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563"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1093"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097"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7609E6" w:rsidRDefault="00DB79FC"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двух условий</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40 баллов</w:t>
            </w:r>
          </w:p>
        </w:tc>
        <w:tc>
          <w:tcPr>
            <w:tcW w:w="1309"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1358"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r>
      <w:tr w:rsidR="00DB79FC" w:rsidRPr="002E052A" w:rsidTr="002623FC">
        <w:trPr>
          <w:trHeight w:val="840"/>
        </w:trPr>
        <w:tc>
          <w:tcPr>
            <w:tcW w:w="1031"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563"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1093"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097"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7609E6" w:rsidRDefault="00DB79FC"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трех условий</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60 баллов</w:t>
            </w:r>
          </w:p>
        </w:tc>
        <w:tc>
          <w:tcPr>
            <w:tcW w:w="1309"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1358"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r>
      <w:tr w:rsidR="00DB79FC" w:rsidRPr="002E052A" w:rsidTr="002623FC">
        <w:trPr>
          <w:trHeight w:val="848"/>
        </w:trPr>
        <w:tc>
          <w:tcPr>
            <w:tcW w:w="1031"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563"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1093"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3097" w:type="dxa"/>
            <w:vMerge/>
            <w:vAlign w:val="center"/>
          </w:tcPr>
          <w:p w:rsidR="00DB79FC" w:rsidRPr="007609E6" w:rsidRDefault="00DB79FC" w:rsidP="002623FC">
            <w:pPr>
              <w:spacing w:after="0" w:line="240" w:lineRule="auto"/>
              <w:jc w:val="both"/>
              <w:rPr>
                <w:rFonts w:ascii="Times New Roman" w:hAnsi="Times New Roman" w:cs="Times New Roman"/>
                <w:sz w:val="17"/>
                <w:szCs w:val="17"/>
              </w:rPr>
            </w:pPr>
          </w:p>
        </w:tc>
        <w:tc>
          <w:tcPr>
            <w:tcW w:w="2551" w:type="dxa"/>
            <w:vAlign w:val="center"/>
          </w:tcPr>
          <w:p w:rsidR="00DB79FC" w:rsidRPr="007609E6" w:rsidRDefault="00DB79FC"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четырех условий</w:t>
            </w:r>
          </w:p>
        </w:tc>
        <w:tc>
          <w:tcPr>
            <w:tcW w:w="1124" w:type="dxa"/>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80 баллов</w:t>
            </w:r>
          </w:p>
        </w:tc>
        <w:tc>
          <w:tcPr>
            <w:tcW w:w="1309"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c>
          <w:tcPr>
            <w:tcW w:w="1358" w:type="dxa"/>
            <w:vMerge/>
            <w:vAlign w:val="center"/>
          </w:tcPr>
          <w:p w:rsidR="00DB79FC" w:rsidRPr="007609E6" w:rsidRDefault="00DB79FC" w:rsidP="002623FC">
            <w:pPr>
              <w:spacing w:after="0" w:line="240" w:lineRule="auto"/>
              <w:jc w:val="center"/>
              <w:rPr>
                <w:rFonts w:ascii="Times New Roman" w:hAnsi="Times New Roman" w:cs="Times New Roman"/>
                <w:sz w:val="17"/>
                <w:szCs w:val="17"/>
              </w:rPr>
            </w:pPr>
          </w:p>
        </w:tc>
      </w:tr>
      <w:tr w:rsidR="00EE3E30" w:rsidRPr="002E052A" w:rsidTr="002623FC">
        <w:trPr>
          <w:trHeight w:val="969"/>
        </w:trPr>
        <w:tc>
          <w:tcPr>
            <w:tcW w:w="1031" w:type="dxa"/>
            <w:vMerge/>
            <w:vAlign w:val="center"/>
          </w:tcPr>
          <w:p w:rsidR="00EE3E30" w:rsidRPr="007609E6" w:rsidRDefault="00EE3E30" w:rsidP="002623FC">
            <w:pPr>
              <w:spacing w:after="0" w:line="240" w:lineRule="auto"/>
              <w:jc w:val="center"/>
              <w:rPr>
                <w:rFonts w:ascii="Times New Roman" w:hAnsi="Times New Roman" w:cs="Times New Roman"/>
                <w:sz w:val="17"/>
                <w:szCs w:val="17"/>
              </w:rPr>
            </w:pPr>
          </w:p>
        </w:tc>
        <w:tc>
          <w:tcPr>
            <w:tcW w:w="3563" w:type="dxa"/>
            <w:vMerge/>
            <w:vAlign w:val="center"/>
          </w:tcPr>
          <w:p w:rsidR="00EE3E30" w:rsidRPr="007609E6" w:rsidRDefault="00EE3E30" w:rsidP="002623FC">
            <w:pPr>
              <w:spacing w:after="0" w:line="240" w:lineRule="auto"/>
              <w:jc w:val="both"/>
              <w:rPr>
                <w:rFonts w:ascii="Times New Roman" w:hAnsi="Times New Roman" w:cs="Times New Roman"/>
                <w:sz w:val="17"/>
                <w:szCs w:val="17"/>
              </w:rPr>
            </w:pPr>
          </w:p>
        </w:tc>
        <w:tc>
          <w:tcPr>
            <w:tcW w:w="1093" w:type="dxa"/>
            <w:vMerge/>
            <w:vAlign w:val="center"/>
          </w:tcPr>
          <w:p w:rsidR="00EE3E30" w:rsidRPr="007609E6" w:rsidRDefault="00EE3E30" w:rsidP="002623FC">
            <w:pPr>
              <w:spacing w:after="0" w:line="240" w:lineRule="auto"/>
              <w:jc w:val="center"/>
              <w:rPr>
                <w:rFonts w:ascii="Times New Roman" w:hAnsi="Times New Roman" w:cs="Times New Roman"/>
                <w:sz w:val="17"/>
                <w:szCs w:val="17"/>
              </w:rPr>
            </w:pPr>
          </w:p>
        </w:tc>
        <w:tc>
          <w:tcPr>
            <w:tcW w:w="3097" w:type="dxa"/>
            <w:vMerge/>
            <w:vAlign w:val="center"/>
          </w:tcPr>
          <w:p w:rsidR="00EE3E30" w:rsidRPr="007609E6" w:rsidRDefault="00EE3E30" w:rsidP="002623FC">
            <w:pPr>
              <w:spacing w:after="0" w:line="240" w:lineRule="auto"/>
              <w:jc w:val="both"/>
              <w:rPr>
                <w:rFonts w:ascii="Times New Roman" w:hAnsi="Times New Roman" w:cs="Times New Roman"/>
                <w:sz w:val="17"/>
                <w:szCs w:val="17"/>
              </w:rPr>
            </w:pPr>
          </w:p>
        </w:tc>
        <w:tc>
          <w:tcPr>
            <w:tcW w:w="2551" w:type="dxa"/>
            <w:vAlign w:val="center"/>
          </w:tcPr>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 наличие пяти условий</w:t>
            </w:r>
          </w:p>
        </w:tc>
        <w:tc>
          <w:tcPr>
            <w:tcW w:w="1124" w:type="dxa"/>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100 баллов</w:t>
            </w:r>
          </w:p>
        </w:tc>
        <w:tc>
          <w:tcPr>
            <w:tcW w:w="1309" w:type="dxa"/>
            <w:vMerge/>
            <w:vAlign w:val="center"/>
          </w:tcPr>
          <w:p w:rsidR="00EE3E30" w:rsidRPr="007609E6" w:rsidRDefault="00EE3E30" w:rsidP="002623FC">
            <w:pPr>
              <w:spacing w:after="0" w:line="240" w:lineRule="auto"/>
              <w:jc w:val="center"/>
              <w:rPr>
                <w:rFonts w:ascii="Times New Roman" w:hAnsi="Times New Roman" w:cs="Times New Roman"/>
                <w:sz w:val="17"/>
                <w:szCs w:val="17"/>
              </w:rPr>
            </w:pPr>
          </w:p>
        </w:tc>
        <w:tc>
          <w:tcPr>
            <w:tcW w:w="1358" w:type="dxa"/>
            <w:vMerge/>
            <w:vAlign w:val="center"/>
          </w:tcPr>
          <w:p w:rsidR="00EE3E30" w:rsidRPr="007609E6" w:rsidRDefault="00EE3E30" w:rsidP="002623FC">
            <w:pPr>
              <w:spacing w:after="0" w:line="240" w:lineRule="auto"/>
              <w:jc w:val="center"/>
              <w:rPr>
                <w:rFonts w:ascii="Times New Roman" w:hAnsi="Times New Roman" w:cs="Times New Roman"/>
                <w:sz w:val="17"/>
                <w:szCs w:val="17"/>
              </w:rPr>
            </w:pPr>
          </w:p>
        </w:tc>
      </w:tr>
      <w:tr w:rsidR="00EE3E30" w:rsidRPr="002E052A" w:rsidTr="002623FC">
        <w:trPr>
          <w:trHeight w:val="2886"/>
        </w:trPr>
        <w:tc>
          <w:tcPr>
            <w:tcW w:w="1031" w:type="dxa"/>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lastRenderedPageBreak/>
              <w:t>2.2</w:t>
            </w:r>
          </w:p>
        </w:tc>
        <w:tc>
          <w:tcPr>
            <w:tcW w:w="3563" w:type="dxa"/>
            <w:vAlign w:val="center"/>
          </w:tcPr>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093" w:type="dxa"/>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50%</w:t>
            </w:r>
          </w:p>
        </w:tc>
        <w:tc>
          <w:tcPr>
            <w:tcW w:w="3097" w:type="dxa"/>
            <w:vAlign w:val="center"/>
          </w:tcPr>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2.2.1 Удовлетворенность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2551" w:type="dxa"/>
            <w:vAlign w:val="center"/>
          </w:tcPr>
          <w:p w:rsidR="00EE3E30" w:rsidRPr="007609E6" w:rsidRDefault="00EE3E30" w:rsidP="002623FC">
            <w:pPr>
              <w:spacing w:after="0" w:line="240" w:lineRule="auto"/>
              <w:jc w:val="both"/>
              <w:rPr>
                <w:rFonts w:ascii="Times New Roman" w:hAnsi="Times New Roman" w:cs="Times New Roman"/>
                <w:sz w:val="17"/>
                <w:szCs w:val="17"/>
              </w:rPr>
            </w:pPr>
            <w:r w:rsidRPr="007609E6">
              <w:rPr>
                <w:rFonts w:ascii="Times New Roman" w:hAnsi="Times New Roman" w:cs="Times New Roman"/>
                <w:sz w:val="17"/>
                <w:szCs w:val="17"/>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124" w:type="dxa"/>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0-100 баллов</w:t>
            </w:r>
          </w:p>
        </w:tc>
        <w:tc>
          <w:tcPr>
            <w:tcW w:w="1309" w:type="dxa"/>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100 баллов</w:t>
            </w:r>
          </w:p>
        </w:tc>
        <w:tc>
          <w:tcPr>
            <w:tcW w:w="1358" w:type="dxa"/>
            <w:vAlign w:val="center"/>
          </w:tcPr>
          <w:p w:rsidR="00EE3E30" w:rsidRPr="007609E6" w:rsidRDefault="00EE3E30" w:rsidP="002623FC">
            <w:pPr>
              <w:spacing w:after="0" w:line="240" w:lineRule="auto"/>
              <w:jc w:val="center"/>
              <w:rPr>
                <w:rFonts w:ascii="Times New Roman" w:hAnsi="Times New Roman" w:cs="Times New Roman"/>
                <w:sz w:val="17"/>
                <w:szCs w:val="17"/>
              </w:rPr>
            </w:pPr>
            <w:r w:rsidRPr="007609E6">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277"/>
        </w:trPr>
        <w:tc>
          <w:tcPr>
            <w:tcW w:w="1031" w:type="dxa"/>
            <w:shd w:val="clear" w:color="auto" w:fill="B4C6E7" w:themeFill="accent1" w:themeFillTint="66"/>
            <w:vAlign w:val="center"/>
          </w:tcPr>
          <w:p w:rsidR="00EE3E30" w:rsidRPr="007609E6" w:rsidRDefault="00EE3E30" w:rsidP="002623FC">
            <w:pPr>
              <w:spacing w:after="0" w:line="240" w:lineRule="auto"/>
              <w:jc w:val="center"/>
              <w:rPr>
                <w:rFonts w:ascii="Times New Roman" w:hAnsi="Times New Roman" w:cs="Times New Roman"/>
                <w:b/>
                <w:sz w:val="18"/>
                <w:szCs w:val="18"/>
              </w:rPr>
            </w:pPr>
          </w:p>
        </w:tc>
        <w:tc>
          <w:tcPr>
            <w:tcW w:w="3563" w:type="dxa"/>
            <w:shd w:val="clear" w:color="auto" w:fill="B4C6E7" w:themeFill="accent1" w:themeFillTint="66"/>
            <w:vAlign w:val="center"/>
          </w:tcPr>
          <w:p w:rsidR="00EE3E30" w:rsidRPr="007609E6" w:rsidRDefault="00EE3E30" w:rsidP="002623FC">
            <w:pPr>
              <w:spacing w:after="0" w:line="240" w:lineRule="auto"/>
              <w:jc w:val="right"/>
              <w:rPr>
                <w:rFonts w:ascii="Times New Roman" w:hAnsi="Times New Roman" w:cs="Times New Roman"/>
                <w:b/>
                <w:sz w:val="18"/>
                <w:szCs w:val="18"/>
              </w:rPr>
            </w:pPr>
            <w:r w:rsidRPr="007609E6">
              <w:rPr>
                <w:rFonts w:ascii="Times New Roman" w:hAnsi="Times New Roman" w:cs="Times New Roman"/>
                <w:b/>
                <w:sz w:val="18"/>
                <w:szCs w:val="18"/>
              </w:rPr>
              <w:t>ИТОГО ПО КРИТЕРИЮ 2</w:t>
            </w:r>
          </w:p>
        </w:tc>
        <w:tc>
          <w:tcPr>
            <w:tcW w:w="1093" w:type="dxa"/>
            <w:shd w:val="clear" w:color="auto" w:fill="B4C6E7" w:themeFill="accent1" w:themeFillTint="66"/>
            <w:vAlign w:val="center"/>
          </w:tcPr>
          <w:p w:rsidR="00EE3E30" w:rsidRPr="007609E6" w:rsidRDefault="00EE3E30" w:rsidP="002623FC">
            <w:pPr>
              <w:spacing w:after="0" w:line="240" w:lineRule="auto"/>
              <w:jc w:val="center"/>
              <w:rPr>
                <w:rFonts w:ascii="Times New Roman" w:hAnsi="Times New Roman" w:cs="Times New Roman"/>
                <w:b/>
                <w:sz w:val="18"/>
                <w:szCs w:val="18"/>
              </w:rPr>
            </w:pPr>
            <w:r w:rsidRPr="007609E6">
              <w:rPr>
                <w:rFonts w:ascii="Times New Roman" w:hAnsi="Times New Roman" w:cs="Times New Roman"/>
                <w:b/>
                <w:sz w:val="18"/>
                <w:szCs w:val="18"/>
              </w:rPr>
              <w:t>100%</w:t>
            </w:r>
          </w:p>
        </w:tc>
        <w:tc>
          <w:tcPr>
            <w:tcW w:w="3097" w:type="dxa"/>
            <w:shd w:val="clear" w:color="auto" w:fill="B4C6E7" w:themeFill="accent1" w:themeFillTint="66"/>
            <w:vAlign w:val="center"/>
          </w:tcPr>
          <w:p w:rsidR="00EE3E30" w:rsidRPr="007609E6" w:rsidRDefault="00EE3E30" w:rsidP="002623FC">
            <w:pPr>
              <w:spacing w:after="0" w:line="240" w:lineRule="auto"/>
              <w:jc w:val="center"/>
              <w:rPr>
                <w:rFonts w:ascii="Times New Roman" w:hAnsi="Times New Roman" w:cs="Times New Roman"/>
                <w:b/>
                <w:sz w:val="18"/>
                <w:szCs w:val="18"/>
              </w:rPr>
            </w:pPr>
          </w:p>
        </w:tc>
        <w:tc>
          <w:tcPr>
            <w:tcW w:w="2551" w:type="dxa"/>
            <w:shd w:val="clear" w:color="auto" w:fill="B4C6E7" w:themeFill="accent1" w:themeFillTint="66"/>
            <w:vAlign w:val="center"/>
          </w:tcPr>
          <w:p w:rsidR="00EE3E30" w:rsidRPr="007609E6" w:rsidRDefault="00EE3E30" w:rsidP="002623FC">
            <w:pPr>
              <w:spacing w:after="0" w:line="240" w:lineRule="auto"/>
              <w:jc w:val="center"/>
              <w:rPr>
                <w:rFonts w:ascii="Times New Roman" w:hAnsi="Times New Roman" w:cs="Times New Roman"/>
                <w:b/>
                <w:sz w:val="18"/>
                <w:szCs w:val="18"/>
              </w:rPr>
            </w:pPr>
          </w:p>
        </w:tc>
        <w:tc>
          <w:tcPr>
            <w:tcW w:w="1124" w:type="dxa"/>
            <w:shd w:val="clear" w:color="auto" w:fill="B4C6E7" w:themeFill="accent1" w:themeFillTint="66"/>
            <w:vAlign w:val="center"/>
          </w:tcPr>
          <w:p w:rsidR="00EE3E30" w:rsidRPr="007609E6" w:rsidRDefault="00EE3E30" w:rsidP="002623FC">
            <w:pPr>
              <w:spacing w:after="0" w:line="240" w:lineRule="auto"/>
              <w:jc w:val="center"/>
              <w:rPr>
                <w:rFonts w:ascii="Times New Roman" w:hAnsi="Times New Roman" w:cs="Times New Roman"/>
                <w:b/>
                <w:sz w:val="18"/>
                <w:szCs w:val="18"/>
              </w:rPr>
            </w:pPr>
          </w:p>
        </w:tc>
        <w:tc>
          <w:tcPr>
            <w:tcW w:w="1309" w:type="dxa"/>
            <w:shd w:val="clear" w:color="auto" w:fill="B4C6E7" w:themeFill="accent1" w:themeFillTint="66"/>
            <w:vAlign w:val="center"/>
          </w:tcPr>
          <w:p w:rsidR="00EE3E30" w:rsidRPr="007609E6" w:rsidRDefault="00EE3E30" w:rsidP="002623FC">
            <w:pPr>
              <w:spacing w:after="0" w:line="240" w:lineRule="auto"/>
              <w:jc w:val="center"/>
              <w:rPr>
                <w:rFonts w:ascii="Times New Roman" w:hAnsi="Times New Roman" w:cs="Times New Roman"/>
                <w:b/>
                <w:sz w:val="18"/>
                <w:szCs w:val="18"/>
              </w:rPr>
            </w:pPr>
            <w:r w:rsidRPr="007609E6">
              <w:rPr>
                <w:rFonts w:ascii="Times New Roman" w:hAnsi="Times New Roman" w:cs="Times New Roman"/>
                <w:b/>
                <w:sz w:val="18"/>
                <w:szCs w:val="18"/>
              </w:rPr>
              <w:t>100 баллов</w:t>
            </w:r>
          </w:p>
        </w:tc>
        <w:tc>
          <w:tcPr>
            <w:tcW w:w="1358" w:type="dxa"/>
            <w:shd w:val="clear" w:color="auto" w:fill="B4C6E7" w:themeFill="accent1" w:themeFillTint="66"/>
            <w:vAlign w:val="center"/>
          </w:tcPr>
          <w:p w:rsidR="00EE3E30" w:rsidRPr="007609E6" w:rsidRDefault="00EE3E30" w:rsidP="002623FC">
            <w:pPr>
              <w:spacing w:after="0" w:line="240" w:lineRule="auto"/>
              <w:jc w:val="center"/>
              <w:rPr>
                <w:rFonts w:ascii="Times New Roman" w:hAnsi="Times New Roman" w:cs="Times New Roman"/>
                <w:b/>
                <w:sz w:val="18"/>
                <w:szCs w:val="18"/>
              </w:rPr>
            </w:pPr>
          </w:p>
        </w:tc>
      </w:tr>
      <w:tr w:rsidR="00EE3E30" w:rsidRPr="002E052A" w:rsidTr="002623FC">
        <w:trPr>
          <w:trHeight w:val="290"/>
        </w:trPr>
        <w:tc>
          <w:tcPr>
            <w:tcW w:w="15126" w:type="dxa"/>
            <w:gridSpan w:val="8"/>
            <w:shd w:val="clear" w:color="auto" w:fill="B4C6E7" w:themeFill="accent1" w:themeFillTint="66"/>
            <w:vAlign w:val="center"/>
          </w:tcPr>
          <w:p w:rsidR="00EE3E30" w:rsidRPr="00637D30" w:rsidRDefault="00EE3E30" w:rsidP="002623FC">
            <w:pPr>
              <w:pStyle w:val="a5"/>
              <w:numPr>
                <w:ilvl w:val="0"/>
                <w:numId w:val="8"/>
              </w:numPr>
              <w:spacing w:after="0" w:line="240" w:lineRule="auto"/>
              <w:jc w:val="center"/>
              <w:rPr>
                <w:rFonts w:ascii="Times New Roman" w:hAnsi="Times New Roman" w:cs="Times New Roman"/>
                <w:b/>
                <w:sz w:val="18"/>
                <w:szCs w:val="18"/>
              </w:rPr>
            </w:pPr>
            <w:r w:rsidRPr="00637D30">
              <w:rPr>
                <w:rFonts w:ascii="Times New Roman" w:hAnsi="Times New Roman" w:cs="Times New Roman"/>
                <w:b/>
                <w:sz w:val="18"/>
                <w:szCs w:val="18"/>
              </w:rPr>
              <w:t>Критерий «</w:t>
            </w:r>
            <w:r w:rsidR="00847F3F">
              <w:rPr>
                <w:rFonts w:ascii="Times New Roman" w:hAnsi="Times New Roman" w:cs="Times New Roman"/>
                <w:b/>
                <w:sz w:val="18"/>
                <w:szCs w:val="18"/>
              </w:rPr>
              <w:t>Д</w:t>
            </w:r>
            <w:r w:rsidR="00847F3F" w:rsidRPr="00847F3F">
              <w:rPr>
                <w:rFonts w:ascii="Times New Roman" w:hAnsi="Times New Roman" w:cs="Times New Roman"/>
                <w:b/>
                <w:sz w:val="18"/>
                <w:szCs w:val="18"/>
              </w:rPr>
              <w:t>оступность образовательной деятельности для инвалидов</w:t>
            </w:r>
            <w:r w:rsidRPr="00637D30">
              <w:rPr>
                <w:rFonts w:ascii="Times New Roman" w:hAnsi="Times New Roman" w:cs="Times New Roman"/>
                <w:b/>
                <w:sz w:val="18"/>
                <w:szCs w:val="18"/>
              </w:rPr>
              <w:t>»</w:t>
            </w:r>
          </w:p>
        </w:tc>
      </w:tr>
      <w:tr w:rsidR="00EE3E30" w:rsidRPr="002E052A" w:rsidTr="002623FC">
        <w:trPr>
          <w:trHeight w:val="660"/>
        </w:trPr>
        <w:tc>
          <w:tcPr>
            <w:tcW w:w="1031"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3.1</w:t>
            </w:r>
          </w:p>
        </w:tc>
        <w:tc>
          <w:tcPr>
            <w:tcW w:w="3563" w:type="dxa"/>
            <w:vMerge w:val="restart"/>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Оборудование территории, прилегающей к зданиям организации, и помещений с учетом доступности для инвалидов:</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оборудование входных групп пандусами (подъемными платформами);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выделенных стоянок для автотранспортных средств инвалидов;</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адаптированных лифтов, поручней, расширенных дверных проемов;</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сменных кресел-колясок;</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специально оборудованных санитарно-гигиенических помещений в организации</w:t>
            </w:r>
          </w:p>
        </w:tc>
        <w:tc>
          <w:tcPr>
            <w:tcW w:w="1093"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30%</w:t>
            </w:r>
          </w:p>
        </w:tc>
        <w:tc>
          <w:tcPr>
            <w:tcW w:w="3097" w:type="dxa"/>
            <w:vMerge w:val="restart"/>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3.1.1 Наличие оборудования территории, прилегающей к зданиям организации, и помещений с учетом доступности для инвалидов:</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оборудование входных групп пандусами (подъемными платформами);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выделенных стоянок для автотранспортных средств инвалидов;</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адаптированных лифтов, поручней, расширенных дверных проемов;</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сменных кресел-колясок;</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специально оборудованных санитарно-гигиенических помещений в организации</w:t>
            </w:r>
          </w:p>
        </w:tc>
        <w:tc>
          <w:tcPr>
            <w:tcW w:w="2551" w:type="dxa"/>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отсутствует оборудование территории, прилегающей к зданиям организации, и помещений с учетом доступности для инвалидов</w:t>
            </w:r>
          </w:p>
        </w:tc>
        <w:tc>
          <w:tcPr>
            <w:tcW w:w="1124"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0 баллов</w:t>
            </w:r>
          </w:p>
        </w:tc>
        <w:tc>
          <w:tcPr>
            <w:tcW w:w="1309"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100 баллов</w:t>
            </w:r>
          </w:p>
        </w:tc>
        <w:tc>
          <w:tcPr>
            <w:tcW w:w="1358"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Наблюдение</w:t>
            </w:r>
          </w:p>
        </w:tc>
      </w:tr>
      <w:tr w:rsidR="00DB79FC" w:rsidRPr="002E052A" w:rsidTr="002623FC">
        <w:trPr>
          <w:trHeight w:val="407"/>
        </w:trPr>
        <w:tc>
          <w:tcPr>
            <w:tcW w:w="1031"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одного условия</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20 баллов</w:t>
            </w:r>
          </w:p>
        </w:tc>
        <w:tc>
          <w:tcPr>
            <w:tcW w:w="1309"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1358"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r>
      <w:tr w:rsidR="00DB79FC" w:rsidRPr="002E052A" w:rsidTr="002623FC">
        <w:trPr>
          <w:trHeight w:val="385"/>
        </w:trPr>
        <w:tc>
          <w:tcPr>
            <w:tcW w:w="1031"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двух условий</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40 баллов</w:t>
            </w:r>
          </w:p>
        </w:tc>
        <w:tc>
          <w:tcPr>
            <w:tcW w:w="1309"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1358"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r>
      <w:tr w:rsidR="00DB79FC" w:rsidRPr="002E052A" w:rsidTr="002623FC">
        <w:trPr>
          <w:trHeight w:val="405"/>
        </w:trPr>
        <w:tc>
          <w:tcPr>
            <w:tcW w:w="1031"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трех условий</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60 баллов</w:t>
            </w:r>
          </w:p>
        </w:tc>
        <w:tc>
          <w:tcPr>
            <w:tcW w:w="1309"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1358"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r>
      <w:tr w:rsidR="00DB79FC" w:rsidRPr="002E052A" w:rsidTr="002623FC">
        <w:trPr>
          <w:trHeight w:val="466"/>
        </w:trPr>
        <w:tc>
          <w:tcPr>
            <w:tcW w:w="1031"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четырех условий</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80 баллов</w:t>
            </w:r>
          </w:p>
        </w:tc>
        <w:tc>
          <w:tcPr>
            <w:tcW w:w="1309"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c>
          <w:tcPr>
            <w:tcW w:w="1358" w:type="dxa"/>
            <w:vMerge/>
            <w:shd w:val="clear" w:color="auto" w:fill="auto"/>
            <w:vAlign w:val="center"/>
          </w:tcPr>
          <w:p w:rsidR="00DB79FC" w:rsidRPr="00637D30" w:rsidRDefault="00DB79FC" w:rsidP="002623FC">
            <w:pPr>
              <w:spacing w:after="0" w:line="240" w:lineRule="auto"/>
              <w:jc w:val="center"/>
              <w:rPr>
                <w:rFonts w:ascii="Times New Roman" w:hAnsi="Times New Roman" w:cs="Times New Roman"/>
                <w:sz w:val="17"/>
                <w:szCs w:val="17"/>
              </w:rPr>
            </w:pPr>
          </w:p>
        </w:tc>
      </w:tr>
      <w:tr w:rsidR="00EE3E30" w:rsidRPr="002E052A" w:rsidTr="002623FC">
        <w:trPr>
          <w:trHeight w:val="473"/>
        </w:trPr>
        <w:tc>
          <w:tcPr>
            <w:tcW w:w="1031" w:type="dxa"/>
            <w:vMerge/>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p>
        </w:tc>
        <w:tc>
          <w:tcPr>
            <w:tcW w:w="3563" w:type="dxa"/>
            <w:vMerge/>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p>
        </w:tc>
        <w:tc>
          <w:tcPr>
            <w:tcW w:w="1093" w:type="dxa"/>
            <w:vMerge/>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p>
        </w:tc>
        <w:tc>
          <w:tcPr>
            <w:tcW w:w="3097" w:type="dxa"/>
            <w:vMerge/>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пяти условий</w:t>
            </w:r>
          </w:p>
        </w:tc>
        <w:tc>
          <w:tcPr>
            <w:tcW w:w="1124"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100 баллов</w:t>
            </w:r>
          </w:p>
        </w:tc>
        <w:tc>
          <w:tcPr>
            <w:tcW w:w="1309" w:type="dxa"/>
            <w:vMerge/>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p>
        </w:tc>
        <w:tc>
          <w:tcPr>
            <w:tcW w:w="1358" w:type="dxa"/>
            <w:vMerge/>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p>
        </w:tc>
      </w:tr>
      <w:tr w:rsidR="00EE3E30" w:rsidRPr="002E052A" w:rsidTr="002623FC">
        <w:trPr>
          <w:trHeight w:val="934"/>
        </w:trPr>
        <w:tc>
          <w:tcPr>
            <w:tcW w:w="1031"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3.2</w:t>
            </w:r>
          </w:p>
        </w:tc>
        <w:tc>
          <w:tcPr>
            <w:tcW w:w="3563" w:type="dxa"/>
            <w:vMerge w:val="restart"/>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Обеспечение в организации условий доступности, позволяющих инвалидам получать образовательные услуги наравне с другими: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дублирование для инвалидов по слуху и зрению звуковой и зрительной информации;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xml:space="preserve">- дублирование надписей, знаков и иной </w:t>
            </w:r>
            <w:r w:rsidRPr="00637D30">
              <w:rPr>
                <w:rFonts w:ascii="Times New Roman" w:hAnsi="Times New Roman" w:cs="Times New Roman"/>
                <w:sz w:val="17"/>
                <w:szCs w:val="17"/>
              </w:rPr>
              <w:lastRenderedPageBreak/>
              <w:t>текстовой и графической информации знаками, выполненными рельефно-точечным шрифтом Брайля;</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возможность предоставления инвалидам по слуху (слуху и зрению) услуг сурдопереводчика (тифлосурдопереводчика);</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альтернативной версии сайта организации для инвалидов по зрению;</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возможность предоставления образовательных услуг в дистанционном режиме или на дому</w:t>
            </w:r>
          </w:p>
        </w:tc>
        <w:tc>
          <w:tcPr>
            <w:tcW w:w="1093"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lastRenderedPageBreak/>
              <w:t>40%</w:t>
            </w:r>
          </w:p>
        </w:tc>
        <w:tc>
          <w:tcPr>
            <w:tcW w:w="3097" w:type="dxa"/>
            <w:vMerge w:val="restart"/>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3.2.1 Наличие в организации условий доступности, позволяющих инвалидам получать образовательные услуги наравне с другими: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дублирование для инвалидов по слуху и зрению звуковой и зрительной информации;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возможность предоставления инвалидам по слуху (слуху и зрению) услуг сурдопереводчика (тифлосурдопереводчика);</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альтернативной версии сайта организации для инвалидов по зрению;</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возможность предоставления образовательных услуг в дистанционном режиме или на дому</w:t>
            </w:r>
          </w:p>
        </w:tc>
        <w:tc>
          <w:tcPr>
            <w:tcW w:w="2551" w:type="dxa"/>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lastRenderedPageBreak/>
              <w:t>- отсутствуют условия доступности, позволяющие инвалидам получать услуги наравне с другими</w:t>
            </w:r>
          </w:p>
        </w:tc>
        <w:tc>
          <w:tcPr>
            <w:tcW w:w="1124"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0 баллов</w:t>
            </w:r>
          </w:p>
        </w:tc>
        <w:tc>
          <w:tcPr>
            <w:tcW w:w="1309"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100 баллов</w:t>
            </w:r>
          </w:p>
        </w:tc>
        <w:tc>
          <w:tcPr>
            <w:tcW w:w="1358" w:type="dxa"/>
            <w:vMerge w:val="restart"/>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Наблюдение/ Анализ</w:t>
            </w:r>
            <w:r w:rsidRPr="00637D30">
              <w:rPr>
                <w:rFonts w:ascii="Times New Roman" w:hAnsi="Times New Roman" w:cs="Times New Roman"/>
                <w:sz w:val="17"/>
                <w:szCs w:val="17"/>
              </w:rPr>
              <w:br/>
              <w:t>сайта</w:t>
            </w:r>
          </w:p>
        </w:tc>
      </w:tr>
      <w:tr w:rsidR="00DB79FC" w:rsidRPr="002E052A" w:rsidTr="002623FC">
        <w:trPr>
          <w:trHeight w:val="618"/>
        </w:trPr>
        <w:tc>
          <w:tcPr>
            <w:tcW w:w="1031"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одного условия</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20 баллов</w:t>
            </w:r>
          </w:p>
        </w:tc>
        <w:tc>
          <w:tcPr>
            <w:tcW w:w="1309"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c>
          <w:tcPr>
            <w:tcW w:w="1358"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r>
      <w:tr w:rsidR="00DB79FC" w:rsidRPr="002E052A" w:rsidTr="002623FC">
        <w:trPr>
          <w:trHeight w:val="712"/>
        </w:trPr>
        <w:tc>
          <w:tcPr>
            <w:tcW w:w="1031"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двух условий</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40 баллов</w:t>
            </w:r>
          </w:p>
        </w:tc>
        <w:tc>
          <w:tcPr>
            <w:tcW w:w="1309"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c>
          <w:tcPr>
            <w:tcW w:w="1358"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r>
      <w:tr w:rsidR="00DB79FC" w:rsidRPr="002E052A" w:rsidTr="002623FC">
        <w:trPr>
          <w:trHeight w:val="556"/>
        </w:trPr>
        <w:tc>
          <w:tcPr>
            <w:tcW w:w="1031"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трех условий</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60 баллов</w:t>
            </w:r>
          </w:p>
        </w:tc>
        <w:tc>
          <w:tcPr>
            <w:tcW w:w="1309"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c>
          <w:tcPr>
            <w:tcW w:w="1358"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r>
      <w:tr w:rsidR="00DB79FC" w:rsidRPr="002E052A" w:rsidTr="002623FC">
        <w:trPr>
          <w:trHeight w:val="550"/>
        </w:trPr>
        <w:tc>
          <w:tcPr>
            <w:tcW w:w="1031"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56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1093" w:type="dxa"/>
            <w:vMerge/>
            <w:shd w:val="clear" w:color="auto" w:fill="auto"/>
            <w:vAlign w:val="center"/>
          </w:tcPr>
          <w:p w:rsidR="00DB79FC" w:rsidRPr="00637D30" w:rsidRDefault="00DB79FC" w:rsidP="002623FC">
            <w:pPr>
              <w:spacing w:after="0" w:line="240" w:lineRule="auto"/>
              <w:rPr>
                <w:rFonts w:ascii="Times New Roman" w:hAnsi="Times New Roman" w:cs="Times New Roman"/>
                <w:sz w:val="17"/>
                <w:szCs w:val="17"/>
              </w:rPr>
            </w:pPr>
          </w:p>
        </w:tc>
        <w:tc>
          <w:tcPr>
            <w:tcW w:w="3097" w:type="dxa"/>
            <w:vMerge/>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p>
        </w:tc>
        <w:tc>
          <w:tcPr>
            <w:tcW w:w="2551" w:type="dxa"/>
            <w:shd w:val="clear" w:color="auto" w:fill="auto"/>
            <w:vAlign w:val="center"/>
          </w:tcPr>
          <w:p w:rsidR="00DB79FC" w:rsidRPr="00637D30" w:rsidRDefault="00DB79FC"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 наличие четырех условий</w:t>
            </w:r>
          </w:p>
        </w:tc>
        <w:tc>
          <w:tcPr>
            <w:tcW w:w="1124" w:type="dxa"/>
            <w:shd w:val="clear" w:color="auto" w:fill="auto"/>
            <w:vAlign w:val="center"/>
          </w:tcPr>
          <w:p w:rsidR="00DB79FC" w:rsidRPr="00DB79FC" w:rsidRDefault="00DB79FC" w:rsidP="002623FC">
            <w:pPr>
              <w:spacing w:after="0" w:line="240" w:lineRule="auto"/>
              <w:jc w:val="center"/>
              <w:rPr>
                <w:rFonts w:ascii="Times New Roman" w:hAnsi="Times New Roman" w:cs="Times New Roman"/>
                <w:sz w:val="17"/>
                <w:szCs w:val="17"/>
              </w:rPr>
            </w:pPr>
            <w:r w:rsidRPr="00DB79FC">
              <w:rPr>
                <w:rFonts w:ascii="Times New Roman" w:hAnsi="Times New Roman" w:cs="Times New Roman"/>
                <w:sz w:val="17"/>
                <w:szCs w:val="17"/>
              </w:rPr>
              <w:t>80 баллов</w:t>
            </w:r>
          </w:p>
        </w:tc>
        <w:tc>
          <w:tcPr>
            <w:tcW w:w="1309"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c>
          <w:tcPr>
            <w:tcW w:w="1358" w:type="dxa"/>
            <w:vMerge/>
            <w:shd w:val="clear" w:color="auto" w:fill="auto"/>
            <w:vAlign w:val="center"/>
          </w:tcPr>
          <w:p w:rsidR="00DB79FC" w:rsidRPr="00363ADC" w:rsidRDefault="00DB79FC" w:rsidP="002623FC">
            <w:pPr>
              <w:pStyle w:val="ConsPlusNormal"/>
              <w:jc w:val="center"/>
              <w:outlineLvl w:val="1"/>
              <w:rPr>
                <w:rFonts w:ascii="Times New Roman" w:hAnsi="Times New Roman" w:cs="Times New Roman"/>
                <w:sz w:val="17"/>
                <w:szCs w:val="17"/>
              </w:rPr>
            </w:pPr>
          </w:p>
        </w:tc>
      </w:tr>
      <w:tr w:rsidR="00EE3E30" w:rsidRPr="002E052A" w:rsidTr="002623FC">
        <w:trPr>
          <w:trHeight w:val="1465"/>
        </w:trPr>
        <w:tc>
          <w:tcPr>
            <w:tcW w:w="1031" w:type="dxa"/>
            <w:vMerge/>
            <w:shd w:val="clear" w:color="auto" w:fill="auto"/>
            <w:vAlign w:val="center"/>
          </w:tcPr>
          <w:p w:rsidR="00EE3E30" w:rsidRPr="00637D30" w:rsidRDefault="00EE3E30" w:rsidP="002623FC">
            <w:pPr>
              <w:spacing w:after="0" w:line="240" w:lineRule="auto"/>
              <w:rPr>
                <w:rFonts w:ascii="Times New Roman" w:hAnsi="Times New Roman" w:cs="Times New Roman"/>
                <w:sz w:val="17"/>
                <w:szCs w:val="17"/>
              </w:rPr>
            </w:pPr>
          </w:p>
        </w:tc>
        <w:tc>
          <w:tcPr>
            <w:tcW w:w="3563" w:type="dxa"/>
            <w:vMerge/>
            <w:shd w:val="clear" w:color="auto" w:fill="auto"/>
            <w:vAlign w:val="center"/>
          </w:tcPr>
          <w:p w:rsidR="00EE3E30" w:rsidRPr="00637D30" w:rsidRDefault="00EE3E30" w:rsidP="002623FC">
            <w:pPr>
              <w:spacing w:after="0" w:line="240" w:lineRule="auto"/>
              <w:rPr>
                <w:rFonts w:ascii="Times New Roman" w:hAnsi="Times New Roman" w:cs="Times New Roman"/>
                <w:sz w:val="17"/>
                <w:szCs w:val="17"/>
              </w:rPr>
            </w:pPr>
          </w:p>
        </w:tc>
        <w:tc>
          <w:tcPr>
            <w:tcW w:w="1093" w:type="dxa"/>
            <w:vMerge/>
            <w:shd w:val="clear" w:color="auto" w:fill="auto"/>
            <w:vAlign w:val="center"/>
          </w:tcPr>
          <w:p w:rsidR="00EE3E30" w:rsidRPr="00637D30" w:rsidRDefault="00EE3E30" w:rsidP="002623FC">
            <w:pPr>
              <w:spacing w:after="0" w:line="240" w:lineRule="auto"/>
              <w:rPr>
                <w:rFonts w:ascii="Times New Roman" w:hAnsi="Times New Roman" w:cs="Times New Roman"/>
                <w:sz w:val="17"/>
                <w:szCs w:val="17"/>
              </w:rPr>
            </w:pPr>
          </w:p>
        </w:tc>
        <w:tc>
          <w:tcPr>
            <w:tcW w:w="3097" w:type="dxa"/>
            <w:vMerge/>
            <w:shd w:val="clear" w:color="auto" w:fill="auto"/>
            <w:vAlign w:val="center"/>
          </w:tcPr>
          <w:p w:rsidR="00EE3E30" w:rsidRPr="00637D30" w:rsidRDefault="00EE3E30" w:rsidP="002623FC">
            <w:pPr>
              <w:spacing w:after="0" w:line="240" w:lineRule="auto"/>
              <w:rPr>
                <w:rFonts w:ascii="Times New Roman" w:hAnsi="Times New Roman" w:cs="Times New Roman"/>
                <w:sz w:val="17"/>
                <w:szCs w:val="17"/>
              </w:rPr>
            </w:pPr>
          </w:p>
        </w:tc>
        <w:tc>
          <w:tcPr>
            <w:tcW w:w="2551" w:type="dxa"/>
            <w:shd w:val="clear" w:color="auto" w:fill="auto"/>
            <w:vAlign w:val="center"/>
          </w:tcPr>
          <w:p w:rsidR="00EE3E30" w:rsidRPr="00637D30" w:rsidRDefault="00EE3E30" w:rsidP="002623FC">
            <w:pPr>
              <w:spacing w:after="0" w:line="240" w:lineRule="auto"/>
              <w:rPr>
                <w:rFonts w:ascii="Times New Roman" w:hAnsi="Times New Roman" w:cs="Times New Roman"/>
                <w:sz w:val="17"/>
                <w:szCs w:val="17"/>
              </w:rPr>
            </w:pPr>
            <w:r w:rsidRPr="00637D30">
              <w:rPr>
                <w:rFonts w:ascii="Times New Roman" w:hAnsi="Times New Roman" w:cs="Times New Roman"/>
                <w:sz w:val="17"/>
                <w:szCs w:val="17"/>
              </w:rPr>
              <w:t>- наличие пяти и более условий</w:t>
            </w:r>
          </w:p>
        </w:tc>
        <w:tc>
          <w:tcPr>
            <w:tcW w:w="1124" w:type="dxa"/>
            <w:shd w:val="clear" w:color="auto" w:fill="auto"/>
            <w:vAlign w:val="center"/>
          </w:tcPr>
          <w:p w:rsidR="00EE3E30" w:rsidRPr="00637D30" w:rsidRDefault="00EE3E30" w:rsidP="002623FC">
            <w:pPr>
              <w:spacing w:after="0" w:line="240" w:lineRule="auto"/>
              <w:rPr>
                <w:rFonts w:ascii="Times New Roman" w:hAnsi="Times New Roman" w:cs="Times New Roman"/>
                <w:sz w:val="17"/>
                <w:szCs w:val="17"/>
              </w:rPr>
            </w:pPr>
            <w:r w:rsidRPr="00637D30">
              <w:rPr>
                <w:rFonts w:ascii="Times New Roman" w:hAnsi="Times New Roman" w:cs="Times New Roman"/>
                <w:sz w:val="17"/>
                <w:szCs w:val="17"/>
              </w:rPr>
              <w:t>100 баллов</w:t>
            </w:r>
          </w:p>
        </w:tc>
        <w:tc>
          <w:tcPr>
            <w:tcW w:w="1309" w:type="dxa"/>
            <w:vMerge/>
            <w:shd w:val="clear" w:color="auto" w:fill="auto"/>
            <w:vAlign w:val="center"/>
          </w:tcPr>
          <w:p w:rsidR="00EE3E30" w:rsidRPr="00363ADC" w:rsidRDefault="00EE3E30" w:rsidP="002623FC">
            <w:pPr>
              <w:pStyle w:val="ConsPlusNormal"/>
              <w:jc w:val="center"/>
              <w:outlineLvl w:val="1"/>
              <w:rPr>
                <w:rFonts w:ascii="Times New Roman" w:hAnsi="Times New Roman" w:cs="Times New Roman"/>
                <w:sz w:val="17"/>
                <w:szCs w:val="17"/>
              </w:rPr>
            </w:pPr>
          </w:p>
        </w:tc>
        <w:tc>
          <w:tcPr>
            <w:tcW w:w="1358" w:type="dxa"/>
            <w:vMerge/>
            <w:shd w:val="clear" w:color="auto" w:fill="auto"/>
            <w:vAlign w:val="center"/>
          </w:tcPr>
          <w:p w:rsidR="00EE3E30" w:rsidRPr="00363ADC" w:rsidRDefault="00EE3E30" w:rsidP="002623FC">
            <w:pPr>
              <w:pStyle w:val="ConsPlusNormal"/>
              <w:jc w:val="center"/>
              <w:outlineLvl w:val="1"/>
              <w:rPr>
                <w:rFonts w:ascii="Times New Roman" w:hAnsi="Times New Roman" w:cs="Times New Roman"/>
                <w:sz w:val="17"/>
                <w:szCs w:val="17"/>
              </w:rPr>
            </w:pPr>
          </w:p>
        </w:tc>
      </w:tr>
      <w:tr w:rsidR="00EE3E30" w:rsidRPr="002E052A" w:rsidTr="002623FC">
        <w:trPr>
          <w:trHeight w:val="148"/>
        </w:trPr>
        <w:tc>
          <w:tcPr>
            <w:tcW w:w="1031"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3.3</w:t>
            </w:r>
          </w:p>
        </w:tc>
        <w:tc>
          <w:tcPr>
            <w:tcW w:w="3563" w:type="dxa"/>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093"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30%</w:t>
            </w:r>
          </w:p>
        </w:tc>
        <w:tc>
          <w:tcPr>
            <w:tcW w:w="3097" w:type="dxa"/>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3.3.1 Удовлетворенность доступностью образовательных услуг для инвалидов</w:t>
            </w:r>
          </w:p>
        </w:tc>
        <w:tc>
          <w:tcPr>
            <w:tcW w:w="2551" w:type="dxa"/>
            <w:shd w:val="clear" w:color="auto" w:fill="auto"/>
            <w:vAlign w:val="center"/>
          </w:tcPr>
          <w:p w:rsidR="00EE3E30" w:rsidRPr="00637D30" w:rsidRDefault="00EE3E30" w:rsidP="002623FC">
            <w:pPr>
              <w:spacing w:after="0" w:line="240" w:lineRule="auto"/>
              <w:jc w:val="both"/>
              <w:rPr>
                <w:rFonts w:ascii="Times New Roman" w:hAnsi="Times New Roman" w:cs="Times New Roman"/>
                <w:sz w:val="17"/>
                <w:szCs w:val="17"/>
              </w:rPr>
            </w:pPr>
            <w:r w:rsidRPr="00637D30">
              <w:rPr>
                <w:rFonts w:ascii="Times New Roman" w:hAnsi="Times New Roman" w:cs="Times New Roman"/>
                <w:sz w:val="17"/>
                <w:szCs w:val="17"/>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124"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0-100 баллов</w:t>
            </w:r>
          </w:p>
        </w:tc>
        <w:tc>
          <w:tcPr>
            <w:tcW w:w="1309"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100 баллов</w:t>
            </w:r>
          </w:p>
        </w:tc>
        <w:tc>
          <w:tcPr>
            <w:tcW w:w="1358" w:type="dxa"/>
            <w:shd w:val="clear" w:color="auto" w:fill="auto"/>
            <w:vAlign w:val="center"/>
          </w:tcPr>
          <w:p w:rsidR="00EE3E30" w:rsidRPr="00637D30" w:rsidRDefault="00EE3E30" w:rsidP="002623FC">
            <w:pPr>
              <w:spacing w:after="0" w:line="240" w:lineRule="auto"/>
              <w:jc w:val="center"/>
              <w:rPr>
                <w:rFonts w:ascii="Times New Roman" w:hAnsi="Times New Roman" w:cs="Times New Roman"/>
                <w:sz w:val="17"/>
                <w:szCs w:val="17"/>
              </w:rPr>
            </w:pPr>
            <w:r w:rsidRPr="00637D30">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363"/>
        </w:trPr>
        <w:tc>
          <w:tcPr>
            <w:tcW w:w="1031" w:type="dxa"/>
            <w:shd w:val="clear" w:color="auto" w:fill="D9E2F3" w:themeFill="accent1" w:themeFillTint="33"/>
            <w:vAlign w:val="center"/>
          </w:tcPr>
          <w:p w:rsidR="00EE3E30" w:rsidRPr="00637D30" w:rsidRDefault="00EE3E30" w:rsidP="002623FC">
            <w:pPr>
              <w:spacing w:after="0" w:line="240" w:lineRule="auto"/>
              <w:rPr>
                <w:rFonts w:ascii="Times New Roman" w:hAnsi="Times New Roman" w:cs="Times New Roman"/>
                <w:sz w:val="17"/>
                <w:szCs w:val="17"/>
              </w:rPr>
            </w:pPr>
          </w:p>
        </w:tc>
        <w:tc>
          <w:tcPr>
            <w:tcW w:w="3563" w:type="dxa"/>
            <w:shd w:val="clear" w:color="auto" w:fill="D9E2F3" w:themeFill="accent1" w:themeFillTint="33"/>
            <w:vAlign w:val="center"/>
          </w:tcPr>
          <w:p w:rsidR="00EE3E30" w:rsidRPr="00637D30" w:rsidRDefault="00EE3E30" w:rsidP="002623FC">
            <w:pPr>
              <w:spacing w:after="0" w:line="240" w:lineRule="auto"/>
              <w:jc w:val="right"/>
              <w:rPr>
                <w:rFonts w:ascii="Times New Roman" w:hAnsi="Times New Roman" w:cs="Times New Roman"/>
                <w:b/>
                <w:sz w:val="18"/>
                <w:szCs w:val="17"/>
              </w:rPr>
            </w:pPr>
            <w:r w:rsidRPr="00637D30">
              <w:rPr>
                <w:rFonts w:ascii="Times New Roman" w:hAnsi="Times New Roman" w:cs="Times New Roman"/>
                <w:b/>
                <w:sz w:val="18"/>
                <w:szCs w:val="17"/>
              </w:rPr>
              <w:t>ИТОГО ПО КРИТЕРИЮ 3</w:t>
            </w:r>
          </w:p>
        </w:tc>
        <w:tc>
          <w:tcPr>
            <w:tcW w:w="1093" w:type="dxa"/>
            <w:shd w:val="clear" w:color="auto" w:fill="D9E2F3" w:themeFill="accent1" w:themeFillTint="33"/>
            <w:vAlign w:val="center"/>
          </w:tcPr>
          <w:p w:rsidR="00EE3E30" w:rsidRPr="00637D30" w:rsidRDefault="00EE3E30" w:rsidP="002623FC">
            <w:pPr>
              <w:spacing w:after="0" w:line="240" w:lineRule="auto"/>
              <w:jc w:val="center"/>
              <w:rPr>
                <w:rFonts w:ascii="Times New Roman" w:hAnsi="Times New Roman" w:cs="Times New Roman"/>
                <w:b/>
                <w:sz w:val="18"/>
                <w:szCs w:val="17"/>
              </w:rPr>
            </w:pPr>
            <w:r w:rsidRPr="00637D30">
              <w:rPr>
                <w:rFonts w:ascii="Times New Roman" w:hAnsi="Times New Roman" w:cs="Times New Roman"/>
                <w:b/>
                <w:sz w:val="18"/>
                <w:szCs w:val="17"/>
              </w:rPr>
              <w:t>100%</w:t>
            </w:r>
          </w:p>
        </w:tc>
        <w:tc>
          <w:tcPr>
            <w:tcW w:w="3097" w:type="dxa"/>
            <w:shd w:val="clear" w:color="auto" w:fill="D9E2F3" w:themeFill="accent1" w:themeFillTint="33"/>
            <w:vAlign w:val="center"/>
          </w:tcPr>
          <w:p w:rsidR="00EE3E30" w:rsidRPr="00637D30" w:rsidRDefault="00EE3E30" w:rsidP="002623FC">
            <w:pPr>
              <w:spacing w:after="0" w:line="240" w:lineRule="auto"/>
              <w:jc w:val="center"/>
              <w:rPr>
                <w:rFonts w:ascii="Times New Roman" w:hAnsi="Times New Roman" w:cs="Times New Roman"/>
                <w:b/>
                <w:sz w:val="18"/>
                <w:szCs w:val="17"/>
              </w:rPr>
            </w:pPr>
          </w:p>
        </w:tc>
        <w:tc>
          <w:tcPr>
            <w:tcW w:w="2551" w:type="dxa"/>
            <w:shd w:val="clear" w:color="auto" w:fill="D9E2F3" w:themeFill="accent1" w:themeFillTint="33"/>
            <w:vAlign w:val="center"/>
          </w:tcPr>
          <w:p w:rsidR="00EE3E30" w:rsidRPr="00637D30" w:rsidRDefault="00EE3E30" w:rsidP="002623FC">
            <w:pPr>
              <w:spacing w:after="0" w:line="240" w:lineRule="auto"/>
              <w:jc w:val="center"/>
              <w:rPr>
                <w:rFonts w:ascii="Times New Roman" w:hAnsi="Times New Roman" w:cs="Times New Roman"/>
                <w:b/>
                <w:sz w:val="18"/>
                <w:szCs w:val="17"/>
              </w:rPr>
            </w:pPr>
          </w:p>
        </w:tc>
        <w:tc>
          <w:tcPr>
            <w:tcW w:w="1124" w:type="dxa"/>
            <w:shd w:val="clear" w:color="auto" w:fill="D9E2F3" w:themeFill="accent1" w:themeFillTint="33"/>
            <w:vAlign w:val="center"/>
          </w:tcPr>
          <w:p w:rsidR="00EE3E30" w:rsidRPr="00637D30" w:rsidRDefault="00EE3E30" w:rsidP="002623FC">
            <w:pPr>
              <w:spacing w:after="0" w:line="240" w:lineRule="auto"/>
              <w:rPr>
                <w:rFonts w:ascii="Times New Roman" w:hAnsi="Times New Roman" w:cs="Times New Roman"/>
                <w:b/>
                <w:sz w:val="18"/>
                <w:szCs w:val="17"/>
              </w:rPr>
            </w:pPr>
          </w:p>
        </w:tc>
        <w:tc>
          <w:tcPr>
            <w:tcW w:w="1309" w:type="dxa"/>
            <w:shd w:val="clear" w:color="auto" w:fill="D9E2F3" w:themeFill="accent1" w:themeFillTint="33"/>
            <w:vAlign w:val="center"/>
          </w:tcPr>
          <w:p w:rsidR="00EE3E30" w:rsidRPr="00637D30" w:rsidRDefault="00EE3E30" w:rsidP="002623FC">
            <w:pPr>
              <w:spacing w:after="0" w:line="240" w:lineRule="auto"/>
              <w:rPr>
                <w:rFonts w:ascii="Times New Roman" w:hAnsi="Times New Roman" w:cs="Times New Roman"/>
                <w:b/>
                <w:sz w:val="18"/>
                <w:szCs w:val="17"/>
              </w:rPr>
            </w:pPr>
            <w:r w:rsidRPr="00637D30">
              <w:rPr>
                <w:rFonts w:ascii="Times New Roman" w:hAnsi="Times New Roman" w:cs="Times New Roman"/>
                <w:b/>
                <w:sz w:val="18"/>
                <w:szCs w:val="17"/>
              </w:rPr>
              <w:t>100 баллов</w:t>
            </w:r>
          </w:p>
        </w:tc>
        <w:tc>
          <w:tcPr>
            <w:tcW w:w="1358" w:type="dxa"/>
            <w:shd w:val="clear" w:color="auto" w:fill="D9E2F3" w:themeFill="accent1" w:themeFillTint="33"/>
            <w:vAlign w:val="center"/>
          </w:tcPr>
          <w:p w:rsidR="00EE3E30" w:rsidRPr="00637D30" w:rsidRDefault="00EE3E30" w:rsidP="002623FC">
            <w:pPr>
              <w:spacing w:after="0" w:line="240" w:lineRule="auto"/>
              <w:rPr>
                <w:rFonts w:ascii="Times New Roman" w:hAnsi="Times New Roman" w:cs="Times New Roman"/>
                <w:b/>
                <w:sz w:val="18"/>
                <w:szCs w:val="17"/>
              </w:rPr>
            </w:pPr>
          </w:p>
        </w:tc>
      </w:tr>
      <w:tr w:rsidR="00EE3E30" w:rsidRPr="002E052A" w:rsidTr="002623FC">
        <w:trPr>
          <w:trHeight w:val="425"/>
        </w:trPr>
        <w:tc>
          <w:tcPr>
            <w:tcW w:w="15126" w:type="dxa"/>
            <w:gridSpan w:val="8"/>
            <w:shd w:val="clear" w:color="auto" w:fill="B4C6E7" w:themeFill="accent1" w:themeFillTint="66"/>
            <w:vAlign w:val="center"/>
          </w:tcPr>
          <w:p w:rsidR="00EE3E30" w:rsidRPr="00B42263" w:rsidRDefault="00EE3E30" w:rsidP="002623FC">
            <w:pPr>
              <w:pStyle w:val="a5"/>
              <w:numPr>
                <w:ilvl w:val="0"/>
                <w:numId w:val="8"/>
              </w:numPr>
              <w:spacing w:after="0" w:line="240" w:lineRule="auto"/>
              <w:jc w:val="center"/>
              <w:rPr>
                <w:rFonts w:ascii="Times New Roman" w:hAnsi="Times New Roman" w:cs="Times New Roman"/>
                <w:b/>
                <w:sz w:val="18"/>
                <w:szCs w:val="18"/>
              </w:rPr>
            </w:pPr>
            <w:r w:rsidRPr="00B42263">
              <w:rPr>
                <w:rFonts w:ascii="Times New Roman" w:hAnsi="Times New Roman" w:cs="Times New Roman"/>
                <w:b/>
                <w:sz w:val="18"/>
                <w:szCs w:val="18"/>
              </w:rPr>
              <w:t>Критерий «Доброжелательность, вежливость работников организации»</w:t>
            </w:r>
          </w:p>
        </w:tc>
      </w:tr>
      <w:tr w:rsidR="00EE3E30" w:rsidRPr="002E052A" w:rsidTr="002623FC">
        <w:trPr>
          <w:trHeight w:val="1975"/>
        </w:trPr>
        <w:tc>
          <w:tcPr>
            <w:tcW w:w="1031"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4.1</w:t>
            </w:r>
          </w:p>
        </w:tc>
        <w:tc>
          <w:tcPr>
            <w:tcW w:w="3563"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1093"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40%</w:t>
            </w:r>
          </w:p>
        </w:tc>
        <w:tc>
          <w:tcPr>
            <w:tcW w:w="3097"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4.1.1 Удовлетворенность доброжелательностью, вежливостью работников организации, обеспечивающих первичный контакт и информированием получателя образовательной услуги при непосредственном обращении в организацию</w:t>
            </w:r>
          </w:p>
        </w:tc>
        <w:tc>
          <w:tcPr>
            <w:tcW w:w="2551"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124"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0-100 баллов</w:t>
            </w:r>
          </w:p>
        </w:tc>
        <w:tc>
          <w:tcPr>
            <w:tcW w:w="1309"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100 баллов</w:t>
            </w:r>
          </w:p>
        </w:tc>
        <w:tc>
          <w:tcPr>
            <w:tcW w:w="1358"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1848"/>
        </w:trPr>
        <w:tc>
          <w:tcPr>
            <w:tcW w:w="1031"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lastRenderedPageBreak/>
              <w:t>4.2</w:t>
            </w:r>
          </w:p>
        </w:tc>
        <w:tc>
          <w:tcPr>
            <w:tcW w:w="3563"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1093"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40%</w:t>
            </w:r>
          </w:p>
        </w:tc>
        <w:tc>
          <w:tcPr>
            <w:tcW w:w="3097"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4.2.1 Удовлетворенность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2551"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124"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0-100 баллов</w:t>
            </w:r>
          </w:p>
        </w:tc>
        <w:tc>
          <w:tcPr>
            <w:tcW w:w="1309"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100 баллов</w:t>
            </w:r>
          </w:p>
        </w:tc>
        <w:tc>
          <w:tcPr>
            <w:tcW w:w="1358"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1968"/>
        </w:trPr>
        <w:tc>
          <w:tcPr>
            <w:tcW w:w="1031"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4.3</w:t>
            </w:r>
          </w:p>
        </w:tc>
        <w:tc>
          <w:tcPr>
            <w:tcW w:w="3563"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093"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20%</w:t>
            </w:r>
          </w:p>
        </w:tc>
        <w:tc>
          <w:tcPr>
            <w:tcW w:w="3097"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4.3.1 Удовлетворенность доброжелательностью, вежливостью работников организации при использовании дистанционных форм взаимодействия</w:t>
            </w:r>
          </w:p>
        </w:tc>
        <w:tc>
          <w:tcPr>
            <w:tcW w:w="2551" w:type="dxa"/>
            <w:shd w:val="clear" w:color="auto" w:fill="auto"/>
            <w:vAlign w:val="center"/>
          </w:tcPr>
          <w:p w:rsidR="00EE3E30" w:rsidRPr="006A5762" w:rsidRDefault="00EE3E30" w:rsidP="002623FC">
            <w:pPr>
              <w:spacing w:after="0" w:line="240" w:lineRule="auto"/>
              <w:jc w:val="both"/>
              <w:rPr>
                <w:rFonts w:ascii="Times New Roman" w:hAnsi="Times New Roman" w:cs="Times New Roman"/>
                <w:sz w:val="17"/>
                <w:szCs w:val="17"/>
              </w:rPr>
            </w:pPr>
            <w:r w:rsidRPr="006A5762">
              <w:rPr>
                <w:rFonts w:ascii="Times New Roman" w:hAnsi="Times New Roman" w:cs="Times New Roman"/>
                <w:sz w:val="17"/>
                <w:szCs w:val="17"/>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124"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0-100 баллов</w:t>
            </w:r>
          </w:p>
        </w:tc>
        <w:tc>
          <w:tcPr>
            <w:tcW w:w="1309"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100 баллов</w:t>
            </w:r>
          </w:p>
        </w:tc>
        <w:tc>
          <w:tcPr>
            <w:tcW w:w="1358" w:type="dxa"/>
            <w:shd w:val="clear" w:color="auto" w:fill="auto"/>
            <w:vAlign w:val="center"/>
          </w:tcPr>
          <w:p w:rsidR="00EE3E30" w:rsidRPr="006A5762" w:rsidRDefault="00EE3E30" w:rsidP="002623FC">
            <w:pPr>
              <w:spacing w:after="0" w:line="240" w:lineRule="auto"/>
              <w:jc w:val="center"/>
              <w:rPr>
                <w:rFonts w:ascii="Times New Roman" w:hAnsi="Times New Roman" w:cs="Times New Roman"/>
                <w:sz w:val="17"/>
                <w:szCs w:val="17"/>
              </w:rPr>
            </w:pPr>
            <w:r w:rsidRPr="006A5762">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267"/>
        </w:trPr>
        <w:tc>
          <w:tcPr>
            <w:tcW w:w="1031"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c>
          <w:tcPr>
            <w:tcW w:w="3563" w:type="dxa"/>
            <w:shd w:val="clear" w:color="auto" w:fill="B4C6E7" w:themeFill="accent1" w:themeFillTint="66"/>
            <w:vAlign w:val="center"/>
          </w:tcPr>
          <w:p w:rsidR="00EE3E30" w:rsidRPr="00B42263" w:rsidRDefault="00EE3E30" w:rsidP="002623FC">
            <w:pPr>
              <w:spacing w:after="0" w:line="240" w:lineRule="auto"/>
              <w:jc w:val="right"/>
              <w:rPr>
                <w:rFonts w:ascii="Times New Roman" w:hAnsi="Times New Roman" w:cs="Times New Roman"/>
                <w:b/>
                <w:sz w:val="18"/>
                <w:szCs w:val="17"/>
              </w:rPr>
            </w:pPr>
            <w:r w:rsidRPr="00B42263">
              <w:rPr>
                <w:rFonts w:ascii="Times New Roman" w:hAnsi="Times New Roman" w:cs="Times New Roman"/>
                <w:b/>
                <w:sz w:val="18"/>
                <w:szCs w:val="17"/>
              </w:rPr>
              <w:t>ИТОГО ПО КРИТЕРИЮ 4</w:t>
            </w:r>
          </w:p>
        </w:tc>
        <w:tc>
          <w:tcPr>
            <w:tcW w:w="1093"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r w:rsidRPr="00B42263">
              <w:rPr>
                <w:rFonts w:ascii="Times New Roman" w:hAnsi="Times New Roman" w:cs="Times New Roman"/>
                <w:b/>
                <w:sz w:val="18"/>
                <w:szCs w:val="17"/>
              </w:rPr>
              <w:t>100%</w:t>
            </w:r>
          </w:p>
        </w:tc>
        <w:tc>
          <w:tcPr>
            <w:tcW w:w="3097"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c>
          <w:tcPr>
            <w:tcW w:w="2551"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c>
          <w:tcPr>
            <w:tcW w:w="1124"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c>
          <w:tcPr>
            <w:tcW w:w="1309"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r w:rsidRPr="00B42263">
              <w:rPr>
                <w:rFonts w:ascii="Times New Roman" w:hAnsi="Times New Roman" w:cs="Times New Roman"/>
                <w:b/>
                <w:sz w:val="18"/>
                <w:szCs w:val="17"/>
              </w:rPr>
              <w:t>100 баллов</w:t>
            </w:r>
          </w:p>
        </w:tc>
        <w:tc>
          <w:tcPr>
            <w:tcW w:w="1358"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r>
      <w:tr w:rsidR="00EE3E30" w:rsidRPr="002E052A" w:rsidTr="002623FC">
        <w:trPr>
          <w:trHeight w:val="432"/>
        </w:trPr>
        <w:tc>
          <w:tcPr>
            <w:tcW w:w="15126" w:type="dxa"/>
            <w:gridSpan w:val="8"/>
            <w:shd w:val="clear" w:color="auto" w:fill="B4C6E7" w:themeFill="accent1" w:themeFillTint="66"/>
            <w:vAlign w:val="center"/>
          </w:tcPr>
          <w:p w:rsidR="00EE3E30" w:rsidRPr="00B42263" w:rsidRDefault="00EE3E30" w:rsidP="002623FC">
            <w:pPr>
              <w:pStyle w:val="a5"/>
              <w:numPr>
                <w:ilvl w:val="0"/>
                <w:numId w:val="8"/>
              </w:numPr>
              <w:spacing w:after="0" w:line="240" w:lineRule="auto"/>
              <w:jc w:val="center"/>
              <w:rPr>
                <w:rFonts w:ascii="Times New Roman" w:hAnsi="Times New Roman" w:cs="Times New Roman"/>
                <w:b/>
                <w:sz w:val="17"/>
                <w:szCs w:val="17"/>
              </w:rPr>
            </w:pPr>
            <w:r w:rsidRPr="00B42263">
              <w:rPr>
                <w:rFonts w:ascii="Times New Roman" w:hAnsi="Times New Roman" w:cs="Times New Roman"/>
                <w:b/>
                <w:sz w:val="18"/>
                <w:szCs w:val="17"/>
              </w:rPr>
              <w:t>Критерий «</w:t>
            </w:r>
            <w:r w:rsidR="00065A09">
              <w:rPr>
                <w:rFonts w:ascii="Times New Roman" w:hAnsi="Times New Roman" w:cs="Times New Roman"/>
                <w:b/>
                <w:sz w:val="18"/>
                <w:szCs w:val="17"/>
              </w:rPr>
              <w:t>У</w:t>
            </w:r>
            <w:r w:rsidR="00065A09" w:rsidRPr="00065A09">
              <w:rPr>
                <w:rFonts w:ascii="Times New Roman" w:hAnsi="Times New Roman" w:cs="Times New Roman"/>
                <w:b/>
                <w:sz w:val="18"/>
                <w:szCs w:val="17"/>
              </w:rPr>
              <w:t>довлетворенность условиями осуществления образовательной деятельности организаций</w:t>
            </w:r>
            <w:r w:rsidRPr="00B42263">
              <w:rPr>
                <w:rFonts w:ascii="Times New Roman" w:hAnsi="Times New Roman" w:cs="Times New Roman"/>
                <w:b/>
                <w:sz w:val="18"/>
                <w:szCs w:val="17"/>
              </w:rPr>
              <w:t>»</w:t>
            </w:r>
          </w:p>
        </w:tc>
      </w:tr>
      <w:tr w:rsidR="00EE3E30" w:rsidRPr="002E052A" w:rsidTr="002623FC">
        <w:trPr>
          <w:trHeight w:val="1969"/>
        </w:trPr>
        <w:tc>
          <w:tcPr>
            <w:tcW w:w="1031" w:type="dxa"/>
            <w:shd w:val="clear" w:color="auto" w:fill="auto"/>
            <w:vAlign w:val="center"/>
          </w:tcPr>
          <w:p w:rsidR="00EE3E30" w:rsidRPr="00EC5AF3" w:rsidRDefault="00EE3E30" w:rsidP="002623FC">
            <w:pPr>
              <w:spacing w:after="0" w:line="240" w:lineRule="auto"/>
              <w:jc w:val="center"/>
              <w:rPr>
                <w:rFonts w:ascii="Times New Roman" w:hAnsi="Times New Roman" w:cs="Times New Roman"/>
                <w:sz w:val="17"/>
                <w:szCs w:val="17"/>
              </w:rPr>
            </w:pPr>
            <w:r w:rsidRPr="00EC5AF3">
              <w:rPr>
                <w:rFonts w:ascii="Times New Roman" w:hAnsi="Times New Roman" w:cs="Times New Roman"/>
                <w:sz w:val="17"/>
                <w:szCs w:val="17"/>
              </w:rPr>
              <w:t>5.1</w:t>
            </w:r>
          </w:p>
        </w:tc>
        <w:tc>
          <w:tcPr>
            <w:tcW w:w="3563"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093"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30%</w:t>
            </w:r>
          </w:p>
        </w:tc>
        <w:tc>
          <w:tcPr>
            <w:tcW w:w="3097"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5.1.1 Готовность получателей услуг рекомендовать организацию родственникам и знакомым</w:t>
            </w:r>
          </w:p>
        </w:tc>
        <w:tc>
          <w:tcPr>
            <w:tcW w:w="2551"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124"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0-100 баллов</w:t>
            </w:r>
          </w:p>
        </w:tc>
        <w:tc>
          <w:tcPr>
            <w:tcW w:w="1309"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100 баллов</w:t>
            </w:r>
          </w:p>
        </w:tc>
        <w:tc>
          <w:tcPr>
            <w:tcW w:w="1358"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1684"/>
        </w:trPr>
        <w:tc>
          <w:tcPr>
            <w:tcW w:w="1031" w:type="dxa"/>
            <w:shd w:val="clear" w:color="auto" w:fill="auto"/>
            <w:vAlign w:val="center"/>
          </w:tcPr>
          <w:p w:rsidR="00EE3E30" w:rsidRPr="00EC5AF3" w:rsidRDefault="00EE3E30" w:rsidP="002623FC">
            <w:pPr>
              <w:spacing w:after="0" w:line="240" w:lineRule="auto"/>
              <w:jc w:val="center"/>
              <w:rPr>
                <w:rFonts w:ascii="Times New Roman" w:hAnsi="Times New Roman" w:cs="Times New Roman"/>
                <w:sz w:val="17"/>
                <w:szCs w:val="17"/>
              </w:rPr>
            </w:pPr>
            <w:r w:rsidRPr="00EC5AF3">
              <w:rPr>
                <w:rFonts w:ascii="Times New Roman" w:hAnsi="Times New Roman" w:cs="Times New Roman"/>
                <w:sz w:val="17"/>
                <w:szCs w:val="17"/>
              </w:rPr>
              <w:t>5.2</w:t>
            </w:r>
          </w:p>
        </w:tc>
        <w:tc>
          <w:tcPr>
            <w:tcW w:w="3563"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093"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20%</w:t>
            </w:r>
          </w:p>
        </w:tc>
        <w:tc>
          <w:tcPr>
            <w:tcW w:w="3097"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5.2.1 Удовлетворенность удобством графика работы организации</w:t>
            </w:r>
          </w:p>
        </w:tc>
        <w:tc>
          <w:tcPr>
            <w:tcW w:w="2551"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124"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0-100 баллов</w:t>
            </w:r>
          </w:p>
        </w:tc>
        <w:tc>
          <w:tcPr>
            <w:tcW w:w="1309"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100 баллов</w:t>
            </w:r>
          </w:p>
        </w:tc>
        <w:tc>
          <w:tcPr>
            <w:tcW w:w="1358"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1411"/>
        </w:trPr>
        <w:tc>
          <w:tcPr>
            <w:tcW w:w="1031" w:type="dxa"/>
            <w:shd w:val="clear" w:color="auto" w:fill="auto"/>
            <w:vAlign w:val="center"/>
          </w:tcPr>
          <w:p w:rsidR="00EE3E30" w:rsidRPr="00EC5AF3" w:rsidRDefault="00EE3E30" w:rsidP="002623FC">
            <w:pPr>
              <w:spacing w:after="0" w:line="240" w:lineRule="auto"/>
              <w:jc w:val="center"/>
              <w:rPr>
                <w:rFonts w:ascii="Times New Roman" w:hAnsi="Times New Roman" w:cs="Times New Roman"/>
                <w:sz w:val="17"/>
                <w:szCs w:val="17"/>
              </w:rPr>
            </w:pPr>
            <w:r w:rsidRPr="00EC5AF3">
              <w:rPr>
                <w:rFonts w:ascii="Times New Roman" w:hAnsi="Times New Roman" w:cs="Times New Roman"/>
                <w:sz w:val="17"/>
                <w:szCs w:val="17"/>
              </w:rPr>
              <w:lastRenderedPageBreak/>
              <w:t>5.3</w:t>
            </w:r>
          </w:p>
        </w:tc>
        <w:tc>
          <w:tcPr>
            <w:tcW w:w="3563"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093"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50%</w:t>
            </w:r>
          </w:p>
        </w:tc>
        <w:tc>
          <w:tcPr>
            <w:tcW w:w="3097"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5.3.1 Удовлетворенность в целом условиями оказания образовательных услуг в организации</w:t>
            </w:r>
          </w:p>
        </w:tc>
        <w:tc>
          <w:tcPr>
            <w:tcW w:w="2551" w:type="dxa"/>
            <w:shd w:val="clear" w:color="auto" w:fill="auto"/>
            <w:vAlign w:val="center"/>
          </w:tcPr>
          <w:p w:rsidR="00EE3E30" w:rsidRPr="00B42263" w:rsidRDefault="00EE3E30" w:rsidP="002623FC">
            <w:pPr>
              <w:spacing w:after="0" w:line="240" w:lineRule="auto"/>
              <w:jc w:val="both"/>
              <w:rPr>
                <w:rFonts w:ascii="Times New Roman" w:hAnsi="Times New Roman" w:cs="Times New Roman"/>
                <w:sz w:val="17"/>
                <w:szCs w:val="17"/>
              </w:rPr>
            </w:pPr>
            <w:r w:rsidRPr="00B42263">
              <w:rPr>
                <w:rFonts w:ascii="Times New Roman" w:hAnsi="Times New Roman" w:cs="Times New Roman"/>
                <w:sz w:val="17"/>
                <w:szCs w:val="17"/>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124"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0-100 баллов</w:t>
            </w:r>
          </w:p>
        </w:tc>
        <w:tc>
          <w:tcPr>
            <w:tcW w:w="1309"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100 баллов</w:t>
            </w:r>
          </w:p>
        </w:tc>
        <w:tc>
          <w:tcPr>
            <w:tcW w:w="1358" w:type="dxa"/>
            <w:shd w:val="clear" w:color="auto" w:fill="auto"/>
            <w:vAlign w:val="center"/>
          </w:tcPr>
          <w:p w:rsidR="00EE3E30" w:rsidRPr="00B42263" w:rsidRDefault="00EE3E30" w:rsidP="002623FC">
            <w:pPr>
              <w:spacing w:after="0" w:line="240" w:lineRule="auto"/>
              <w:jc w:val="center"/>
              <w:rPr>
                <w:rFonts w:ascii="Times New Roman" w:hAnsi="Times New Roman" w:cs="Times New Roman"/>
                <w:sz w:val="17"/>
                <w:szCs w:val="17"/>
              </w:rPr>
            </w:pPr>
            <w:r w:rsidRPr="00B42263">
              <w:rPr>
                <w:rFonts w:ascii="Times New Roman" w:hAnsi="Times New Roman" w:cs="Times New Roman"/>
                <w:sz w:val="17"/>
                <w:szCs w:val="17"/>
              </w:rPr>
              <w:t>Онлайн анкетирование получателей услуг/Личный опрос</w:t>
            </w:r>
          </w:p>
        </w:tc>
      </w:tr>
      <w:tr w:rsidR="00EE3E30" w:rsidRPr="002E052A" w:rsidTr="002623FC">
        <w:trPr>
          <w:trHeight w:val="329"/>
        </w:trPr>
        <w:tc>
          <w:tcPr>
            <w:tcW w:w="1031" w:type="dxa"/>
            <w:shd w:val="clear" w:color="auto" w:fill="B4C6E7" w:themeFill="accent1" w:themeFillTint="66"/>
            <w:vAlign w:val="center"/>
          </w:tcPr>
          <w:p w:rsidR="00EE3E30" w:rsidRPr="00B42263" w:rsidRDefault="00EE3E30" w:rsidP="002623FC">
            <w:pPr>
              <w:pStyle w:val="ConsPlusNormal"/>
              <w:jc w:val="center"/>
              <w:outlineLvl w:val="1"/>
              <w:rPr>
                <w:rFonts w:ascii="Times New Roman" w:hAnsi="Times New Roman" w:cs="Times New Roman"/>
                <w:b/>
                <w:sz w:val="18"/>
                <w:szCs w:val="17"/>
              </w:rPr>
            </w:pPr>
          </w:p>
        </w:tc>
        <w:tc>
          <w:tcPr>
            <w:tcW w:w="3563" w:type="dxa"/>
            <w:shd w:val="clear" w:color="auto" w:fill="B4C6E7" w:themeFill="accent1" w:themeFillTint="66"/>
            <w:vAlign w:val="center"/>
          </w:tcPr>
          <w:p w:rsidR="00EE3E30" w:rsidRPr="00B42263" w:rsidRDefault="00EE3E30" w:rsidP="002623FC">
            <w:pPr>
              <w:spacing w:after="0" w:line="240" w:lineRule="auto"/>
              <w:jc w:val="right"/>
              <w:rPr>
                <w:rFonts w:ascii="Times New Roman" w:hAnsi="Times New Roman" w:cs="Times New Roman"/>
                <w:b/>
                <w:sz w:val="18"/>
                <w:szCs w:val="17"/>
              </w:rPr>
            </w:pPr>
            <w:r w:rsidRPr="00B42263">
              <w:rPr>
                <w:rFonts w:ascii="Times New Roman" w:hAnsi="Times New Roman" w:cs="Times New Roman"/>
                <w:b/>
                <w:sz w:val="18"/>
                <w:szCs w:val="17"/>
              </w:rPr>
              <w:t>ИТОГО ПО КРИТЕРИЮ 5</w:t>
            </w:r>
          </w:p>
        </w:tc>
        <w:tc>
          <w:tcPr>
            <w:tcW w:w="1093"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r w:rsidRPr="00B42263">
              <w:rPr>
                <w:rFonts w:ascii="Times New Roman" w:hAnsi="Times New Roman" w:cs="Times New Roman"/>
                <w:b/>
                <w:sz w:val="18"/>
                <w:szCs w:val="17"/>
              </w:rPr>
              <w:t>100%</w:t>
            </w:r>
          </w:p>
        </w:tc>
        <w:tc>
          <w:tcPr>
            <w:tcW w:w="3097"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c>
          <w:tcPr>
            <w:tcW w:w="2551"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c>
          <w:tcPr>
            <w:tcW w:w="1124"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c>
          <w:tcPr>
            <w:tcW w:w="1309"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r w:rsidRPr="00B42263">
              <w:rPr>
                <w:rFonts w:ascii="Times New Roman" w:hAnsi="Times New Roman" w:cs="Times New Roman"/>
                <w:b/>
                <w:sz w:val="18"/>
                <w:szCs w:val="17"/>
              </w:rPr>
              <w:t>100 баллов</w:t>
            </w:r>
          </w:p>
        </w:tc>
        <w:tc>
          <w:tcPr>
            <w:tcW w:w="1358" w:type="dxa"/>
            <w:shd w:val="clear" w:color="auto" w:fill="B4C6E7" w:themeFill="accent1" w:themeFillTint="66"/>
            <w:vAlign w:val="center"/>
          </w:tcPr>
          <w:p w:rsidR="00EE3E30" w:rsidRPr="00B42263" w:rsidRDefault="00EE3E30" w:rsidP="002623FC">
            <w:pPr>
              <w:spacing w:after="0" w:line="240" w:lineRule="auto"/>
              <w:jc w:val="center"/>
              <w:rPr>
                <w:rFonts w:ascii="Times New Roman" w:hAnsi="Times New Roman" w:cs="Times New Roman"/>
                <w:b/>
                <w:sz w:val="18"/>
                <w:szCs w:val="17"/>
              </w:rPr>
            </w:pPr>
          </w:p>
        </w:tc>
      </w:tr>
    </w:tbl>
    <w:p w:rsidR="00330363" w:rsidRDefault="00330363" w:rsidP="00E46AD7">
      <w:pPr>
        <w:widowControl w:val="0"/>
        <w:tabs>
          <w:tab w:val="left" w:pos="4824"/>
        </w:tabs>
        <w:spacing w:after="0" w:line="240" w:lineRule="auto"/>
        <w:jc w:val="center"/>
        <w:rPr>
          <w:rFonts w:ascii="Times New Roman" w:hAnsi="Times New Roman" w:cs="Times New Roman"/>
          <w:b/>
          <w:sz w:val="24"/>
          <w:szCs w:val="24"/>
        </w:rPr>
        <w:sectPr w:rsidR="00330363" w:rsidSect="00EE3E30">
          <w:pgSz w:w="16838" w:h="11906" w:orient="landscape"/>
          <w:pgMar w:top="1418" w:right="851" w:bottom="851" w:left="851" w:header="709" w:footer="709" w:gutter="0"/>
          <w:cols w:space="708"/>
          <w:docGrid w:linePitch="360"/>
        </w:sectPr>
      </w:pPr>
    </w:p>
    <w:p w:rsidR="00330363" w:rsidRPr="007A7581" w:rsidRDefault="00330363" w:rsidP="007A7581">
      <w:pPr>
        <w:pStyle w:val="1"/>
        <w:spacing w:before="0" w:line="240" w:lineRule="auto"/>
        <w:jc w:val="both"/>
        <w:rPr>
          <w:rFonts w:ascii="Times New Roman" w:eastAsiaTheme="minorHAnsi" w:hAnsi="Times New Roman" w:cs="Times New Roman"/>
          <w:b/>
          <w:bCs/>
          <w:color w:val="auto"/>
          <w:sz w:val="28"/>
          <w:szCs w:val="28"/>
        </w:rPr>
      </w:pPr>
      <w:bookmarkStart w:id="36" w:name="_Toc11410980"/>
      <w:bookmarkStart w:id="37" w:name="_Toc40084825"/>
      <w:r w:rsidRPr="00330363">
        <w:rPr>
          <w:rFonts w:ascii="Times New Roman" w:eastAsiaTheme="minorHAnsi" w:hAnsi="Times New Roman" w:cs="Times New Roman"/>
          <w:b/>
          <w:bCs/>
          <w:color w:val="auto"/>
          <w:sz w:val="28"/>
          <w:szCs w:val="28"/>
        </w:rPr>
        <w:lastRenderedPageBreak/>
        <w:t>П</w:t>
      </w:r>
      <w:r w:rsidR="008B4A54" w:rsidRPr="00330363">
        <w:rPr>
          <w:rFonts w:ascii="Times New Roman" w:eastAsiaTheme="minorHAnsi" w:hAnsi="Times New Roman" w:cs="Times New Roman"/>
          <w:b/>
          <w:bCs/>
          <w:color w:val="auto"/>
          <w:sz w:val="28"/>
          <w:szCs w:val="28"/>
        </w:rPr>
        <w:t>РИЛОЖЕНИЕ</w:t>
      </w:r>
      <w:bookmarkEnd w:id="36"/>
      <w:r w:rsidR="008B4A54">
        <w:rPr>
          <w:rFonts w:ascii="Times New Roman" w:eastAsiaTheme="minorHAnsi" w:hAnsi="Times New Roman" w:cs="Times New Roman"/>
          <w:b/>
          <w:bCs/>
          <w:color w:val="auto"/>
          <w:sz w:val="28"/>
          <w:szCs w:val="28"/>
        </w:rPr>
        <w:t>В</w:t>
      </w:r>
      <w:r>
        <w:rPr>
          <w:rFonts w:ascii="Times New Roman" w:eastAsiaTheme="minorHAnsi" w:hAnsi="Times New Roman" w:cs="Times New Roman"/>
          <w:b/>
          <w:bCs/>
          <w:color w:val="auto"/>
          <w:sz w:val="28"/>
          <w:szCs w:val="28"/>
        </w:rPr>
        <w:t xml:space="preserve">. </w:t>
      </w:r>
      <w:r w:rsidR="00402F74" w:rsidRPr="00402F74">
        <w:rPr>
          <w:rFonts w:ascii="Times New Roman" w:eastAsiaTheme="minorHAnsi" w:hAnsi="Times New Roman" w:cs="Times New Roman"/>
          <w:b/>
          <w:bCs/>
          <w:color w:val="auto"/>
          <w:sz w:val="28"/>
          <w:szCs w:val="28"/>
        </w:rPr>
        <w:t xml:space="preserve">Единый порядокрасчета показателей, характеризующих общие критерии оценкикачества условий оказания услуг организациями в сферекультуры, охраны здоровья, образования, социальногообслуживания </w:t>
      </w:r>
      <w:r w:rsidR="00402F74" w:rsidRPr="007A7581">
        <w:rPr>
          <w:rFonts w:ascii="Times New Roman" w:eastAsiaTheme="minorHAnsi" w:hAnsi="Times New Roman" w:cs="Times New Roman"/>
          <w:b/>
          <w:bCs/>
          <w:color w:val="auto"/>
          <w:sz w:val="28"/>
          <w:szCs w:val="28"/>
        </w:rPr>
        <w:t>и федеральными учреждениями медико-социальной экспертизы</w:t>
      </w:r>
      <w:r w:rsidR="00256B84">
        <w:rPr>
          <w:rStyle w:val="ac"/>
          <w:rFonts w:ascii="Times New Roman" w:eastAsiaTheme="minorHAnsi" w:hAnsi="Times New Roman" w:cs="Times New Roman"/>
          <w:b/>
          <w:bCs/>
          <w:color w:val="auto"/>
          <w:sz w:val="28"/>
          <w:szCs w:val="28"/>
        </w:rPr>
        <w:footnoteReference w:id="6"/>
      </w:r>
      <w:bookmarkEnd w:id="37"/>
    </w:p>
    <w:p w:rsidR="00402F74" w:rsidRPr="007A7581" w:rsidRDefault="00402F74" w:rsidP="007A7581">
      <w:pPr>
        <w:widowControl w:val="0"/>
        <w:autoSpaceDE w:val="0"/>
        <w:autoSpaceDN w:val="0"/>
        <w:spacing w:after="0" w:line="240" w:lineRule="auto"/>
        <w:ind w:firstLine="709"/>
        <w:jc w:val="center"/>
        <w:rPr>
          <w:rFonts w:ascii="Times New Roman" w:hAnsi="Times New Roman" w:cs="Times New Roman"/>
          <w:sz w:val="28"/>
          <w:szCs w:val="28"/>
        </w:rPr>
      </w:pPr>
    </w:p>
    <w:p w:rsidR="00402F74" w:rsidRPr="007A7581" w:rsidRDefault="00402F74" w:rsidP="007A7581">
      <w:pPr>
        <w:widowControl w:val="0"/>
        <w:autoSpaceDE w:val="0"/>
        <w:autoSpaceDN w:val="0"/>
        <w:spacing w:after="0" w:line="240" w:lineRule="auto"/>
        <w:ind w:firstLine="709"/>
        <w:jc w:val="both"/>
        <w:rPr>
          <w:rFonts w:ascii="Times New Roman" w:hAnsi="Times New Roman" w:cs="Times New Roman"/>
          <w:sz w:val="28"/>
          <w:szCs w:val="28"/>
        </w:rPr>
      </w:pPr>
      <w:r w:rsidRPr="007A7581">
        <w:rPr>
          <w:rFonts w:ascii="Times New Roman" w:hAnsi="Times New Roman" w:cs="Times New Roman"/>
          <w:sz w:val="28"/>
          <w:szCs w:val="28"/>
        </w:rPr>
        <w:t>Значения показателей оценки качества рассчитываются в баллах и их максимально возможное значение составляет 100 баллов:</w:t>
      </w:r>
    </w:p>
    <w:p w:rsidR="00402F74" w:rsidRPr="007A7581" w:rsidRDefault="00402F74" w:rsidP="007A7581">
      <w:pPr>
        <w:widowControl w:val="0"/>
        <w:autoSpaceDE w:val="0"/>
        <w:autoSpaceDN w:val="0"/>
        <w:spacing w:after="0" w:line="240" w:lineRule="auto"/>
        <w:ind w:firstLine="709"/>
        <w:jc w:val="both"/>
        <w:rPr>
          <w:rFonts w:ascii="Times New Roman" w:hAnsi="Times New Roman" w:cs="Times New Roman"/>
          <w:sz w:val="28"/>
          <w:szCs w:val="28"/>
        </w:rPr>
      </w:pPr>
      <w:r w:rsidRPr="007A7581">
        <w:rPr>
          <w:rFonts w:ascii="Times New Roman" w:hAnsi="Times New Roman" w:cs="Times New Roman"/>
          <w:sz w:val="28"/>
          <w:szCs w:val="28"/>
        </w:rPr>
        <w:t>а) для каждого показателя оценки качества;</w:t>
      </w:r>
    </w:p>
    <w:p w:rsidR="00402F74" w:rsidRPr="007A7581" w:rsidRDefault="00402F74" w:rsidP="007A7581">
      <w:pPr>
        <w:widowControl w:val="0"/>
        <w:autoSpaceDE w:val="0"/>
        <w:autoSpaceDN w:val="0"/>
        <w:spacing w:after="0" w:line="240" w:lineRule="auto"/>
        <w:ind w:firstLine="709"/>
        <w:jc w:val="both"/>
        <w:rPr>
          <w:rFonts w:ascii="Times New Roman" w:hAnsi="Times New Roman" w:cs="Times New Roman"/>
          <w:sz w:val="28"/>
          <w:szCs w:val="28"/>
        </w:rPr>
      </w:pPr>
      <w:r w:rsidRPr="007A7581">
        <w:rPr>
          <w:rFonts w:ascii="Times New Roman" w:hAnsi="Times New Roman" w:cs="Times New Roman"/>
          <w:sz w:val="28"/>
          <w:szCs w:val="28"/>
        </w:rPr>
        <w:t>б) по организации;</w:t>
      </w:r>
    </w:p>
    <w:p w:rsidR="00402F74" w:rsidRDefault="00402F74" w:rsidP="007A7581">
      <w:pPr>
        <w:widowControl w:val="0"/>
        <w:autoSpaceDE w:val="0"/>
        <w:autoSpaceDN w:val="0"/>
        <w:spacing w:after="0" w:line="240" w:lineRule="auto"/>
        <w:ind w:firstLine="709"/>
        <w:jc w:val="both"/>
        <w:rPr>
          <w:rFonts w:ascii="Times New Roman" w:hAnsi="Times New Roman" w:cs="Times New Roman"/>
          <w:sz w:val="28"/>
          <w:szCs w:val="28"/>
        </w:rPr>
      </w:pPr>
      <w:r w:rsidRPr="007A7581">
        <w:rPr>
          <w:rFonts w:ascii="Times New Roman" w:hAnsi="Times New Roman" w:cs="Times New Roman"/>
          <w:sz w:val="28"/>
          <w:szCs w:val="28"/>
        </w:rPr>
        <w:t>в) в целом по отрасли, муниципальному образованию, субъекту Российской Федерации, Российской Федерации.</w:t>
      </w:r>
    </w:p>
    <w:p w:rsidR="007A7581" w:rsidRPr="007A7581" w:rsidRDefault="007A7581" w:rsidP="007A7581">
      <w:pPr>
        <w:widowControl w:val="0"/>
        <w:autoSpaceDE w:val="0"/>
        <w:autoSpaceDN w:val="0"/>
        <w:spacing w:after="0" w:line="240" w:lineRule="auto"/>
        <w:ind w:firstLine="709"/>
        <w:jc w:val="both"/>
        <w:rPr>
          <w:rFonts w:ascii="Times New Roman" w:hAnsi="Times New Roman" w:cs="Times New Roman"/>
          <w:sz w:val="28"/>
          <w:szCs w:val="28"/>
        </w:rPr>
      </w:pPr>
    </w:p>
    <w:p w:rsidR="00402F74" w:rsidRDefault="00402F74" w:rsidP="00B32CB4">
      <w:pPr>
        <w:widowControl w:val="0"/>
        <w:autoSpaceDE w:val="0"/>
        <w:autoSpaceDN w:val="0"/>
        <w:spacing w:after="0" w:line="240" w:lineRule="auto"/>
        <w:ind w:firstLine="709"/>
        <w:jc w:val="center"/>
        <w:rPr>
          <w:rFonts w:ascii="Times New Roman" w:hAnsi="Times New Roman" w:cs="Times New Roman"/>
          <w:sz w:val="28"/>
          <w:szCs w:val="28"/>
        </w:rPr>
      </w:pPr>
      <w:bookmarkStart w:id="38" w:name="P47"/>
      <w:bookmarkEnd w:id="38"/>
      <w:r w:rsidRPr="00BF6F97">
        <w:rPr>
          <w:rFonts w:ascii="Times New Roman" w:hAnsi="Times New Roman" w:cs="Times New Roman"/>
          <w:b/>
          <w:sz w:val="28"/>
          <w:szCs w:val="28"/>
        </w:rPr>
        <w:t>Расчет показателей, характеризующих критерий оценки качества «Открытость и доступность информации</w:t>
      </w:r>
      <w:r w:rsidR="00B32CB4">
        <w:rPr>
          <w:rFonts w:ascii="Times New Roman" w:hAnsi="Times New Roman" w:cs="Times New Roman"/>
          <w:b/>
          <w:sz w:val="28"/>
          <w:szCs w:val="28"/>
        </w:rPr>
        <w:br/>
      </w:r>
      <w:r w:rsidRPr="00BF6F97">
        <w:rPr>
          <w:rFonts w:ascii="Times New Roman" w:hAnsi="Times New Roman" w:cs="Times New Roman"/>
          <w:b/>
          <w:sz w:val="28"/>
          <w:szCs w:val="28"/>
        </w:rPr>
        <w:t>об организациисоциальной сферы»</w:t>
      </w:r>
      <w:r w:rsidRPr="007A7581">
        <w:rPr>
          <w:rFonts w:ascii="Times New Roman" w:hAnsi="Times New Roman" w:cs="Times New Roman"/>
          <w:sz w:val="28"/>
          <w:szCs w:val="28"/>
        </w:rPr>
        <w:t>:</w:t>
      </w:r>
    </w:p>
    <w:p w:rsidR="00BF6F97" w:rsidRPr="007A7581" w:rsidRDefault="00BF6F97" w:rsidP="00BF6F97">
      <w:pPr>
        <w:widowControl w:val="0"/>
        <w:autoSpaceDE w:val="0"/>
        <w:autoSpaceDN w:val="0"/>
        <w:spacing w:after="0" w:line="240" w:lineRule="auto"/>
        <w:ind w:firstLine="709"/>
        <w:jc w:val="center"/>
        <w:rPr>
          <w:rFonts w:ascii="Times New Roman" w:hAnsi="Times New Roman" w:cs="Times New Roman"/>
          <w:sz w:val="28"/>
          <w:szCs w:val="28"/>
        </w:rPr>
      </w:pPr>
    </w:p>
    <w:p w:rsidR="00402F74" w:rsidRPr="007A7581" w:rsidRDefault="00402F74" w:rsidP="007A7581">
      <w:pPr>
        <w:widowControl w:val="0"/>
        <w:autoSpaceDE w:val="0"/>
        <w:autoSpaceDN w:val="0"/>
        <w:spacing w:after="0" w:line="240" w:lineRule="auto"/>
        <w:ind w:firstLine="709"/>
        <w:jc w:val="both"/>
        <w:rPr>
          <w:rFonts w:ascii="Times New Roman" w:hAnsi="Times New Roman" w:cs="Times New Roman"/>
          <w:sz w:val="28"/>
          <w:szCs w:val="28"/>
        </w:rPr>
      </w:pPr>
      <w:r w:rsidRPr="007A7581">
        <w:rPr>
          <w:rFonts w:ascii="Times New Roman" w:hAnsi="Times New Roman" w:cs="Times New Roman"/>
          <w:sz w:val="28"/>
          <w:szCs w:val="28"/>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(П</w:t>
      </w:r>
      <w:r w:rsidRPr="007A7581">
        <w:rPr>
          <w:rFonts w:ascii="Times New Roman" w:hAnsi="Times New Roman" w:cs="Times New Roman"/>
          <w:sz w:val="28"/>
          <w:szCs w:val="28"/>
          <w:vertAlign w:val="subscript"/>
        </w:rPr>
        <w:t>инф</w:t>
      </w:r>
      <w:r w:rsidRPr="007A7581">
        <w:rPr>
          <w:rFonts w:ascii="Times New Roman" w:hAnsi="Times New Roman" w:cs="Times New Roman"/>
          <w:sz w:val="28"/>
          <w:szCs w:val="28"/>
        </w:rPr>
        <w:t>) определяется по формуле:</w:t>
      </w:r>
    </w:p>
    <w:p w:rsidR="00402F74" w:rsidRPr="007A7581" w:rsidRDefault="00402F74" w:rsidP="007A7581">
      <w:pPr>
        <w:widowControl w:val="0"/>
        <w:autoSpaceDE w:val="0"/>
        <w:autoSpaceDN w:val="0"/>
        <w:spacing w:after="0" w:line="240" w:lineRule="auto"/>
        <w:ind w:firstLine="709"/>
        <w:jc w:val="both"/>
        <w:rPr>
          <w:rFonts w:ascii="Times New Roman" w:hAnsi="Times New Roman" w:cs="Times New Roman"/>
          <w:sz w:val="28"/>
          <w:szCs w:val="28"/>
        </w:rPr>
      </w:pPr>
    </w:p>
    <w:p w:rsidR="00402F74" w:rsidRPr="004C12A3" w:rsidRDefault="00402F74" w:rsidP="00402F74">
      <w:pPr>
        <w:widowControl w:val="0"/>
        <w:autoSpaceDE w:val="0"/>
        <w:autoSpaceDN w:val="0"/>
        <w:jc w:val="center"/>
        <w:rPr>
          <w:rFonts w:ascii="Times New Roman" w:hAnsi="Times New Roman" w:cs="Times New Roman"/>
          <w:sz w:val="28"/>
          <w:szCs w:val="24"/>
        </w:rPr>
      </w:pPr>
      <w:r w:rsidRPr="004C12A3">
        <w:rPr>
          <w:rFonts w:ascii="Times New Roman" w:hAnsi="Times New Roman" w:cs="Times New Roman"/>
          <w:noProof/>
          <w:sz w:val="28"/>
          <w:szCs w:val="24"/>
          <w:lang w:eastAsia="ru-RU"/>
        </w:rPr>
        <w:drawing>
          <wp:inline distT="0" distB="0" distL="0" distR="0">
            <wp:extent cx="2628900" cy="638175"/>
            <wp:effectExtent l="0" t="0" r="0" b="9525"/>
            <wp:docPr id="69" name="Рисунок 69"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1_308927_32768"/>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7314"/>
                    <a:stretch>
                      <a:fillRect/>
                    </a:stretch>
                  </pic:blipFill>
                  <pic:spPr bwMode="auto">
                    <a:xfrm>
                      <a:off x="0" y="0"/>
                      <a:ext cx="2628900" cy="638175"/>
                    </a:xfrm>
                    <a:prstGeom prst="rect">
                      <a:avLst/>
                    </a:prstGeom>
                    <a:noFill/>
                    <a:ln>
                      <a:noFill/>
                    </a:ln>
                  </pic:spPr>
                </pic:pic>
              </a:graphicData>
            </a:graphic>
          </wp:inline>
        </w:drawing>
      </w:r>
      <w:r w:rsidR="004C12A3" w:rsidRPr="004C12A3">
        <w:rPr>
          <w:rFonts w:ascii="Times New Roman" w:hAnsi="Times New Roman" w:cs="Times New Roman"/>
          <w:sz w:val="28"/>
          <w:szCs w:val="24"/>
        </w:rPr>
        <w:t xml:space="preserve"> (</w:t>
      </w:r>
      <w:r w:rsidR="008B4A54">
        <w:rPr>
          <w:rFonts w:ascii="Times New Roman" w:hAnsi="Times New Roman" w:cs="Times New Roman"/>
          <w:sz w:val="28"/>
          <w:szCs w:val="24"/>
        </w:rPr>
        <w:t>В.</w:t>
      </w:r>
      <w:r w:rsidR="004C12A3" w:rsidRPr="004C12A3">
        <w:rPr>
          <w:rFonts w:ascii="Times New Roman" w:hAnsi="Times New Roman" w:cs="Times New Roman"/>
          <w:sz w:val="28"/>
          <w:szCs w:val="24"/>
        </w:rPr>
        <w:t>1)</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где</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И</w:t>
      </w:r>
      <w:r w:rsidRPr="00BF6F97">
        <w:rPr>
          <w:rFonts w:ascii="Times New Roman" w:hAnsi="Times New Roman" w:cs="Times New Roman"/>
          <w:sz w:val="28"/>
          <w:szCs w:val="24"/>
          <w:vertAlign w:val="subscript"/>
        </w:rPr>
        <w:t>стенд</w:t>
      </w:r>
      <w:r w:rsidRPr="00BF6F97">
        <w:rPr>
          <w:rFonts w:ascii="Times New Roman" w:hAnsi="Times New Roman" w:cs="Times New Roman"/>
          <w:sz w:val="28"/>
          <w:szCs w:val="24"/>
        </w:rPr>
        <w:t xml:space="preserve"> - объем информации, размещенной на информационных стендах в помещении организации;</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И</w:t>
      </w:r>
      <w:r w:rsidRPr="00BF6F97">
        <w:rPr>
          <w:rFonts w:ascii="Times New Roman" w:hAnsi="Times New Roman" w:cs="Times New Roman"/>
          <w:sz w:val="28"/>
          <w:szCs w:val="24"/>
          <w:vertAlign w:val="subscript"/>
        </w:rPr>
        <w:t>сайт</w:t>
      </w:r>
      <w:r w:rsidRPr="00BF6F97">
        <w:rPr>
          <w:rFonts w:ascii="Times New Roman" w:hAnsi="Times New Roman" w:cs="Times New Roman"/>
          <w:sz w:val="28"/>
          <w:szCs w:val="24"/>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И</w:t>
      </w:r>
      <w:r w:rsidRPr="00BF6F97">
        <w:rPr>
          <w:rFonts w:ascii="Times New Roman" w:hAnsi="Times New Roman" w:cs="Times New Roman"/>
          <w:sz w:val="28"/>
          <w:szCs w:val="24"/>
          <w:vertAlign w:val="subscript"/>
        </w:rPr>
        <w:t>норм</w:t>
      </w:r>
      <w:r w:rsidRPr="00BF6F97">
        <w:rPr>
          <w:rFonts w:ascii="Times New Roman" w:hAnsi="Times New Roman" w:cs="Times New Roman"/>
          <w:sz w:val="28"/>
          <w:szCs w:val="24"/>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A42EE5" w:rsidRDefault="00A42EE5" w:rsidP="00BF6F97">
      <w:pPr>
        <w:widowControl w:val="0"/>
        <w:autoSpaceDE w:val="0"/>
        <w:autoSpaceDN w:val="0"/>
        <w:spacing w:after="0" w:line="240" w:lineRule="auto"/>
        <w:ind w:firstLine="709"/>
        <w:jc w:val="both"/>
        <w:rPr>
          <w:rFonts w:ascii="Times New Roman" w:hAnsi="Times New Roman" w:cs="Times New Roman"/>
          <w:sz w:val="28"/>
          <w:szCs w:val="24"/>
        </w:rPr>
      </w:pP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 xml:space="preserve">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w:t>
      </w:r>
      <w:r w:rsidRPr="00BF6F97">
        <w:rPr>
          <w:rFonts w:ascii="Times New Roman" w:hAnsi="Times New Roman" w:cs="Times New Roman"/>
          <w:sz w:val="28"/>
          <w:szCs w:val="24"/>
        </w:rPr>
        <w:lastRenderedPageBreak/>
        <w:t>функционирование» (П</w:t>
      </w:r>
      <w:r w:rsidRPr="00BF6F97">
        <w:rPr>
          <w:rFonts w:ascii="Times New Roman" w:hAnsi="Times New Roman" w:cs="Times New Roman"/>
          <w:sz w:val="28"/>
          <w:szCs w:val="24"/>
          <w:vertAlign w:val="subscript"/>
        </w:rPr>
        <w:t>дист</w:t>
      </w:r>
      <w:r w:rsidRPr="00BF6F97">
        <w:rPr>
          <w:rFonts w:ascii="Times New Roman" w:hAnsi="Times New Roman" w:cs="Times New Roman"/>
          <w:sz w:val="28"/>
          <w:szCs w:val="24"/>
        </w:rPr>
        <w:t>) определяется по формуле:</w:t>
      </w:r>
    </w:p>
    <w:p w:rsidR="00402F74" w:rsidRPr="00BF6F97" w:rsidRDefault="00402F74" w:rsidP="00BF6F97">
      <w:pPr>
        <w:widowControl w:val="0"/>
        <w:autoSpaceDE w:val="0"/>
        <w:autoSpaceDN w:val="0"/>
        <w:spacing w:after="0" w:line="240" w:lineRule="auto"/>
        <w:jc w:val="center"/>
        <w:rPr>
          <w:sz w:val="32"/>
          <w:szCs w:val="24"/>
        </w:rPr>
      </w:pPr>
      <w:r w:rsidRPr="00BF6F97">
        <w:rPr>
          <w:rFonts w:ascii="Times New Roman" w:hAnsi="Times New Roman" w:cs="Times New Roman"/>
          <w:sz w:val="36"/>
          <w:szCs w:val="24"/>
        </w:rPr>
        <w:t>П</w:t>
      </w:r>
      <w:r w:rsidRPr="00BF6F97">
        <w:rPr>
          <w:rFonts w:ascii="Times New Roman" w:hAnsi="Times New Roman" w:cs="Times New Roman"/>
          <w:sz w:val="36"/>
          <w:szCs w:val="24"/>
          <w:vertAlign w:val="subscript"/>
        </w:rPr>
        <w:t>дист</w:t>
      </w:r>
      <w:r w:rsidRPr="00BF6F97">
        <w:rPr>
          <w:rFonts w:ascii="Times New Roman" w:hAnsi="Times New Roman" w:cs="Times New Roman"/>
          <w:sz w:val="36"/>
          <w:szCs w:val="24"/>
        </w:rPr>
        <w:t xml:space="preserve"> = Т</w:t>
      </w:r>
      <w:r w:rsidRPr="00BF6F97">
        <w:rPr>
          <w:rFonts w:ascii="Times New Roman" w:hAnsi="Times New Roman" w:cs="Times New Roman"/>
          <w:sz w:val="36"/>
          <w:szCs w:val="24"/>
          <w:vertAlign w:val="subscript"/>
        </w:rPr>
        <w:t>дист</w:t>
      </w:r>
      <w:r w:rsidRPr="00BF6F97">
        <w:rPr>
          <w:rFonts w:ascii="Times New Roman" w:hAnsi="Times New Roman" w:cs="Times New Roman"/>
          <w:sz w:val="36"/>
          <w:szCs w:val="24"/>
        </w:rPr>
        <w:t xml:space="preserve"> x С</w:t>
      </w:r>
      <w:r w:rsidRPr="00BF6F97">
        <w:rPr>
          <w:rFonts w:ascii="Times New Roman" w:hAnsi="Times New Roman" w:cs="Times New Roman"/>
          <w:sz w:val="36"/>
          <w:szCs w:val="24"/>
          <w:vertAlign w:val="subscript"/>
        </w:rPr>
        <w:t>дист</w:t>
      </w:r>
      <w:r w:rsidRPr="00BF6F97">
        <w:rPr>
          <w:rFonts w:ascii="Times New Roman" w:hAnsi="Times New Roman" w:cs="Times New Roman"/>
          <w:sz w:val="36"/>
          <w:szCs w:val="24"/>
        </w:rPr>
        <w:t xml:space="preserve">, </w:t>
      </w:r>
      <w:r w:rsidR="004C12A3" w:rsidRPr="004C12A3">
        <w:rPr>
          <w:rFonts w:ascii="Times New Roman" w:hAnsi="Times New Roman" w:cs="Times New Roman"/>
          <w:sz w:val="28"/>
          <w:szCs w:val="24"/>
        </w:rPr>
        <w:t>(</w:t>
      </w:r>
      <w:r w:rsidR="008B4A54">
        <w:rPr>
          <w:rFonts w:ascii="Times New Roman" w:hAnsi="Times New Roman" w:cs="Times New Roman"/>
          <w:sz w:val="28"/>
          <w:szCs w:val="24"/>
        </w:rPr>
        <w:t>В.</w:t>
      </w:r>
      <w:r w:rsidR="004C12A3" w:rsidRPr="004C12A3">
        <w:rPr>
          <w:rFonts w:ascii="Times New Roman" w:hAnsi="Times New Roman" w:cs="Times New Roman"/>
          <w:sz w:val="28"/>
          <w:szCs w:val="24"/>
        </w:rPr>
        <w:t>2)</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где:</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Т</w:t>
      </w:r>
      <w:r w:rsidRPr="00BF6F97">
        <w:rPr>
          <w:rFonts w:ascii="Times New Roman" w:hAnsi="Times New Roman" w:cs="Times New Roman"/>
          <w:sz w:val="28"/>
          <w:szCs w:val="24"/>
          <w:vertAlign w:val="subscript"/>
        </w:rPr>
        <w:t>дист</w:t>
      </w:r>
      <w:r w:rsidRPr="00BF6F97">
        <w:rPr>
          <w:rFonts w:ascii="Times New Roman" w:hAnsi="Times New Roman" w:cs="Times New Roman"/>
          <w:sz w:val="28"/>
          <w:szCs w:val="24"/>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С</w:t>
      </w:r>
      <w:r w:rsidRPr="00BF6F97">
        <w:rPr>
          <w:rFonts w:ascii="Times New Roman" w:hAnsi="Times New Roman" w:cs="Times New Roman"/>
          <w:sz w:val="28"/>
          <w:szCs w:val="24"/>
          <w:vertAlign w:val="subscript"/>
        </w:rPr>
        <w:t>дист</w:t>
      </w:r>
      <w:r w:rsidRPr="00BF6F97">
        <w:rPr>
          <w:rFonts w:ascii="Times New Roman" w:hAnsi="Times New Roman" w:cs="Times New Roman"/>
          <w:sz w:val="28"/>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(П</w:t>
      </w:r>
      <w:r w:rsidRPr="00BF6F97">
        <w:rPr>
          <w:rFonts w:ascii="Times New Roman" w:hAnsi="Times New Roman" w:cs="Times New Roman"/>
          <w:sz w:val="28"/>
          <w:szCs w:val="24"/>
          <w:vertAlign w:val="superscript"/>
        </w:rPr>
        <w:t>откр</w:t>
      </w:r>
      <w:r w:rsidRPr="00BF6F97">
        <w:rPr>
          <w:rFonts w:ascii="Times New Roman" w:hAnsi="Times New Roman" w:cs="Times New Roman"/>
          <w:sz w:val="28"/>
          <w:szCs w:val="24"/>
          <w:vertAlign w:val="subscript"/>
        </w:rPr>
        <w:t>уд</w:t>
      </w:r>
      <w:r w:rsidRPr="00BF6F97">
        <w:rPr>
          <w:rFonts w:ascii="Times New Roman" w:hAnsi="Times New Roman" w:cs="Times New Roman"/>
          <w:sz w:val="28"/>
          <w:szCs w:val="24"/>
        </w:rPr>
        <w:t>), определяется по формуле:</w:t>
      </w:r>
    </w:p>
    <w:p w:rsidR="00402F74" w:rsidRPr="004C12A3" w:rsidRDefault="00402F74" w:rsidP="00BF6F97">
      <w:pPr>
        <w:widowControl w:val="0"/>
        <w:autoSpaceDE w:val="0"/>
        <w:autoSpaceDN w:val="0"/>
        <w:spacing w:after="0" w:line="240" w:lineRule="auto"/>
        <w:jc w:val="center"/>
        <w:rPr>
          <w:rFonts w:ascii="Times New Roman" w:hAnsi="Times New Roman" w:cs="Times New Roman"/>
          <w:sz w:val="28"/>
          <w:szCs w:val="24"/>
        </w:rPr>
      </w:pPr>
      <w:r w:rsidRPr="004C12A3">
        <w:rPr>
          <w:rFonts w:ascii="Times New Roman" w:hAnsi="Times New Roman" w:cs="Times New Roman"/>
          <w:noProof/>
          <w:position w:val="-36"/>
          <w:sz w:val="28"/>
          <w:szCs w:val="24"/>
          <w:lang w:eastAsia="ru-RU"/>
        </w:rPr>
        <w:drawing>
          <wp:inline distT="0" distB="0" distL="0" distR="0">
            <wp:extent cx="2790825" cy="638175"/>
            <wp:effectExtent l="0" t="0" r="9525" b="9525"/>
            <wp:docPr id="68" name="Рисунок 68"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1_308927_32769"/>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6240"/>
                    <a:stretch>
                      <a:fillRect/>
                    </a:stretch>
                  </pic:blipFill>
                  <pic:spPr bwMode="auto">
                    <a:xfrm>
                      <a:off x="0" y="0"/>
                      <a:ext cx="2790825" cy="638175"/>
                    </a:xfrm>
                    <a:prstGeom prst="rect">
                      <a:avLst/>
                    </a:prstGeom>
                    <a:noFill/>
                    <a:ln>
                      <a:noFill/>
                    </a:ln>
                  </pic:spPr>
                </pic:pic>
              </a:graphicData>
            </a:graphic>
          </wp:inline>
        </w:drawing>
      </w:r>
      <w:r w:rsidR="004C12A3" w:rsidRPr="004C12A3">
        <w:rPr>
          <w:rFonts w:ascii="Times New Roman" w:hAnsi="Times New Roman" w:cs="Times New Roman"/>
          <w:sz w:val="28"/>
          <w:szCs w:val="24"/>
        </w:rPr>
        <w:t xml:space="preserve"> (</w:t>
      </w:r>
      <w:r w:rsidR="008B4A54">
        <w:rPr>
          <w:rFonts w:ascii="Times New Roman" w:hAnsi="Times New Roman" w:cs="Times New Roman"/>
          <w:sz w:val="28"/>
          <w:szCs w:val="24"/>
        </w:rPr>
        <w:t>В.</w:t>
      </w:r>
      <w:r w:rsidR="004C12A3" w:rsidRPr="004C12A3">
        <w:rPr>
          <w:rFonts w:ascii="Times New Roman" w:hAnsi="Times New Roman" w:cs="Times New Roman"/>
          <w:sz w:val="28"/>
          <w:szCs w:val="24"/>
        </w:rPr>
        <w:t>3)</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где</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У</w:t>
      </w:r>
      <w:r w:rsidRPr="00BF6F97">
        <w:rPr>
          <w:rFonts w:ascii="Times New Roman" w:hAnsi="Times New Roman" w:cs="Times New Roman"/>
          <w:sz w:val="28"/>
          <w:szCs w:val="24"/>
          <w:vertAlign w:val="subscript"/>
        </w:rPr>
        <w:t>стенд</w:t>
      </w:r>
      <w:r w:rsidRPr="00BF6F97">
        <w:rPr>
          <w:rFonts w:ascii="Times New Roman" w:hAnsi="Times New Roman" w:cs="Times New Roman"/>
          <w:sz w:val="28"/>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У</w:t>
      </w:r>
      <w:r w:rsidRPr="00BF6F97">
        <w:rPr>
          <w:rFonts w:ascii="Times New Roman" w:hAnsi="Times New Roman" w:cs="Times New Roman"/>
          <w:sz w:val="28"/>
          <w:szCs w:val="24"/>
          <w:vertAlign w:val="subscript"/>
        </w:rPr>
        <w:t>сайт</w:t>
      </w:r>
      <w:r w:rsidRPr="00BF6F97">
        <w:rPr>
          <w:rFonts w:ascii="Times New Roman" w:hAnsi="Times New Roman" w:cs="Times New Roman"/>
          <w:sz w:val="28"/>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402F74"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Ч</w:t>
      </w:r>
      <w:r w:rsidRPr="00BF6F97">
        <w:rPr>
          <w:rFonts w:ascii="Times New Roman" w:hAnsi="Times New Roman" w:cs="Times New Roman"/>
          <w:sz w:val="28"/>
          <w:szCs w:val="24"/>
          <w:vertAlign w:val="subscript"/>
        </w:rPr>
        <w:t>общ</w:t>
      </w:r>
      <w:r w:rsidRPr="00BF6F97">
        <w:rPr>
          <w:rFonts w:ascii="Times New Roman" w:hAnsi="Times New Roman" w:cs="Times New Roman"/>
          <w:sz w:val="28"/>
          <w:szCs w:val="24"/>
        </w:rPr>
        <w:t xml:space="preserve"> - общее число опрошенных получателей услуг.</w:t>
      </w:r>
    </w:p>
    <w:p w:rsidR="00B32CB4" w:rsidRPr="00BF6F97" w:rsidRDefault="00B32CB4" w:rsidP="00BF6F97">
      <w:pPr>
        <w:widowControl w:val="0"/>
        <w:autoSpaceDE w:val="0"/>
        <w:autoSpaceDN w:val="0"/>
        <w:spacing w:after="0" w:line="240" w:lineRule="auto"/>
        <w:ind w:firstLine="709"/>
        <w:jc w:val="both"/>
        <w:rPr>
          <w:rFonts w:ascii="Times New Roman" w:hAnsi="Times New Roman" w:cs="Times New Roman"/>
          <w:sz w:val="28"/>
          <w:szCs w:val="24"/>
        </w:rPr>
      </w:pPr>
    </w:p>
    <w:p w:rsidR="00402F74" w:rsidRPr="00B32CB4" w:rsidRDefault="00402F74" w:rsidP="00B32CB4">
      <w:pPr>
        <w:widowControl w:val="0"/>
        <w:autoSpaceDE w:val="0"/>
        <w:autoSpaceDN w:val="0"/>
        <w:spacing w:after="0" w:line="240" w:lineRule="auto"/>
        <w:jc w:val="center"/>
        <w:rPr>
          <w:rFonts w:ascii="Times New Roman" w:hAnsi="Times New Roman" w:cs="Times New Roman"/>
          <w:b/>
          <w:sz w:val="28"/>
          <w:szCs w:val="24"/>
        </w:rPr>
      </w:pPr>
      <w:r w:rsidRPr="00B32CB4">
        <w:rPr>
          <w:rFonts w:ascii="Times New Roman" w:hAnsi="Times New Roman" w:cs="Times New Roman"/>
          <w:b/>
          <w:sz w:val="28"/>
          <w:szCs w:val="24"/>
        </w:rPr>
        <w:t xml:space="preserve">Расчет показателей, характеризующих критерий оценки качества «Комфортность условий предоставления услуг, </w:t>
      </w:r>
      <w:r w:rsidRPr="00B32CB4">
        <w:rPr>
          <w:rFonts w:ascii="Times New Roman" w:hAnsi="Times New Roman" w:cs="Times New Roman"/>
          <w:b/>
          <w:color w:val="002060"/>
          <w:sz w:val="28"/>
          <w:szCs w:val="24"/>
        </w:rPr>
        <w:t>в том числе время ожидания предоставления услуг</w:t>
      </w:r>
      <w:r w:rsidRPr="00B32CB4">
        <w:rPr>
          <w:rFonts w:ascii="Times New Roman" w:hAnsi="Times New Roman" w:cs="Times New Roman"/>
          <w:b/>
          <w:sz w:val="28"/>
          <w:szCs w:val="24"/>
        </w:rPr>
        <w:t>»:</w:t>
      </w:r>
    </w:p>
    <w:p w:rsidR="00B32CB4" w:rsidRPr="00B32CB4" w:rsidRDefault="00B32CB4" w:rsidP="00BF6F97">
      <w:pPr>
        <w:widowControl w:val="0"/>
        <w:autoSpaceDE w:val="0"/>
        <w:autoSpaceDN w:val="0"/>
        <w:spacing w:after="0" w:line="240" w:lineRule="auto"/>
        <w:ind w:firstLine="709"/>
        <w:jc w:val="both"/>
        <w:rPr>
          <w:rFonts w:ascii="Times New Roman" w:hAnsi="Times New Roman" w:cs="Times New Roman"/>
          <w:sz w:val="28"/>
          <w:szCs w:val="24"/>
        </w:rPr>
      </w:pP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а) значение показателя оценки качества «Обеспечение в организации социальной сферы комфортных условий предоставления услуг» (П</w:t>
      </w:r>
      <w:r w:rsidRPr="00BF6F97">
        <w:rPr>
          <w:rFonts w:ascii="Times New Roman" w:hAnsi="Times New Roman" w:cs="Times New Roman"/>
          <w:sz w:val="28"/>
          <w:szCs w:val="24"/>
          <w:vertAlign w:val="subscript"/>
        </w:rPr>
        <w:t>комф.усл</w:t>
      </w:r>
      <w:r w:rsidRPr="00BF6F97">
        <w:rPr>
          <w:rFonts w:ascii="Times New Roman" w:hAnsi="Times New Roman" w:cs="Times New Roman"/>
          <w:sz w:val="28"/>
          <w:szCs w:val="24"/>
        </w:rPr>
        <w:t>) определяется по формуле:</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p>
    <w:p w:rsidR="00402F74" w:rsidRPr="00BF6F97" w:rsidRDefault="00402F74" w:rsidP="00BF6F97">
      <w:pPr>
        <w:widowControl w:val="0"/>
        <w:autoSpaceDE w:val="0"/>
        <w:autoSpaceDN w:val="0"/>
        <w:spacing w:after="0" w:line="240" w:lineRule="auto"/>
        <w:jc w:val="center"/>
        <w:rPr>
          <w:rFonts w:ascii="Times New Roman" w:hAnsi="Times New Roman" w:cs="Times New Roman"/>
          <w:sz w:val="36"/>
          <w:szCs w:val="24"/>
        </w:rPr>
      </w:pPr>
      <w:r w:rsidRPr="00BF6F97">
        <w:rPr>
          <w:rFonts w:ascii="Times New Roman" w:hAnsi="Times New Roman" w:cs="Times New Roman"/>
          <w:sz w:val="36"/>
          <w:szCs w:val="24"/>
        </w:rPr>
        <w:t>П</w:t>
      </w:r>
      <w:r w:rsidRPr="00BF6F97">
        <w:rPr>
          <w:rFonts w:ascii="Times New Roman" w:hAnsi="Times New Roman" w:cs="Times New Roman"/>
          <w:sz w:val="36"/>
          <w:szCs w:val="24"/>
          <w:vertAlign w:val="subscript"/>
        </w:rPr>
        <w:t>комф.усл</w:t>
      </w:r>
      <w:r w:rsidRPr="00BF6F97">
        <w:rPr>
          <w:rFonts w:ascii="Times New Roman" w:hAnsi="Times New Roman" w:cs="Times New Roman"/>
          <w:sz w:val="36"/>
          <w:szCs w:val="24"/>
        </w:rPr>
        <w:t xml:space="preserve"> = Т</w:t>
      </w:r>
      <w:r w:rsidRPr="00BF6F97">
        <w:rPr>
          <w:rFonts w:ascii="Times New Roman" w:hAnsi="Times New Roman" w:cs="Times New Roman"/>
          <w:sz w:val="36"/>
          <w:szCs w:val="24"/>
          <w:vertAlign w:val="subscript"/>
        </w:rPr>
        <w:t>комф</w:t>
      </w:r>
      <w:r w:rsidRPr="00BF6F97">
        <w:rPr>
          <w:rFonts w:ascii="Times New Roman" w:hAnsi="Times New Roman" w:cs="Times New Roman"/>
          <w:sz w:val="36"/>
          <w:szCs w:val="24"/>
        </w:rPr>
        <w:t xml:space="preserve"> x С</w:t>
      </w:r>
      <w:r w:rsidRPr="00BF6F97">
        <w:rPr>
          <w:rFonts w:ascii="Times New Roman" w:hAnsi="Times New Roman" w:cs="Times New Roman"/>
          <w:sz w:val="36"/>
          <w:szCs w:val="24"/>
          <w:vertAlign w:val="subscript"/>
        </w:rPr>
        <w:t>комф</w:t>
      </w:r>
      <w:r w:rsidRPr="00BF6F97">
        <w:rPr>
          <w:rFonts w:ascii="Times New Roman" w:hAnsi="Times New Roman" w:cs="Times New Roman"/>
          <w:sz w:val="36"/>
          <w:szCs w:val="24"/>
        </w:rPr>
        <w:t xml:space="preserve">, </w:t>
      </w:r>
      <w:r w:rsidR="008B4A54" w:rsidRPr="008B4A54">
        <w:rPr>
          <w:rFonts w:ascii="Times New Roman" w:hAnsi="Times New Roman" w:cs="Times New Roman"/>
          <w:sz w:val="28"/>
          <w:szCs w:val="24"/>
        </w:rPr>
        <w:t>(В.4)</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где:</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Т</w:t>
      </w:r>
      <w:r w:rsidRPr="00BF6F97">
        <w:rPr>
          <w:rFonts w:ascii="Times New Roman" w:hAnsi="Times New Roman" w:cs="Times New Roman"/>
          <w:sz w:val="28"/>
          <w:szCs w:val="24"/>
          <w:vertAlign w:val="subscript"/>
        </w:rPr>
        <w:t>комф</w:t>
      </w:r>
      <w:r w:rsidRPr="00BF6F97">
        <w:rPr>
          <w:rFonts w:ascii="Times New Roman" w:hAnsi="Times New Roman" w:cs="Times New Roman"/>
          <w:sz w:val="28"/>
          <w:szCs w:val="24"/>
        </w:rPr>
        <w:t xml:space="preserve"> - количество баллов за наличие в организации комфортных условий предоставления услуг (по 20 баллов за каждое комфортное условие);</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r w:rsidRPr="00BF6F97">
        <w:rPr>
          <w:rFonts w:ascii="Times New Roman" w:hAnsi="Times New Roman" w:cs="Times New Roman"/>
          <w:sz w:val="28"/>
          <w:szCs w:val="24"/>
        </w:rPr>
        <w:t>С</w:t>
      </w:r>
      <w:r w:rsidRPr="00BF6F97">
        <w:rPr>
          <w:rFonts w:ascii="Times New Roman" w:hAnsi="Times New Roman" w:cs="Times New Roman"/>
          <w:sz w:val="28"/>
          <w:szCs w:val="24"/>
          <w:vertAlign w:val="subscript"/>
        </w:rPr>
        <w:t>комф</w:t>
      </w:r>
      <w:r w:rsidRPr="00BF6F97">
        <w:rPr>
          <w:rFonts w:ascii="Times New Roman" w:hAnsi="Times New Roman" w:cs="Times New Roman"/>
          <w:sz w:val="28"/>
          <w:szCs w:val="24"/>
        </w:rPr>
        <w:t xml:space="preserve"> - количество комфортных условий предоставления услуг.</w:t>
      </w:r>
    </w:p>
    <w:p w:rsidR="00402F74" w:rsidRPr="00BF6F97" w:rsidRDefault="00402F74" w:rsidP="00BF6F97">
      <w:pPr>
        <w:widowControl w:val="0"/>
        <w:autoSpaceDE w:val="0"/>
        <w:autoSpaceDN w:val="0"/>
        <w:spacing w:after="0" w:line="240" w:lineRule="auto"/>
        <w:ind w:firstLine="709"/>
        <w:jc w:val="both"/>
        <w:rPr>
          <w:rFonts w:ascii="Times New Roman" w:hAnsi="Times New Roman" w:cs="Times New Roman"/>
          <w:sz w:val="28"/>
          <w:szCs w:val="24"/>
        </w:rPr>
      </w:pPr>
    </w:p>
    <w:p w:rsidR="00B32CB4" w:rsidRDefault="00402F74" w:rsidP="00BF6F97">
      <w:pPr>
        <w:widowControl w:val="0"/>
        <w:autoSpaceDE w:val="0"/>
        <w:autoSpaceDN w:val="0"/>
        <w:spacing w:after="0" w:line="240" w:lineRule="auto"/>
        <w:ind w:firstLine="709"/>
        <w:jc w:val="both"/>
        <w:rPr>
          <w:rFonts w:ascii="Times New Roman" w:hAnsi="Times New Roman" w:cs="Times New Roman"/>
          <w:color w:val="002060"/>
          <w:sz w:val="28"/>
          <w:szCs w:val="24"/>
        </w:rPr>
      </w:pPr>
      <w:r w:rsidRPr="00B32CB4">
        <w:rPr>
          <w:rFonts w:ascii="Times New Roman" w:hAnsi="Times New Roman" w:cs="Times New Roman"/>
          <w:color w:val="002060"/>
          <w:sz w:val="28"/>
          <w:szCs w:val="24"/>
        </w:rPr>
        <w:t xml:space="preserve">б) </w:t>
      </w:r>
      <w:r w:rsidR="00B32CB4" w:rsidRPr="00B32CB4">
        <w:rPr>
          <w:rFonts w:ascii="Times New Roman" w:hAnsi="Times New Roman" w:cs="Times New Roman"/>
          <w:color w:val="002060"/>
          <w:sz w:val="28"/>
          <w:szCs w:val="24"/>
        </w:rPr>
        <w:t xml:space="preserve">значение показателя оценки качества «Время ожидания предоставления услуги (среднее время ожидания и своевременность </w:t>
      </w:r>
      <w:r w:rsidR="00B32CB4" w:rsidRPr="00B32CB4">
        <w:rPr>
          <w:rFonts w:ascii="Times New Roman" w:hAnsi="Times New Roman" w:cs="Times New Roman"/>
          <w:color w:val="002060"/>
          <w:sz w:val="28"/>
          <w:szCs w:val="24"/>
        </w:rPr>
        <w:lastRenderedPageBreak/>
        <w:t>предоставления услуги»</w:t>
      </w:r>
      <w:r w:rsidR="00B32CB4">
        <w:rPr>
          <w:rStyle w:val="ac"/>
          <w:rFonts w:ascii="Times New Roman" w:hAnsi="Times New Roman" w:cs="Times New Roman"/>
          <w:sz w:val="28"/>
          <w:szCs w:val="24"/>
        </w:rPr>
        <w:footnoteReference w:id="7"/>
      </w:r>
    </w:p>
    <w:p w:rsidR="00942083" w:rsidRDefault="00942083" w:rsidP="00BF6F97">
      <w:pPr>
        <w:widowControl w:val="0"/>
        <w:autoSpaceDE w:val="0"/>
        <w:autoSpaceDN w:val="0"/>
        <w:spacing w:after="0" w:line="240" w:lineRule="auto"/>
        <w:ind w:firstLine="709"/>
        <w:jc w:val="both"/>
        <w:rPr>
          <w:rFonts w:ascii="Times New Roman" w:hAnsi="Times New Roman" w:cs="Times New Roman"/>
          <w:sz w:val="28"/>
          <w:szCs w:val="24"/>
        </w:rPr>
      </w:pPr>
    </w:p>
    <w:p w:rsidR="00402F74" w:rsidRPr="00BF6F97" w:rsidRDefault="00B32CB4" w:rsidP="00BF6F97">
      <w:pPr>
        <w:widowControl w:val="0"/>
        <w:autoSpaceDE w:val="0"/>
        <w:autoSpaceDN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w:t>
      </w:r>
      <w:r w:rsidR="00402F74" w:rsidRPr="00BF6F97">
        <w:rPr>
          <w:rFonts w:ascii="Times New Roman" w:hAnsi="Times New Roman" w:cs="Times New Roman"/>
          <w:sz w:val="28"/>
          <w:szCs w:val="24"/>
        </w:rPr>
        <w:t>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00402F74" w:rsidRPr="00BF6F97">
        <w:rPr>
          <w:rFonts w:ascii="Times New Roman" w:hAnsi="Times New Roman" w:cs="Times New Roman"/>
          <w:sz w:val="28"/>
          <w:szCs w:val="24"/>
          <w:vertAlign w:val="superscript"/>
        </w:rPr>
        <w:t>комф</w:t>
      </w:r>
      <w:r w:rsidR="00402F74" w:rsidRPr="00BF6F97">
        <w:rPr>
          <w:rFonts w:ascii="Times New Roman" w:hAnsi="Times New Roman" w:cs="Times New Roman"/>
          <w:sz w:val="28"/>
          <w:szCs w:val="24"/>
          <w:vertAlign w:val="subscript"/>
        </w:rPr>
        <w:t>уд</w:t>
      </w:r>
      <w:r w:rsidR="00402F74" w:rsidRPr="00BF6F97">
        <w:rPr>
          <w:rFonts w:ascii="Times New Roman" w:hAnsi="Times New Roman" w:cs="Times New Roman"/>
          <w:sz w:val="28"/>
          <w:szCs w:val="24"/>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32"/>
          <w:szCs w:val="24"/>
        </w:rPr>
      </w:pPr>
    </w:p>
    <w:p w:rsidR="00402F74" w:rsidRPr="001B0DC2" w:rsidRDefault="00402F74" w:rsidP="001B0DC2">
      <w:pPr>
        <w:widowControl w:val="0"/>
        <w:autoSpaceDE w:val="0"/>
        <w:autoSpaceDN w:val="0"/>
        <w:spacing w:after="0" w:line="240" w:lineRule="auto"/>
        <w:jc w:val="center"/>
        <w:rPr>
          <w:rFonts w:ascii="Times New Roman" w:hAnsi="Times New Roman" w:cs="Times New Roman"/>
          <w:sz w:val="28"/>
          <w:szCs w:val="24"/>
        </w:rPr>
      </w:pPr>
      <w:r w:rsidRPr="001B0DC2">
        <w:rPr>
          <w:rFonts w:ascii="Times New Roman" w:hAnsi="Times New Roman" w:cs="Times New Roman"/>
          <w:noProof/>
          <w:position w:val="-37"/>
          <w:sz w:val="28"/>
          <w:szCs w:val="24"/>
          <w:lang w:eastAsia="ru-RU"/>
        </w:rPr>
        <w:drawing>
          <wp:inline distT="0" distB="0" distL="0" distR="0">
            <wp:extent cx="2057400" cy="657225"/>
            <wp:effectExtent l="0" t="0" r="0" b="9525"/>
            <wp:docPr id="67" name="Рисунок 67"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1_308927_32773"/>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0879"/>
                    <a:stretch>
                      <a:fillRect/>
                    </a:stretch>
                  </pic:blipFill>
                  <pic:spPr bwMode="auto">
                    <a:xfrm>
                      <a:off x="0" y="0"/>
                      <a:ext cx="2057400" cy="657225"/>
                    </a:xfrm>
                    <a:prstGeom prst="rect">
                      <a:avLst/>
                    </a:prstGeom>
                    <a:noFill/>
                    <a:ln>
                      <a:noFill/>
                    </a:ln>
                  </pic:spPr>
                </pic:pic>
              </a:graphicData>
            </a:graphic>
          </wp:inline>
        </w:drawing>
      </w:r>
      <w:r w:rsidR="008B4A54">
        <w:rPr>
          <w:rFonts w:ascii="Times New Roman" w:hAnsi="Times New Roman" w:cs="Times New Roman"/>
          <w:sz w:val="28"/>
          <w:szCs w:val="24"/>
        </w:rPr>
        <w:t xml:space="preserve"> (В.5)</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У</w:t>
      </w:r>
      <w:r w:rsidRPr="001B0DC2">
        <w:rPr>
          <w:rFonts w:ascii="Times New Roman" w:hAnsi="Times New Roman" w:cs="Times New Roman"/>
          <w:sz w:val="28"/>
          <w:szCs w:val="24"/>
          <w:vertAlign w:val="superscript"/>
        </w:rPr>
        <w:t>комф</w:t>
      </w:r>
      <w:r w:rsidRPr="001B0DC2">
        <w:rPr>
          <w:rFonts w:ascii="Times New Roman" w:hAnsi="Times New Roman" w:cs="Times New Roman"/>
          <w:sz w:val="28"/>
          <w:szCs w:val="24"/>
        </w:rPr>
        <w:t xml:space="preserve"> - число получателей услуг, удовлетворенных комфортностью предоставления услуг организацией социальной сферы;</w:t>
      </w:r>
    </w:p>
    <w:p w:rsidR="00402F74"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Ч</w:t>
      </w:r>
      <w:r w:rsidRPr="001B0DC2">
        <w:rPr>
          <w:rFonts w:ascii="Times New Roman" w:hAnsi="Times New Roman" w:cs="Times New Roman"/>
          <w:sz w:val="28"/>
          <w:szCs w:val="24"/>
          <w:vertAlign w:val="subscript"/>
        </w:rPr>
        <w:t>общ</w:t>
      </w:r>
      <w:r w:rsidRPr="001B0DC2">
        <w:rPr>
          <w:rFonts w:ascii="Times New Roman" w:hAnsi="Times New Roman" w:cs="Times New Roman"/>
          <w:sz w:val="28"/>
          <w:szCs w:val="24"/>
        </w:rPr>
        <w:t xml:space="preserve"> - общее число опрошенных получателей услуг.</w:t>
      </w:r>
    </w:p>
    <w:p w:rsidR="00A42EE5" w:rsidRPr="001B0DC2" w:rsidRDefault="00A42EE5" w:rsidP="001B0DC2">
      <w:pPr>
        <w:widowControl w:val="0"/>
        <w:autoSpaceDE w:val="0"/>
        <w:autoSpaceDN w:val="0"/>
        <w:spacing w:after="0" w:line="240" w:lineRule="auto"/>
        <w:ind w:firstLine="709"/>
        <w:jc w:val="both"/>
        <w:rPr>
          <w:rFonts w:ascii="Times New Roman" w:hAnsi="Times New Roman" w:cs="Times New Roman"/>
          <w:sz w:val="28"/>
          <w:szCs w:val="24"/>
        </w:rPr>
      </w:pPr>
    </w:p>
    <w:p w:rsidR="00402F74" w:rsidRDefault="00402F74" w:rsidP="00A42EE5">
      <w:pPr>
        <w:widowControl w:val="0"/>
        <w:autoSpaceDE w:val="0"/>
        <w:autoSpaceDN w:val="0"/>
        <w:spacing w:after="0" w:line="240" w:lineRule="auto"/>
        <w:ind w:firstLine="709"/>
        <w:jc w:val="center"/>
        <w:rPr>
          <w:rFonts w:ascii="Times New Roman" w:hAnsi="Times New Roman" w:cs="Times New Roman"/>
          <w:b/>
          <w:sz w:val="28"/>
          <w:szCs w:val="24"/>
        </w:rPr>
      </w:pPr>
      <w:r w:rsidRPr="00A42EE5">
        <w:rPr>
          <w:rFonts w:ascii="Times New Roman" w:hAnsi="Times New Roman" w:cs="Times New Roman"/>
          <w:b/>
          <w:sz w:val="28"/>
          <w:szCs w:val="24"/>
        </w:rPr>
        <w:t>Расчет показателей, характеризующих критерий оценки качества «Доступность услуг для инвалидов»:</w:t>
      </w:r>
    </w:p>
    <w:p w:rsidR="00A42EE5" w:rsidRPr="00A42EE5" w:rsidRDefault="00A42EE5" w:rsidP="00A42EE5">
      <w:pPr>
        <w:widowControl w:val="0"/>
        <w:autoSpaceDE w:val="0"/>
        <w:autoSpaceDN w:val="0"/>
        <w:spacing w:after="0" w:line="240" w:lineRule="auto"/>
        <w:ind w:firstLine="709"/>
        <w:jc w:val="center"/>
        <w:rPr>
          <w:rFonts w:ascii="Times New Roman" w:hAnsi="Times New Roman" w:cs="Times New Roman"/>
          <w:b/>
          <w:sz w:val="28"/>
          <w:szCs w:val="24"/>
        </w:rPr>
      </w:pP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Pr="001B0DC2">
        <w:rPr>
          <w:rFonts w:ascii="Times New Roman" w:hAnsi="Times New Roman" w:cs="Times New Roman"/>
          <w:sz w:val="28"/>
          <w:szCs w:val="24"/>
          <w:vertAlign w:val="superscript"/>
        </w:rPr>
        <w:t>орг</w:t>
      </w:r>
      <w:r w:rsidRPr="001B0DC2">
        <w:rPr>
          <w:rFonts w:ascii="Times New Roman" w:hAnsi="Times New Roman" w:cs="Times New Roman"/>
          <w:sz w:val="28"/>
          <w:szCs w:val="24"/>
          <w:vertAlign w:val="subscript"/>
        </w:rPr>
        <w:t>дост</w:t>
      </w:r>
      <w:r w:rsidRPr="001B0DC2">
        <w:rPr>
          <w:rFonts w:ascii="Times New Roman" w:hAnsi="Times New Roman" w:cs="Times New Roman"/>
          <w:sz w:val="28"/>
          <w:szCs w:val="24"/>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p>
    <w:p w:rsidR="00402F74" w:rsidRPr="001B0DC2" w:rsidRDefault="00402F74" w:rsidP="001B0DC2">
      <w:pPr>
        <w:widowControl w:val="0"/>
        <w:autoSpaceDE w:val="0"/>
        <w:autoSpaceDN w:val="0"/>
        <w:spacing w:after="0" w:line="240" w:lineRule="auto"/>
        <w:jc w:val="center"/>
        <w:rPr>
          <w:rFonts w:ascii="Times New Roman" w:hAnsi="Times New Roman" w:cs="Times New Roman"/>
          <w:sz w:val="28"/>
          <w:szCs w:val="24"/>
        </w:rPr>
      </w:pPr>
      <w:r w:rsidRPr="001B0DC2">
        <w:rPr>
          <w:rFonts w:ascii="Times New Roman" w:hAnsi="Times New Roman" w:cs="Times New Roman"/>
          <w:noProof/>
          <w:position w:val="-12"/>
          <w:sz w:val="28"/>
          <w:szCs w:val="24"/>
          <w:lang w:eastAsia="ru-RU"/>
        </w:rPr>
        <w:drawing>
          <wp:inline distT="0" distB="0" distL="0" distR="0">
            <wp:extent cx="2343150" cy="457200"/>
            <wp:effectExtent l="0" t="0" r="0" b="0"/>
            <wp:docPr id="66" name="Рисунок 66"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308927_32774"/>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9009" b="-35239"/>
                    <a:stretch>
                      <a:fillRect/>
                    </a:stretch>
                  </pic:blipFill>
                  <pic:spPr bwMode="auto">
                    <a:xfrm>
                      <a:off x="0" y="0"/>
                      <a:ext cx="2343150" cy="457200"/>
                    </a:xfrm>
                    <a:prstGeom prst="rect">
                      <a:avLst/>
                    </a:prstGeom>
                    <a:noFill/>
                    <a:ln>
                      <a:noFill/>
                    </a:ln>
                  </pic:spPr>
                </pic:pic>
              </a:graphicData>
            </a:graphic>
          </wp:inline>
        </w:drawing>
      </w:r>
      <w:r w:rsidR="008B4A54">
        <w:rPr>
          <w:rFonts w:ascii="Times New Roman" w:hAnsi="Times New Roman" w:cs="Times New Roman"/>
          <w:sz w:val="28"/>
          <w:szCs w:val="24"/>
        </w:rPr>
        <w:t xml:space="preserve"> (В.6)</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Т</w:t>
      </w:r>
      <w:r w:rsidRPr="001B0DC2">
        <w:rPr>
          <w:rFonts w:ascii="Times New Roman" w:hAnsi="Times New Roman" w:cs="Times New Roman"/>
          <w:sz w:val="28"/>
          <w:szCs w:val="24"/>
          <w:vertAlign w:val="superscript"/>
        </w:rPr>
        <w:t>орг</w:t>
      </w:r>
      <w:r w:rsidRPr="001B0DC2">
        <w:rPr>
          <w:rFonts w:ascii="Times New Roman" w:hAnsi="Times New Roman" w:cs="Times New Roman"/>
          <w:sz w:val="28"/>
          <w:szCs w:val="24"/>
          <w:vertAlign w:val="subscript"/>
        </w:rPr>
        <w:t>дост</w:t>
      </w:r>
      <w:r w:rsidRPr="001B0DC2">
        <w:rPr>
          <w:rFonts w:ascii="Times New Roman" w:hAnsi="Times New Roman" w:cs="Times New Roman"/>
          <w:sz w:val="28"/>
          <w:szCs w:val="24"/>
        </w:rPr>
        <w:t xml:space="preserve"> - количество баллов за обеспечение условий доступности организации для инвалидов (по 20 баллов за каждое условие доступности);</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С</w:t>
      </w:r>
      <w:r w:rsidRPr="001B0DC2">
        <w:rPr>
          <w:rFonts w:ascii="Times New Roman" w:hAnsi="Times New Roman" w:cs="Times New Roman"/>
          <w:sz w:val="28"/>
          <w:szCs w:val="24"/>
          <w:vertAlign w:val="superscript"/>
        </w:rPr>
        <w:t>орг</w:t>
      </w:r>
      <w:r w:rsidRPr="001B0DC2">
        <w:rPr>
          <w:rFonts w:ascii="Times New Roman" w:hAnsi="Times New Roman" w:cs="Times New Roman"/>
          <w:sz w:val="28"/>
          <w:szCs w:val="24"/>
          <w:vertAlign w:val="subscript"/>
        </w:rPr>
        <w:t>дост</w:t>
      </w:r>
      <w:r w:rsidRPr="001B0DC2">
        <w:rPr>
          <w:rFonts w:ascii="Times New Roman" w:hAnsi="Times New Roman" w:cs="Times New Roman"/>
          <w:sz w:val="28"/>
          <w:szCs w:val="24"/>
        </w:rPr>
        <w:t xml:space="preserve"> - количество условий доступности организации для инвалидов.</w:t>
      </w:r>
    </w:p>
    <w:p w:rsidR="00A42EE5" w:rsidRDefault="00A42EE5" w:rsidP="001B0DC2">
      <w:pPr>
        <w:widowControl w:val="0"/>
        <w:autoSpaceDE w:val="0"/>
        <w:autoSpaceDN w:val="0"/>
        <w:spacing w:after="0" w:line="240" w:lineRule="auto"/>
        <w:ind w:firstLine="709"/>
        <w:jc w:val="both"/>
        <w:rPr>
          <w:rFonts w:ascii="Times New Roman" w:hAnsi="Times New Roman" w:cs="Times New Roman"/>
          <w:sz w:val="28"/>
          <w:szCs w:val="24"/>
        </w:rPr>
      </w:pP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4"/>
        </w:rPr>
      </w:pPr>
      <w:r w:rsidRPr="001B0DC2">
        <w:rPr>
          <w:rFonts w:ascii="Times New Roman" w:hAnsi="Times New Roman" w:cs="Times New Roman"/>
          <w:sz w:val="28"/>
          <w:szCs w:val="24"/>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(П</w:t>
      </w:r>
      <w:r w:rsidRPr="001B0DC2">
        <w:rPr>
          <w:rFonts w:ascii="Times New Roman" w:hAnsi="Times New Roman" w:cs="Times New Roman"/>
          <w:sz w:val="28"/>
          <w:szCs w:val="24"/>
          <w:vertAlign w:val="superscript"/>
        </w:rPr>
        <w:t>услуг</w:t>
      </w:r>
      <w:r w:rsidRPr="001B0DC2">
        <w:rPr>
          <w:rFonts w:ascii="Times New Roman" w:hAnsi="Times New Roman" w:cs="Times New Roman"/>
          <w:sz w:val="28"/>
          <w:szCs w:val="24"/>
          <w:vertAlign w:val="subscript"/>
        </w:rPr>
        <w:t>дост</w:t>
      </w:r>
      <w:r w:rsidRPr="001B0DC2">
        <w:rPr>
          <w:rFonts w:ascii="Times New Roman" w:hAnsi="Times New Roman" w:cs="Times New Roman"/>
          <w:sz w:val="28"/>
          <w:szCs w:val="24"/>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jc w:val="center"/>
        <w:rPr>
          <w:rFonts w:ascii="Times New Roman" w:hAnsi="Times New Roman" w:cs="Times New Roman"/>
          <w:sz w:val="28"/>
          <w:szCs w:val="28"/>
        </w:rPr>
      </w:pPr>
      <w:r w:rsidRPr="001B0DC2">
        <w:rPr>
          <w:rFonts w:ascii="Times New Roman" w:hAnsi="Times New Roman" w:cs="Times New Roman"/>
          <w:noProof/>
          <w:position w:val="-12"/>
          <w:sz w:val="28"/>
          <w:szCs w:val="28"/>
          <w:lang w:eastAsia="ru-RU"/>
        </w:rPr>
        <w:drawing>
          <wp:inline distT="0" distB="0" distL="0" distR="0">
            <wp:extent cx="2676525" cy="447675"/>
            <wp:effectExtent l="0" t="0" r="9525" b="0"/>
            <wp:docPr id="63" name="Рисунок 63"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308927_32775"/>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7184" b="-34509"/>
                    <a:stretch>
                      <a:fillRect/>
                    </a:stretch>
                  </pic:blipFill>
                  <pic:spPr bwMode="auto">
                    <a:xfrm>
                      <a:off x="0" y="0"/>
                      <a:ext cx="2676525" cy="447675"/>
                    </a:xfrm>
                    <a:prstGeom prst="rect">
                      <a:avLst/>
                    </a:prstGeom>
                    <a:noFill/>
                    <a:ln>
                      <a:noFill/>
                    </a:ln>
                  </pic:spPr>
                </pic:pic>
              </a:graphicData>
            </a:graphic>
          </wp:inline>
        </w:drawing>
      </w:r>
      <w:r w:rsidR="008B4A54">
        <w:rPr>
          <w:rFonts w:ascii="Times New Roman" w:hAnsi="Times New Roman" w:cs="Times New Roman"/>
          <w:sz w:val="28"/>
          <w:szCs w:val="28"/>
        </w:rPr>
        <w:t xml:space="preserve"> (В.7)</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Т</w:t>
      </w:r>
      <w:r w:rsidRPr="001B0DC2">
        <w:rPr>
          <w:rFonts w:ascii="Times New Roman" w:hAnsi="Times New Roman" w:cs="Times New Roman"/>
          <w:sz w:val="28"/>
          <w:szCs w:val="28"/>
          <w:vertAlign w:val="superscript"/>
        </w:rPr>
        <w:t>услуг</w:t>
      </w:r>
      <w:r w:rsidRPr="001B0DC2">
        <w:rPr>
          <w:rFonts w:ascii="Times New Roman" w:hAnsi="Times New Roman" w:cs="Times New Roman"/>
          <w:sz w:val="28"/>
          <w:szCs w:val="28"/>
          <w:vertAlign w:val="subscript"/>
        </w:rPr>
        <w:t>дост</w:t>
      </w:r>
      <w:r w:rsidRPr="001B0DC2">
        <w:rPr>
          <w:rFonts w:ascii="Times New Roman" w:hAnsi="Times New Roman" w:cs="Times New Roman"/>
          <w:sz w:val="28"/>
          <w:szCs w:val="28"/>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С</w:t>
      </w:r>
      <w:r w:rsidRPr="001B0DC2">
        <w:rPr>
          <w:rFonts w:ascii="Times New Roman" w:hAnsi="Times New Roman" w:cs="Times New Roman"/>
          <w:sz w:val="28"/>
          <w:szCs w:val="28"/>
          <w:vertAlign w:val="superscript"/>
        </w:rPr>
        <w:t>услуг</w:t>
      </w:r>
      <w:r w:rsidRPr="001B0DC2">
        <w:rPr>
          <w:rFonts w:ascii="Times New Roman" w:hAnsi="Times New Roman" w:cs="Times New Roman"/>
          <w:sz w:val="28"/>
          <w:szCs w:val="28"/>
          <w:vertAlign w:val="subscript"/>
        </w:rPr>
        <w:t>дост</w:t>
      </w:r>
      <w:r w:rsidRPr="001B0DC2">
        <w:rPr>
          <w:rFonts w:ascii="Times New Roman" w:hAnsi="Times New Roman" w:cs="Times New Roman"/>
          <w:sz w:val="28"/>
          <w:szCs w:val="28"/>
        </w:rPr>
        <w:t xml:space="preserve"> - количество условий доступности, позволяющих инвалидам получать услуги наравне с другими.</w:t>
      </w:r>
    </w:p>
    <w:p w:rsidR="00A42EE5" w:rsidRDefault="00A42EE5"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в) значение показателя оценки качества «Доля получателей услуг, удовлетворенных доступностью услуг для инвалидов» (П</w:t>
      </w:r>
      <w:r w:rsidRPr="001B0DC2">
        <w:rPr>
          <w:rFonts w:ascii="Times New Roman" w:hAnsi="Times New Roman" w:cs="Times New Roman"/>
          <w:sz w:val="28"/>
          <w:szCs w:val="28"/>
          <w:vertAlign w:val="superscript"/>
        </w:rPr>
        <w:t>дост</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ind w:firstLine="709"/>
        <w:jc w:val="center"/>
        <w:rPr>
          <w:rFonts w:ascii="Times New Roman" w:hAnsi="Times New Roman" w:cs="Times New Roman"/>
          <w:sz w:val="28"/>
          <w:szCs w:val="28"/>
        </w:rPr>
      </w:pPr>
      <w:r w:rsidRPr="001B0DC2">
        <w:rPr>
          <w:rFonts w:ascii="Times New Roman" w:hAnsi="Times New Roman" w:cs="Times New Roman"/>
          <w:noProof/>
          <w:position w:val="-36"/>
          <w:sz w:val="28"/>
          <w:szCs w:val="28"/>
          <w:lang w:eastAsia="ru-RU"/>
        </w:rPr>
        <w:drawing>
          <wp:inline distT="0" distB="0" distL="0" distR="0">
            <wp:extent cx="2095500" cy="704850"/>
            <wp:effectExtent l="0" t="0" r="0" b="0"/>
            <wp:docPr id="62" name="Рисунок 62"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308927_32776"/>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0020" b="-9442"/>
                    <a:stretch>
                      <a:fillRect/>
                    </a:stretch>
                  </pic:blipFill>
                  <pic:spPr bwMode="auto">
                    <a:xfrm>
                      <a:off x="0" y="0"/>
                      <a:ext cx="2095500" cy="704850"/>
                    </a:xfrm>
                    <a:prstGeom prst="rect">
                      <a:avLst/>
                    </a:prstGeom>
                    <a:noFill/>
                    <a:ln>
                      <a:noFill/>
                    </a:ln>
                  </pic:spPr>
                </pic:pic>
              </a:graphicData>
            </a:graphic>
          </wp:inline>
        </w:drawing>
      </w:r>
      <w:r w:rsidR="008B4A54">
        <w:rPr>
          <w:rFonts w:ascii="Times New Roman" w:hAnsi="Times New Roman" w:cs="Times New Roman"/>
          <w:sz w:val="28"/>
          <w:szCs w:val="28"/>
        </w:rPr>
        <w:t xml:space="preserve"> (В.8)</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У</w:t>
      </w:r>
      <w:r w:rsidRPr="001B0DC2">
        <w:rPr>
          <w:rFonts w:ascii="Times New Roman" w:hAnsi="Times New Roman" w:cs="Times New Roman"/>
          <w:sz w:val="28"/>
          <w:szCs w:val="28"/>
          <w:vertAlign w:val="superscript"/>
        </w:rPr>
        <w:t>дост</w:t>
      </w:r>
      <w:r w:rsidRPr="001B0DC2">
        <w:rPr>
          <w:rFonts w:ascii="Times New Roman" w:hAnsi="Times New Roman" w:cs="Times New Roman"/>
          <w:sz w:val="28"/>
          <w:szCs w:val="28"/>
        </w:rPr>
        <w:t xml:space="preserve"> - число получателей услуг - инвалидов, удовлетворенных доступностью услуг для инвалидов;</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Ч</w:t>
      </w:r>
      <w:r w:rsidRPr="001B0DC2">
        <w:rPr>
          <w:rFonts w:ascii="Times New Roman" w:hAnsi="Times New Roman" w:cs="Times New Roman"/>
          <w:sz w:val="28"/>
          <w:szCs w:val="28"/>
          <w:vertAlign w:val="subscript"/>
        </w:rPr>
        <w:t>инв</w:t>
      </w:r>
      <w:r w:rsidRPr="001B0DC2">
        <w:rPr>
          <w:rFonts w:ascii="Times New Roman" w:hAnsi="Times New Roman" w:cs="Times New Roman"/>
          <w:sz w:val="28"/>
          <w:szCs w:val="28"/>
        </w:rPr>
        <w:t xml:space="preserve"> - число опрошенных получателей услуг - инвалидов.</w:t>
      </w:r>
    </w:p>
    <w:p w:rsidR="00A42EE5" w:rsidRDefault="00A42EE5"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Default="00402F74" w:rsidP="00A42EE5">
      <w:pPr>
        <w:widowControl w:val="0"/>
        <w:autoSpaceDE w:val="0"/>
        <w:autoSpaceDN w:val="0"/>
        <w:spacing w:after="0" w:line="240" w:lineRule="auto"/>
        <w:ind w:firstLine="709"/>
        <w:jc w:val="center"/>
        <w:rPr>
          <w:rFonts w:ascii="Times New Roman" w:hAnsi="Times New Roman" w:cs="Times New Roman"/>
          <w:b/>
          <w:sz w:val="28"/>
          <w:szCs w:val="28"/>
        </w:rPr>
      </w:pPr>
      <w:r w:rsidRPr="00A42EE5">
        <w:rPr>
          <w:rFonts w:ascii="Times New Roman" w:hAnsi="Times New Roman" w:cs="Times New Roman"/>
          <w:b/>
          <w:sz w:val="28"/>
          <w:szCs w:val="28"/>
        </w:rPr>
        <w:t>Расчет показателей, характеризующих критерий оценки качества «Доброжелательность, вежливость работников организации</w:t>
      </w:r>
      <w:r w:rsidR="00A42EE5">
        <w:rPr>
          <w:rFonts w:ascii="Times New Roman" w:hAnsi="Times New Roman" w:cs="Times New Roman"/>
          <w:b/>
          <w:sz w:val="28"/>
          <w:szCs w:val="28"/>
        </w:rPr>
        <w:br/>
      </w:r>
      <w:r w:rsidRPr="00A42EE5">
        <w:rPr>
          <w:rFonts w:ascii="Times New Roman" w:hAnsi="Times New Roman" w:cs="Times New Roman"/>
          <w:b/>
          <w:sz w:val="28"/>
          <w:szCs w:val="28"/>
        </w:rPr>
        <w:t>социальной сферы»:</w:t>
      </w:r>
    </w:p>
    <w:p w:rsidR="00A42EE5" w:rsidRPr="00A42EE5" w:rsidRDefault="00A42EE5" w:rsidP="00A42EE5">
      <w:pPr>
        <w:widowControl w:val="0"/>
        <w:autoSpaceDE w:val="0"/>
        <w:autoSpaceDN w:val="0"/>
        <w:spacing w:after="0" w:line="240" w:lineRule="auto"/>
        <w:ind w:firstLine="709"/>
        <w:jc w:val="center"/>
        <w:rPr>
          <w:rFonts w:ascii="Times New Roman" w:hAnsi="Times New Roman" w:cs="Times New Roman"/>
          <w:b/>
          <w:sz w:val="28"/>
          <w:szCs w:val="28"/>
        </w:rPr>
      </w:pP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1B0DC2">
        <w:rPr>
          <w:rFonts w:ascii="Times New Roman" w:hAnsi="Times New Roman" w:cs="Times New Roman"/>
          <w:sz w:val="28"/>
          <w:szCs w:val="28"/>
          <w:vertAlign w:val="superscript"/>
        </w:rPr>
        <w:t>перв.конт</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A42EE5">
      <w:pPr>
        <w:widowControl w:val="0"/>
        <w:autoSpaceDE w:val="0"/>
        <w:autoSpaceDN w:val="0"/>
        <w:spacing w:after="0" w:line="240" w:lineRule="auto"/>
        <w:jc w:val="center"/>
        <w:rPr>
          <w:rFonts w:ascii="Times New Roman" w:hAnsi="Times New Roman" w:cs="Times New Roman"/>
          <w:sz w:val="28"/>
          <w:szCs w:val="28"/>
        </w:rPr>
      </w:pPr>
      <w:r w:rsidRPr="001B0DC2">
        <w:rPr>
          <w:rFonts w:ascii="Times New Roman" w:hAnsi="Times New Roman" w:cs="Times New Roman"/>
          <w:noProof/>
          <w:position w:val="-37"/>
          <w:sz w:val="28"/>
          <w:szCs w:val="28"/>
          <w:lang w:eastAsia="ru-RU"/>
        </w:rPr>
        <w:drawing>
          <wp:inline distT="0" distB="0" distL="0" distR="0">
            <wp:extent cx="2609850" cy="714375"/>
            <wp:effectExtent l="0" t="0" r="0" b="0"/>
            <wp:docPr id="61" name="Рисунок 61"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308927_32777"/>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7026" b="-8696"/>
                    <a:stretch>
                      <a:fillRect/>
                    </a:stretch>
                  </pic:blipFill>
                  <pic:spPr bwMode="auto">
                    <a:xfrm>
                      <a:off x="0" y="0"/>
                      <a:ext cx="2609850" cy="714375"/>
                    </a:xfrm>
                    <a:prstGeom prst="rect">
                      <a:avLst/>
                    </a:prstGeom>
                    <a:noFill/>
                    <a:ln>
                      <a:noFill/>
                    </a:ln>
                  </pic:spPr>
                </pic:pic>
              </a:graphicData>
            </a:graphic>
          </wp:inline>
        </w:drawing>
      </w:r>
      <w:r w:rsidR="008B4A54">
        <w:rPr>
          <w:rFonts w:ascii="Times New Roman" w:hAnsi="Times New Roman" w:cs="Times New Roman"/>
          <w:sz w:val="28"/>
          <w:szCs w:val="28"/>
        </w:rPr>
        <w:t xml:space="preserve"> (В.9)</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У</w:t>
      </w:r>
      <w:r w:rsidRPr="001B0DC2">
        <w:rPr>
          <w:rFonts w:ascii="Times New Roman" w:hAnsi="Times New Roman" w:cs="Times New Roman"/>
          <w:sz w:val="28"/>
          <w:szCs w:val="28"/>
          <w:vertAlign w:val="superscript"/>
        </w:rPr>
        <w:t>перв.конт</w:t>
      </w:r>
      <w:r w:rsidRPr="001B0DC2">
        <w:rPr>
          <w:rFonts w:ascii="Times New Roman" w:hAnsi="Times New Roman" w:cs="Times New Roman"/>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Ч</w:t>
      </w:r>
      <w:r w:rsidRPr="001B0DC2">
        <w:rPr>
          <w:rFonts w:ascii="Times New Roman" w:hAnsi="Times New Roman" w:cs="Times New Roman"/>
          <w:sz w:val="28"/>
          <w:szCs w:val="28"/>
          <w:vertAlign w:val="subscript"/>
        </w:rPr>
        <w:t>общ</w:t>
      </w:r>
      <w:r w:rsidRPr="001B0DC2">
        <w:rPr>
          <w:rFonts w:ascii="Times New Roman" w:hAnsi="Times New Roman" w:cs="Times New Roman"/>
          <w:sz w:val="28"/>
          <w:szCs w:val="28"/>
        </w:rPr>
        <w:t xml:space="preserve"> - общее число опрошенных получателей услуг;</w:t>
      </w:r>
    </w:p>
    <w:p w:rsidR="00A42EE5" w:rsidRDefault="00A42EE5"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1B0DC2">
        <w:rPr>
          <w:rFonts w:ascii="Times New Roman" w:hAnsi="Times New Roman" w:cs="Times New Roman"/>
          <w:sz w:val="28"/>
          <w:szCs w:val="28"/>
          <w:vertAlign w:val="superscript"/>
        </w:rPr>
        <w:t>оказ.услуг</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A42EE5">
      <w:pPr>
        <w:widowControl w:val="0"/>
        <w:autoSpaceDE w:val="0"/>
        <w:autoSpaceDN w:val="0"/>
        <w:spacing w:after="0" w:line="240" w:lineRule="auto"/>
        <w:jc w:val="center"/>
        <w:rPr>
          <w:rFonts w:ascii="Times New Roman" w:hAnsi="Times New Roman" w:cs="Times New Roman"/>
          <w:sz w:val="28"/>
          <w:szCs w:val="28"/>
        </w:rPr>
      </w:pPr>
      <w:r w:rsidRPr="001B0DC2">
        <w:rPr>
          <w:rFonts w:ascii="Times New Roman" w:hAnsi="Times New Roman" w:cs="Times New Roman"/>
          <w:noProof/>
          <w:position w:val="-37"/>
          <w:sz w:val="28"/>
          <w:szCs w:val="28"/>
          <w:lang w:eastAsia="ru-RU"/>
        </w:rPr>
        <w:drawing>
          <wp:inline distT="0" distB="0" distL="0" distR="0">
            <wp:extent cx="2686050" cy="657225"/>
            <wp:effectExtent l="0" t="0" r="0" b="9525"/>
            <wp:docPr id="60" name="Рисунок 60"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308927_32778"/>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6765"/>
                    <a:stretch>
                      <a:fillRect/>
                    </a:stretch>
                  </pic:blipFill>
                  <pic:spPr bwMode="auto">
                    <a:xfrm>
                      <a:off x="0" y="0"/>
                      <a:ext cx="2686050" cy="657225"/>
                    </a:xfrm>
                    <a:prstGeom prst="rect">
                      <a:avLst/>
                    </a:prstGeom>
                    <a:noFill/>
                    <a:ln>
                      <a:noFill/>
                    </a:ln>
                  </pic:spPr>
                </pic:pic>
              </a:graphicData>
            </a:graphic>
          </wp:inline>
        </w:drawing>
      </w:r>
      <w:r w:rsidR="008B4A54">
        <w:rPr>
          <w:rFonts w:ascii="Times New Roman" w:hAnsi="Times New Roman" w:cs="Times New Roman"/>
          <w:sz w:val="28"/>
          <w:szCs w:val="28"/>
        </w:rPr>
        <w:t xml:space="preserve"> (В.10)</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lastRenderedPageBreak/>
        <w:t>У</w:t>
      </w:r>
      <w:r w:rsidRPr="001B0DC2">
        <w:rPr>
          <w:rFonts w:ascii="Times New Roman" w:hAnsi="Times New Roman" w:cs="Times New Roman"/>
          <w:sz w:val="28"/>
          <w:szCs w:val="28"/>
          <w:vertAlign w:val="superscript"/>
        </w:rPr>
        <w:t>оказ.услуг</w:t>
      </w:r>
      <w:r w:rsidRPr="001B0DC2">
        <w:rPr>
          <w:rFonts w:ascii="Times New Roman" w:hAnsi="Times New Roman" w:cs="Times New Roman"/>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Ч</w:t>
      </w:r>
      <w:r w:rsidRPr="001B0DC2">
        <w:rPr>
          <w:rFonts w:ascii="Times New Roman" w:hAnsi="Times New Roman" w:cs="Times New Roman"/>
          <w:sz w:val="28"/>
          <w:szCs w:val="28"/>
          <w:vertAlign w:val="subscript"/>
        </w:rPr>
        <w:t>общ</w:t>
      </w:r>
      <w:r w:rsidRPr="001B0DC2">
        <w:rPr>
          <w:rFonts w:ascii="Times New Roman" w:hAnsi="Times New Roman" w:cs="Times New Roman"/>
          <w:sz w:val="28"/>
          <w:szCs w:val="28"/>
        </w:rPr>
        <w:t xml:space="preserve"> - общее число опрошенных получателей услуг;</w:t>
      </w:r>
    </w:p>
    <w:p w:rsidR="00A42EE5" w:rsidRDefault="00A42EE5"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1B0DC2">
        <w:rPr>
          <w:rFonts w:ascii="Times New Roman" w:hAnsi="Times New Roman" w:cs="Times New Roman"/>
          <w:sz w:val="28"/>
          <w:szCs w:val="28"/>
          <w:vertAlign w:val="superscript"/>
        </w:rPr>
        <w:t>вежл.дист</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A42EE5">
      <w:pPr>
        <w:widowControl w:val="0"/>
        <w:autoSpaceDE w:val="0"/>
        <w:autoSpaceDN w:val="0"/>
        <w:spacing w:after="0" w:line="240" w:lineRule="auto"/>
        <w:jc w:val="center"/>
        <w:rPr>
          <w:rFonts w:ascii="Times New Roman" w:hAnsi="Times New Roman" w:cs="Times New Roman"/>
          <w:sz w:val="28"/>
          <w:szCs w:val="28"/>
        </w:rPr>
      </w:pPr>
      <w:r w:rsidRPr="001B0DC2">
        <w:rPr>
          <w:rFonts w:ascii="Times New Roman" w:hAnsi="Times New Roman" w:cs="Times New Roman"/>
          <w:noProof/>
          <w:sz w:val="28"/>
          <w:szCs w:val="28"/>
          <w:lang w:eastAsia="ru-RU"/>
        </w:rPr>
        <w:drawing>
          <wp:inline distT="0" distB="0" distL="0" distR="0">
            <wp:extent cx="2657475" cy="657225"/>
            <wp:effectExtent l="0" t="0" r="9525" b="9525"/>
            <wp:docPr id="59" name="Рисунок 59"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1_308927_32779"/>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7033"/>
                    <a:stretch>
                      <a:fillRect/>
                    </a:stretch>
                  </pic:blipFill>
                  <pic:spPr bwMode="auto">
                    <a:xfrm>
                      <a:off x="0" y="0"/>
                      <a:ext cx="2657475" cy="657225"/>
                    </a:xfrm>
                    <a:prstGeom prst="rect">
                      <a:avLst/>
                    </a:prstGeom>
                    <a:noFill/>
                    <a:ln>
                      <a:noFill/>
                    </a:ln>
                  </pic:spPr>
                </pic:pic>
              </a:graphicData>
            </a:graphic>
          </wp:inline>
        </w:drawing>
      </w:r>
      <w:r w:rsidR="008B4A54">
        <w:rPr>
          <w:rFonts w:ascii="Times New Roman" w:hAnsi="Times New Roman" w:cs="Times New Roman"/>
          <w:sz w:val="28"/>
          <w:szCs w:val="28"/>
        </w:rPr>
        <w:t xml:space="preserve"> (В.11)</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У</w:t>
      </w:r>
      <w:r w:rsidRPr="001B0DC2">
        <w:rPr>
          <w:rFonts w:ascii="Times New Roman" w:hAnsi="Times New Roman" w:cs="Times New Roman"/>
          <w:sz w:val="28"/>
          <w:szCs w:val="28"/>
          <w:vertAlign w:val="superscript"/>
        </w:rPr>
        <w:t>вежл.дист</w:t>
      </w:r>
      <w:r w:rsidRPr="001B0DC2">
        <w:rPr>
          <w:rFonts w:ascii="Times New Roman" w:hAnsi="Times New Roman" w:cs="Times New Roman"/>
          <w:sz w:val="28"/>
          <w:szCs w:val="28"/>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Ч</w:t>
      </w:r>
      <w:r w:rsidRPr="001B0DC2">
        <w:rPr>
          <w:rFonts w:ascii="Times New Roman" w:hAnsi="Times New Roman" w:cs="Times New Roman"/>
          <w:sz w:val="28"/>
          <w:szCs w:val="28"/>
          <w:vertAlign w:val="subscript"/>
        </w:rPr>
        <w:t>общ</w:t>
      </w:r>
      <w:r w:rsidRPr="001B0DC2">
        <w:rPr>
          <w:rFonts w:ascii="Times New Roman" w:hAnsi="Times New Roman" w:cs="Times New Roman"/>
          <w:sz w:val="28"/>
          <w:szCs w:val="28"/>
        </w:rPr>
        <w:t xml:space="preserve"> - общее число опрошенных получателей услуг.</w:t>
      </w:r>
    </w:p>
    <w:p w:rsidR="00A42EE5" w:rsidRDefault="00A42EE5" w:rsidP="001B0DC2">
      <w:pPr>
        <w:widowControl w:val="0"/>
        <w:autoSpaceDE w:val="0"/>
        <w:autoSpaceDN w:val="0"/>
        <w:spacing w:after="0" w:line="240" w:lineRule="auto"/>
        <w:ind w:firstLine="709"/>
        <w:jc w:val="both"/>
        <w:rPr>
          <w:rFonts w:ascii="Times New Roman" w:hAnsi="Times New Roman" w:cs="Times New Roman"/>
          <w:sz w:val="28"/>
          <w:szCs w:val="28"/>
        </w:rPr>
      </w:pPr>
      <w:bookmarkStart w:id="39" w:name="P153"/>
      <w:bookmarkEnd w:id="39"/>
    </w:p>
    <w:p w:rsidR="00402F74" w:rsidRDefault="00402F74" w:rsidP="00A42EE5">
      <w:pPr>
        <w:widowControl w:val="0"/>
        <w:autoSpaceDE w:val="0"/>
        <w:autoSpaceDN w:val="0"/>
        <w:spacing w:after="0" w:line="240" w:lineRule="auto"/>
        <w:ind w:firstLine="709"/>
        <w:jc w:val="center"/>
        <w:rPr>
          <w:rFonts w:ascii="Times New Roman" w:hAnsi="Times New Roman" w:cs="Times New Roman"/>
          <w:b/>
          <w:sz w:val="28"/>
          <w:szCs w:val="28"/>
        </w:rPr>
      </w:pPr>
      <w:r w:rsidRPr="00A42EE5">
        <w:rPr>
          <w:rFonts w:ascii="Times New Roman" w:hAnsi="Times New Roman" w:cs="Times New Roman"/>
          <w:b/>
          <w:sz w:val="28"/>
          <w:szCs w:val="28"/>
        </w:rPr>
        <w:t xml:space="preserve">Расчет показателей, характеризующих критерий оценки качества </w:t>
      </w:r>
      <w:r w:rsidR="00A42EE5">
        <w:rPr>
          <w:rFonts w:ascii="Times New Roman" w:hAnsi="Times New Roman" w:cs="Times New Roman"/>
          <w:b/>
          <w:sz w:val="28"/>
          <w:szCs w:val="28"/>
        </w:rPr>
        <w:t>«</w:t>
      </w:r>
      <w:r w:rsidRPr="00A42EE5">
        <w:rPr>
          <w:rFonts w:ascii="Times New Roman" w:hAnsi="Times New Roman" w:cs="Times New Roman"/>
          <w:b/>
          <w:sz w:val="28"/>
          <w:szCs w:val="28"/>
        </w:rPr>
        <w:t>Удовлетворенность условиями оказания услуг</w:t>
      </w:r>
      <w:r w:rsidR="00A42EE5">
        <w:rPr>
          <w:rFonts w:ascii="Times New Roman" w:hAnsi="Times New Roman" w:cs="Times New Roman"/>
          <w:b/>
          <w:sz w:val="28"/>
          <w:szCs w:val="28"/>
        </w:rPr>
        <w:t>»</w:t>
      </w:r>
      <w:r w:rsidRPr="00A42EE5">
        <w:rPr>
          <w:rFonts w:ascii="Times New Roman" w:hAnsi="Times New Roman" w:cs="Times New Roman"/>
          <w:b/>
          <w:sz w:val="28"/>
          <w:szCs w:val="28"/>
        </w:rPr>
        <w:t>:</w:t>
      </w:r>
    </w:p>
    <w:p w:rsidR="00A42EE5" w:rsidRPr="00A42EE5" w:rsidRDefault="00A42EE5" w:rsidP="00A42EE5">
      <w:pPr>
        <w:widowControl w:val="0"/>
        <w:autoSpaceDE w:val="0"/>
        <w:autoSpaceDN w:val="0"/>
        <w:spacing w:after="0" w:line="240" w:lineRule="auto"/>
        <w:ind w:firstLine="709"/>
        <w:jc w:val="center"/>
        <w:rPr>
          <w:rFonts w:ascii="Times New Roman" w:hAnsi="Times New Roman" w:cs="Times New Roman"/>
          <w:b/>
          <w:sz w:val="28"/>
          <w:szCs w:val="28"/>
        </w:rPr>
      </w:pP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 xml:space="preserve">а) значение показателя оценки качества </w:t>
      </w:r>
      <w:r w:rsidR="00A42EE5">
        <w:rPr>
          <w:rFonts w:ascii="Times New Roman" w:hAnsi="Times New Roman" w:cs="Times New Roman"/>
          <w:sz w:val="28"/>
          <w:szCs w:val="28"/>
        </w:rPr>
        <w:t>«</w:t>
      </w:r>
      <w:r w:rsidRPr="001B0DC2">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00A42EE5">
        <w:rPr>
          <w:rFonts w:ascii="Times New Roman" w:hAnsi="Times New Roman" w:cs="Times New Roman"/>
          <w:sz w:val="28"/>
          <w:szCs w:val="28"/>
        </w:rPr>
        <w:t>»</w:t>
      </w:r>
      <w:r w:rsidRPr="001B0DC2">
        <w:rPr>
          <w:rFonts w:ascii="Times New Roman" w:hAnsi="Times New Roman" w:cs="Times New Roman"/>
          <w:sz w:val="28"/>
          <w:szCs w:val="28"/>
        </w:rPr>
        <w:t xml:space="preserve"> (П</w:t>
      </w:r>
      <w:r w:rsidRPr="001B0DC2">
        <w:rPr>
          <w:rFonts w:ascii="Times New Roman" w:hAnsi="Times New Roman" w:cs="Times New Roman"/>
          <w:sz w:val="28"/>
          <w:szCs w:val="28"/>
          <w:vertAlign w:val="subscript"/>
        </w:rPr>
        <w:t>реком</w:t>
      </w:r>
      <w:r w:rsidRPr="001B0DC2">
        <w:rPr>
          <w:rFonts w:ascii="Times New Roman" w:hAnsi="Times New Roman" w:cs="Times New Roman"/>
          <w:sz w:val="28"/>
          <w:szCs w:val="28"/>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A42EE5">
      <w:pPr>
        <w:widowControl w:val="0"/>
        <w:autoSpaceDE w:val="0"/>
        <w:autoSpaceDN w:val="0"/>
        <w:spacing w:after="0" w:line="240" w:lineRule="auto"/>
        <w:jc w:val="center"/>
        <w:rPr>
          <w:rFonts w:ascii="Times New Roman" w:hAnsi="Times New Roman" w:cs="Times New Roman"/>
          <w:sz w:val="28"/>
          <w:szCs w:val="28"/>
        </w:rPr>
      </w:pPr>
      <w:r w:rsidRPr="001B0DC2">
        <w:rPr>
          <w:rFonts w:ascii="Times New Roman" w:hAnsi="Times New Roman" w:cs="Times New Roman"/>
          <w:noProof/>
          <w:position w:val="-37"/>
          <w:sz w:val="28"/>
          <w:szCs w:val="28"/>
          <w:lang w:eastAsia="ru-RU"/>
        </w:rPr>
        <w:drawing>
          <wp:inline distT="0" distB="0" distL="0" distR="0">
            <wp:extent cx="2124075" cy="714375"/>
            <wp:effectExtent l="0" t="0" r="9525" b="0"/>
            <wp:docPr id="58" name="Рисунок 58"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308927_32780"/>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0357" b="-8696"/>
                    <a:stretch>
                      <a:fillRect/>
                    </a:stretch>
                  </pic:blipFill>
                  <pic:spPr bwMode="auto">
                    <a:xfrm>
                      <a:off x="0" y="0"/>
                      <a:ext cx="2124075" cy="714375"/>
                    </a:xfrm>
                    <a:prstGeom prst="rect">
                      <a:avLst/>
                    </a:prstGeom>
                    <a:noFill/>
                    <a:ln>
                      <a:noFill/>
                    </a:ln>
                  </pic:spPr>
                </pic:pic>
              </a:graphicData>
            </a:graphic>
          </wp:inline>
        </w:drawing>
      </w:r>
      <w:r w:rsidR="008B4A54">
        <w:rPr>
          <w:rFonts w:ascii="Times New Roman" w:hAnsi="Times New Roman" w:cs="Times New Roman"/>
          <w:sz w:val="28"/>
          <w:szCs w:val="28"/>
        </w:rPr>
        <w:t xml:space="preserve"> (В.12)</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У</w:t>
      </w:r>
      <w:r w:rsidRPr="001B0DC2">
        <w:rPr>
          <w:rFonts w:ascii="Times New Roman" w:hAnsi="Times New Roman" w:cs="Times New Roman"/>
          <w:sz w:val="28"/>
          <w:szCs w:val="28"/>
          <w:vertAlign w:val="subscript"/>
        </w:rPr>
        <w:t>реком</w:t>
      </w:r>
      <w:r w:rsidRPr="001B0DC2">
        <w:rPr>
          <w:rFonts w:ascii="Times New Roman" w:hAnsi="Times New Roman" w:cs="Times New Roman"/>
          <w:sz w:val="28"/>
          <w:szCs w:val="28"/>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Ч</w:t>
      </w:r>
      <w:r w:rsidRPr="001B0DC2">
        <w:rPr>
          <w:rFonts w:ascii="Times New Roman" w:hAnsi="Times New Roman" w:cs="Times New Roman"/>
          <w:sz w:val="28"/>
          <w:szCs w:val="28"/>
          <w:vertAlign w:val="subscript"/>
        </w:rPr>
        <w:t>общ</w:t>
      </w:r>
      <w:r w:rsidRPr="001B0DC2">
        <w:rPr>
          <w:rFonts w:ascii="Times New Roman" w:hAnsi="Times New Roman" w:cs="Times New Roman"/>
          <w:sz w:val="28"/>
          <w:szCs w:val="28"/>
        </w:rPr>
        <w:t xml:space="preserve"> - общее число опрошенных получателей услуг;</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r w:rsidRPr="001B0DC2">
        <w:rPr>
          <w:rFonts w:ascii="Times New Roman" w:hAnsi="Times New Roman" w:cs="Times New Roman"/>
          <w:sz w:val="28"/>
          <w:szCs w:val="28"/>
        </w:rPr>
        <w:t xml:space="preserve">б) значение показателя оценки качества </w:t>
      </w:r>
      <w:r w:rsidR="00A42EE5">
        <w:rPr>
          <w:rFonts w:ascii="Times New Roman" w:hAnsi="Times New Roman" w:cs="Times New Roman"/>
          <w:sz w:val="28"/>
          <w:szCs w:val="28"/>
        </w:rPr>
        <w:t>«</w:t>
      </w:r>
      <w:r w:rsidRPr="001B0DC2">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sidR="00A42EE5">
        <w:rPr>
          <w:rFonts w:ascii="Times New Roman" w:hAnsi="Times New Roman" w:cs="Times New Roman"/>
          <w:sz w:val="28"/>
          <w:szCs w:val="28"/>
        </w:rPr>
        <w:t>»</w:t>
      </w:r>
      <w:r w:rsidRPr="001B0DC2">
        <w:rPr>
          <w:rFonts w:ascii="Times New Roman" w:hAnsi="Times New Roman" w:cs="Times New Roman"/>
          <w:sz w:val="28"/>
          <w:szCs w:val="28"/>
        </w:rPr>
        <w:t xml:space="preserve"> (П</w:t>
      </w:r>
      <w:r w:rsidRPr="001B0DC2">
        <w:rPr>
          <w:rFonts w:ascii="Times New Roman" w:hAnsi="Times New Roman" w:cs="Times New Roman"/>
          <w:sz w:val="28"/>
          <w:szCs w:val="28"/>
          <w:vertAlign w:val="superscript"/>
        </w:rPr>
        <w:t>орг.усл</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определяется по формуле:</w:t>
      </w:r>
    </w:p>
    <w:p w:rsidR="00402F74" w:rsidRPr="001B0DC2" w:rsidRDefault="00402F74" w:rsidP="001B0DC2">
      <w:pPr>
        <w:widowControl w:val="0"/>
        <w:autoSpaceDE w:val="0"/>
        <w:autoSpaceDN w:val="0"/>
        <w:spacing w:after="0" w:line="240" w:lineRule="auto"/>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ind w:firstLine="709"/>
        <w:jc w:val="center"/>
        <w:rPr>
          <w:rFonts w:ascii="Times New Roman" w:hAnsi="Times New Roman" w:cs="Times New Roman"/>
          <w:sz w:val="28"/>
          <w:szCs w:val="28"/>
        </w:rPr>
      </w:pPr>
      <w:r w:rsidRPr="001B0DC2">
        <w:rPr>
          <w:rFonts w:ascii="Times New Roman" w:hAnsi="Times New Roman" w:cs="Times New Roman"/>
          <w:noProof/>
          <w:position w:val="-37"/>
          <w:sz w:val="28"/>
          <w:szCs w:val="28"/>
          <w:lang w:eastAsia="ru-RU"/>
        </w:rPr>
        <w:drawing>
          <wp:inline distT="0" distB="0" distL="0" distR="0">
            <wp:extent cx="2390775" cy="657225"/>
            <wp:effectExtent l="0" t="0" r="9525" b="9525"/>
            <wp:docPr id="57" name="Рисунок 57"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308927_32781"/>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8567"/>
                    <a:stretch>
                      <a:fillRect/>
                    </a:stretch>
                  </pic:blipFill>
                  <pic:spPr bwMode="auto">
                    <a:xfrm>
                      <a:off x="0" y="0"/>
                      <a:ext cx="2390775" cy="657225"/>
                    </a:xfrm>
                    <a:prstGeom prst="rect">
                      <a:avLst/>
                    </a:prstGeom>
                    <a:noFill/>
                    <a:ln>
                      <a:noFill/>
                    </a:ln>
                  </pic:spPr>
                </pic:pic>
              </a:graphicData>
            </a:graphic>
          </wp:inline>
        </w:drawing>
      </w:r>
      <w:r w:rsidR="008B4A54">
        <w:rPr>
          <w:rFonts w:ascii="Times New Roman" w:hAnsi="Times New Roman" w:cs="Times New Roman"/>
          <w:sz w:val="28"/>
          <w:szCs w:val="28"/>
        </w:rPr>
        <w:t xml:space="preserve"> (В.13)</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lastRenderedPageBreak/>
        <w:t>где</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У</w:t>
      </w:r>
      <w:r w:rsidRPr="001B0DC2">
        <w:rPr>
          <w:rFonts w:ascii="Times New Roman" w:hAnsi="Times New Roman" w:cs="Times New Roman"/>
          <w:sz w:val="28"/>
          <w:szCs w:val="28"/>
          <w:vertAlign w:val="superscript"/>
        </w:rPr>
        <w:t>орг.усл</w:t>
      </w:r>
      <w:r w:rsidRPr="001B0DC2">
        <w:rPr>
          <w:rFonts w:ascii="Times New Roman" w:hAnsi="Times New Roman" w:cs="Times New Roman"/>
          <w:sz w:val="28"/>
          <w:szCs w:val="28"/>
        </w:rPr>
        <w:t xml:space="preserve"> - число получателей услуг, удовлетворенных организационными условиями предоставления услуг;</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Ч</w:t>
      </w:r>
      <w:r w:rsidRPr="001B0DC2">
        <w:rPr>
          <w:rFonts w:ascii="Times New Roman" w:hAnsi="Times New Roman" w:cs="Times New Roman"/>
          <w:sz w:val="28"/>
          <w:szCs w:val="28"/>
          <w:vertAlign w:val="subscript"/>
        </w:rPr>
        <w:t>общ</w:t>
      </w:r>
      <w:r w:rsidRPr="001B0DC2">
        <w:rPr>
          <w:rFonts w:ascii="Times New Roman" w:hAnsi="Times New Roman" w:cs="Times New Roman"/>
          <w:sz w:val="28"/>
          <w:szCs w:val="28"/>
        </w:rPr>
        <w:t xml:space="preserve"> - общее число опрошенных получателей услуг;</w:t>
      </w:r>
    </w:p>
    <w:p w:rsidR="00A42EE5" w:rsidRDefault="00A42EE5" w:rsidP="00A42EE5">
      <w:pPr>
        <w:widowControl w:val="0"/>
        <w:autoSpaceDE w:val="0"/>
        <w:autoSpaceDN w:val="0"/>
        <w:spacing w:after="0" w:line="300" w:lineRule="exact"/>
        <w:ind w:firstLine="709"/>
        <w:jc w:val="both"/>
        <w:rPr>
          <w:rFonts w:ascii="Times New Roman" w:hAnsi="Times New Roman" w:cs="Times New Roman"/>
          <w:sz w:val="28"/>
          <w:szCs w:val="28"/>
        </w:rPr>
      </w:pPr>
    </w:p>
    <w:p w:rsidR="00942083" w:rsidRDefault="00942083" w:rsidP="00A42EE5">
      <w:pPr>
        <w:widowControl w:val="0"/>
        <w:autoSpaceDE w:val="0"/>
        <w:autoSpaceDN w:val="0"/>
        <w:spacing w:after="0" w:line="300" w:lineRule="exact"/>
        <w:ind w:firstLine="709"/>
        <w:jc w:val="both"/>
        <w:rPr>
          <w:rFonts w:ascii="Times New Roman" w:hAnsi="Times New Roman" w:cs="Times New Roman"/>
          <w:sz w:val="28"/>
          <w:szCs w:val="28"/>
        </w:rPr>
      </w:pP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 xml:space="preserve">в) значение показателя оценки качества </w:t>
      </w:r>
      <w:r w:rsidR="00A42EE5">
        <w:rPr>
          <w:rFonts w:ascii="Times New Roman" w:hAnsi="Times New Roman" w:cs="Times New Roman"/>
          <w:sz w:val="28"/>
          <w:szCs w:val="28"/>
        </w:rPr>
        <w:t>«</w:t>
      </w:r>
      <w:r w:rsidRPr="001B0DC2">
        <w:rPr>
          <w:rFonts w:ascii="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r w:rsidR="00A42EE5">
        <w:rPr>
          <w:rFonts w:ascii="Times New Roman" w:hAnsi="Times New Roman" w:cs="Times New Roman"/>
          <w:sz w:val="28"/>
          <w:szCs w:val="28"/>
        </w:rPr>
        <w:t>»</w:t>
      </w:r>
      <w:r w:rsidRPr="001B0DC2">
        <w:rPr>
          <w:rFonts w:ascii="Times New Roman" w:hAnsi="Times New Roman" w:cs="Times New Roman"/>
          <w:sz w:val="28"/>
          <w:szCs w:val="28"/>
        </w:rPr>
        <w:t xml:space="preserve"> (П</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определяется по формуле:</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ind w:firstLine="709"/>
        <w:jc w:val="center"/>
        <w:rPr>
          <w:rFonts w:ascii="Times New Roman" w:hAnsi="Times New Roman" w:cs="Times New Roman"/>
          <w:sz w:val="28"/>
          <w:szCs w:val="28"/>
        </w:rPr>
      </w:pPr>
      <w:r w:rsidRPr="001B0DC2">
        <w:rPr>
          <w:rFonts w:ascii="Times New Roman" w:hAnsi="Times New Roman" w:cs="Times New Roman"/>
          <w:noProof/>
          <w:position w:val="-37"/>
          <w:sz w:val="28"/>
          <w:szCs w:val="28"/>
          <w:lang w:eastAsia="ru-RU"/>
        </w:rPr>
        <w:drawing>
          <wp:inline distT="0" distB="0" distL="0" distR="0">
            <wp:extent cx="1962150" cy="704850"/>
            <wp:effectExtent l="0" t="0" r="0" b="0"/>
            <wp:docPr id="56" name="Рисунок 56"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308927_32782"/>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2601" b="-7246"/>
                    <a:stretch>
                      <a:fillRect/>
                    </a:stretch>
                  </pic:blipFill>
                  <pic:spPr bwMode="auto">
                    <a:xfrm>
                      <a:off x="0" y="0"/>
                      <a:ext cx="1962150" cy="704850"/>
                    </a:xfrm>
                    <a:prstGeom prst="rect">
                      <a:avLst/>
                    </a:prstGeom>
                    <a:noFill/>
                    <a:ln>
                      <a:noFill/>
                    </a:ln>
                  </pic:spPr>
                </pic:pic>
              </a:graphicData>
            </a:graphic>
          </wp:inline>
        </w:drawing>
      </w:r>
      <w:r w:rsidR="008B4A54">
        <w:rPr>
          <w:rFonts w:ascii="Times New Roman" w:hAnsi="Times New Roman" w:cs="Times New Roman"/>
          <w:sz w:val="28"/>
          <w:szCs w:val="28"/>
        </w:rPr>
        <w:t xml:space="preserve"> (В.14)</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У</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xml:space="preserve"> - число получателей услуг, удовлетворенных в целом условиями оказания услуг в организации социальной сферы;</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Ч</w:t>
      </w:r>
      <w:r w:rsidRPr="001B0DC2">
        <w:rPr>
          <w:rFonts w:ascii="Times New Roman" w:hAnsi="Times New Roman" w:cs="Times New Roman"/>
          <w:sz w:val="28"/>
          <w:szCs w:val="28"/>
          <w:vertAlign w:val="subscript"/>
        </w:rPr>
        <w:t>общ</w:t>
      </w:r>
      <w:r w:rsidRPr="001B0DC2">
        <w:rPr>
          <w:rFonts w:ascii="Times New Roman" w:hAnsi="Times New Roman" w:cs="Times New Roman"/>
          <w:sz w:val="28"/>
          <w:szCs w:val="28"/>
        </w:rPr>
        <w:t xml:space="preserve"> - общее число опрошенных получателей услуг.</w:t>
      </w:r>
    </w:p>
    <w:p w:rsidR="00A42EE5" w:rsidRDefault="00A42EE5" w:rsidP="00A42EE5">
      <w:pPr>
        <w:widowControl w:val="0"/>
        <w:autoSpaceDE w:val="0"/>
        <w:autoSpaceDN w:val="0"/>
        <w:spacing w:after="0" w:line="300" w:lineRule="exact"/>
        <w:ind w:firstLine="709"/>
        <w:jc w:val="both"/>
        <w:rPr>
          <w:rFonts w:ascii="Times New Roman" w:hAnsi="Times New Roman" w:cs="Times New Roman"/>
          <w:sz w:val="28"/>
          <w:szCs w:val="28"/>
        </w:rPr>
      </w:pPr>
    </w:p>
    <w:p w:rsidR="00402F74" w:rsidRPr="00A42EE5" w:rsidRDefault="00402F74" w:rsidP="00A42EE5">
      <w:pPr>
        <w:widowControl w:val="0"/>
        <w:autoSpaceDE w:val="0"/>
        <w:autoSpaceDN w:val="0"/>
        <w:spacing w:after="0" w:line="300" w:lineRule="exact"/>
        <w:ind w:firstLine="709"/>
        <w:jc w:val="center"/>
        <w:rPr>
          <w:rFonts w:ascii="Times New Roman" w:hAnsi="Times New Roman" w:cs="Times New Roman"/>
          <w:b/>
          <w:sz w:val="28"/>
          <w:szCs w:val="28"/>
        </w:rPr>
      </w:pPr>
      <w:r w:rsidRPr="00A42EE5">
        <w:rPr>
          <w:rFonts w:ascii="Times New Roman" w:hAnsi="Times New Roman" w:cs="Times New Roman"/>
          <w:b/>
          <w:sz w:val="28"/>
          <w:szCs w:val="28"/>
        </w:rPr>
        <w:t>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p>
    <w:p w:rsidR="00402F74" w:rsidRPr="001B0DC2" w:rsidRDefault="00402F74" w:rsidP="001B0DC2">
      <w:pPr>
        <w:widowControl w:val="0"/>
        <w:autoSpaceDE w:val="0"/>
        <w:autoSpaceDN w:val="0"/>
        <w:spacing w:after="0" w:line="240" w:lineRule="auto"/>
        <w:ind w:firstLine="709"/>
        <w:jc w:val="center"/>
        <w:rPr>
          <w:rFonts w:ascii="Times New Roman" w:hAnsi="Times New Roman" w:cs="Times New Roman"/>
          <w:sz w:val="28"/>
          <w:szCs w:val="28"/>
        </w:rPr>
      </w:pPr>
      <w:r w:rsidRPr="001B0DC2">
        <w:rPr>
          <w:rFonts w:ascii="Times New Roman" w:hAnsi="Times New Roman" w:cs="Times New Roman"/>
          <w:noProof/>
          <w:position w:val="-14"/>
          <w:sz w:val="28"/>
          <w:szCs w:val="28"/>
          <w:lang w:eastAsia="ru-RU"/>
        </w:rPr>
        <w:drawing>
          <wp:inline distT="0" distB="0" distL="0" distR="0">
            <wp:extent cx="1323975" cy="400050"/>
            <wp:effectExtent l="0" t="0" r="9525" b="0"/>
            <wp:docPr id="55" name="Рисунок 55" descr="base_1_30892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308927_32783"/>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4269" b="-12148"/>
                    <a:stretch>
                      <a:fillRect/>
                    </a:stretch>
                  </pic:blipFill>
                  <pic:spPr bwMode="auto">
                    <a:xfrm>
                      <a:off x="0" y="0"/>
                      <a:ext cx="1323975" cy="400050"/>
                    </a:xfrm>
                    <a:prstGeom prst="rect">
                      <a:avLst/>
                    </a:prstGeom>
                    <a:noFill/>
                    <a:ln>
                      <a:noFill/>
                    </a:ln>
                  </pic:spPr>
                </pic:pic>
              </a:graphicData>
            </a:graphic>
          </wp:inline>
        </w:drawing>
      </w:r>
      <w:r w:rsidR="008B4A54">
        <w:rPr>
          <w:rFonts w:ascii="Times New Roman" w:hAnsi="Times New Roman" w:cs="Times New Roman"/>
          <w:sz w:val="28"/>
          <w:szCs w:val="28"/>
        </w:rPr>
        <w:t xml:space="preserve"> (В.15)</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где:</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S</w:t>
      </w:r>
      <w:r w:rsidRPr="001B0DC2">
        <w:rPr>
          <w:rFonts w:ascii="Times New Roman" w:hAnsi="Times New Roman" w:cs="Times New Roman"/>
          <w:sz w:val="28"/>
          <w:szCs w:val="28"/>
          <w:vertAlign w:val="subscript"/>
        </w:rPr>
        <w:t>n</w:t>
      </w:r>
      <w:r w:rsidRPr="001B0DC2">
        <w:rPr>
          <w:rFonts w:ascii="Times New Roman" w:hAnsi="Times New Roman" w:cs="Times New Roman"/>
          <w:sz w:val="28"/>
          <w:szCs w:val="28"/>
        </w:rPr>
        <w:t xml:space="preserve"> - показатель оценки качества n-ой организации;</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r w:rsidRPr="001B0DC2">
        <w:rPr>
          <w:rFonts w:ascii="Times New Roman" w:hAnsi="Times New Roman" w:cs="Times New Roman"/>
          <w:sz w:val="28"/>
          <w:szCs w:val="28"/>
        </w:rPr>
        <w:t>K</w:t>
      </w:r>
      <w:r w:rsidRPr="001B0DC2">
        <w:rPr>
          <w:rFonts w:ascii="Times New Roman" w:hAnsi="Times New Roman" w:cs="Times New Roman"/>
          <w:sz w:val="28"/>
          <w:szCs w:val="28"/>
          <w:vertAlign w:val="superscript"/>
        </w:rPr>
        <w:t>m</w:t>
      </w:r>
      <w:r w:rsidRPr="001B0DC2">
        <w:rPr>
          <w:rFonts w:ascii="Times New Roman" w:hAnsi="Times New Roman" w:cs="Times New Roman"/>
          <w:sz w:val="28"/>
          <w:szCs w:val="28"/>
          <w:vertAlign w:val="subscript"/>
        </w:rPr>
        <w:t>n</w:t>
      </w:r>
      <w:r w:rsidRPr="001B0DC2">
        <w:rPr>
          <w:rFonts w:ascii="Times New Roman" w:hAnsi="Times New Roman" w:cs="Times New Roman"/>
          <w:sz w:val="28"/>
          <w:szCs w:val="28"/>
        </w:rPr>
        <w:t xml:space="preserve"> - средневзвешенная сумма показателей, характеризующих m-ый критерий оценки качества в n-ой организации, рассчитываемая по формулам:</w:t>
      </w:r>
    </w:p>
    <w:p w:rsidR="00402F74" w:rsidRPr="001B0DC2" w:rsidRDefault="00402F74" w:rsidP="008B4A54">
      <w:pPr>
        <w:widowControl w:val="0"/>
        <w:autoSpaceDE w:val="0"/>
        <w:autoSpaceDN w:val="0"/>
        <w:spacing w:after="0" w:line="240" w:lineRule="auto"/>
        <w:ind w:right="-286"/>
        <w:jc w:val="both"/>
        <w:rPr>
          <w:rFonts w:ascii="Times New Roman" w:hAnsi="Times New Roman" w:cs="Times New Roman"/>
          <w:sz w:val="28"/>
          <w:szCs w:val="28"/>
        </w:rPr>
      </w:pPr>
      <w:r w:rsidRPr="001B0DC2">
        <w:rPr>
          <w:rFonts w:ascii="Times New Roman" w:hAnsi="Times New Roman" w:cs="Times New Roman"/>
          <w:noProof/>
          <w:position w:val="-14"/>
          <w:sz w:val="28"/>
          <w:szCs w:val="28"/>
          <w:lang w:eastAsia="ru-RU"/>
        </w:rPr>
        <w:drawing>
          <wp:inline distT="0" distB="0" distL="0" distR="0">
            <wp:extent cx="4524375" cy="361950"/>
            <wp:effectExtent l="0" t="0" r="9525" b="0"/>
            <wp:docPr id="54" name="Рисунок 54" descr="base_1_30892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308927_32784"/>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4375" cy="361950"/>
                    </a:xfrm>
                    <a:prstGeom prst="rect">
                      <a:avLst/>
                    </a:prstGeom>
                    <a:noFill/>
                    <a:ln>
                      <a:noFill/>
                    </a:ln>
                  </pic:spPr>
                </pic:pic>
              </a:graphicData>
            </a:graphic>
          </wp:inline>
        </w:drawing>
      </w:r>
      <w:r w:rsidR="008B4A54">
        <w:rPr>
          <w:rFonts w:ascii="Times New Roman" w:hAnsi="Times New Roman" w:cs="Times New Roman"/>
          <w:sz w:val="28"/>
          <w:szCs w:val="28"/>
        </w:rPr>
        <w:t xml:space="preserve"> (В.16)</w:t>
      </w:r>
    </w:p>
    <w:p w:rsidR="00402F74" w:rsidRPr="001B0DC2" w:rsidRDefault="00402F74" w:rsidP="008B4A54">
      <w:pPr>
        <w:widowControl w:val="0"/>
        <w:autoSpaceDE w:val="0"/>
        <w:autoSpaceDN w:val="0"/>
        <w:spacing w:after="0" w:line="240" w:lineRule="auto"/>
        <w:ind w:right="-286"/>
        <w:jc w:val="both"/>
        <w:rPr>
          <w:rFonts w:ascii="Times New Roman" w:hAnsi="Times New Roman" w:cs="Times New Roman"/>
          <w:sz w:val="28"/>
          <w:szCs w:val="28"/>
        </w:rPr>
      </w:pPr>
      <w:r w:rsidRPr="001B0DC2">
        <w:rPr>
          <w:rFonts w:ascii="Times New Roman" w:hAnsi="Times New Roman" w:cs="Times New Roman"/>
          <w:noProof/>
          <w:position w:val="-14"/>
          <w:sz w:val="28"/>
          <w:szCs w:val="28"/>
          <w:lang w:eastAsia="ru-RU"/>
        </w:rPr>
        <w:drawing>
          <wp:inline distT="0" distB="0" distL="0" distR="0">
            <wp:extent cx="4895850" cy="361950"/>
            <wp:effectExtent l="0" t="0" r="0" b="0"/>
            <wp:docPr id="53" name="Рисунок 53" descr="base_1_30892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08927_32785"/>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95850" cy="361950"/>
                    </a:xfrm>
                    <a:prstGeom prst="rect">
                      <a:avLst/>
                    </a:prstGeom>
                    <a:noFill/>
                    <a:ln>
                      <a:noFill/>
                    </a:ln>
                  </pic:spPr>
                </pic:pic>
              </a:graphicData>
            </a:graphic>
          </wp:inline>
        </w:drawing>
      </w:r>
      <w:r w:rsidR="008B4A54">
        <w:rPr>
          <w:rFonts w:ascii="Times New Roman" w:hAnsi="Times New Roman" w:cs="Times New Roman"/>
          <w:sz w:val="28"/>
          <w:szCs w:val="28"/>
        </w:rPr>
        <w:t xml:space="preserve"> (В.17)</w:t>
      </w:r>
    </w:p>
    <w:p w:rsidR="00402F74" w:rsidRPr="001B0DC2" w:rsidRDefault="00402F74" w:rsidP="008B4A54">
      <w:pPr>
        <w:widowControl w:val="0"/>
        <w:autoSpaceDE w:val="0"/>
        <w:autoSpaceDN w:val="0"/>
        <w:spacing w:after="0" w:line="240" w:lineRule="auto"/>
        <w:ind w:right="-286"/>
        <w:jc w:val="both"/>
        <w:rPr>
          <w:rFonts w:ascii="Times New Roman" w:hAnsi="Times New Roman" w:cs="Times New Roman"/>
          <w:sz w:val="28"/>
          <w:szCs w:val="28"/>
        </w:rPr>
      </w:pPr>
      <w:r w:rsidRPr="001B0DC2">
        <w:rPr>
          <w:rFonts w:ascii="Times New Roman" w:hAnsi="Times New Roman" w:cs="Times New Roman"/>
          <w:noProof/>
          <w:position w:val="-14"/>
          <w:sz w:val="28"/>
          <w:szCs w:val="28"/>
          <w:lang w:eastAsia="ru-RU"/>
        </w:rPr>
        <w:drawing>
          <wp:inline distT="0" distB="0" distL="0" distR="0">
            <wp:extent cx="5076825" cy="361950"/>
            <wp:effectExtent l="0" t="0" r="9525" b="0"/>
            <wp:docPr id="52" name="Рисунок 52" descr="base_1_30892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308927_32786"/>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361950"/>
                    </a:xfrm>
                    <a:prstGeom prst="rect">
                      <a:avLst/>
                    </a:prstGeom>
                    <a:noFill/>
                    <a:ln>
                      <a:noFill/>
                    </a:ln>
                  </pic:spPr>
                </pic:pic>
              </a:graphicData>
            </a:graphic>
          </wp:inline>
        </w:drawing>
      </w:r>
      <w:r w:rsidR="008B4A54">
        <w:rPr>
          <w:rFonts w:ascii="Times New Roman" w:hAnsi="Times New Roman" w:cs="Times New Roman"/>
          <w:sz w:val="28"/>
          <w:szCs w:val="28"/>
        </w:rPr>
        <w:t xml:space="preserve"> (В.18)</w:t>
      </w:r>
    </w:p>
    <w:p w:rsidR="00402F74" w:rsidRPr="001B0DC2" w:rsidRDefault="00402F74" w:rsidP="008B4A54">
      <w:pPr>
        <w:widowControl w:val="0"/>
        <w:autoSpaceDE w:val="0"/>
        <w:autoSpaceDN w:val="0"/>
        <w:spacing w:after="0" w:line="240" w:lineRule="auto"/>
        <w:ind w:right="-286"/>
        <w:jc w:val="both"/>
        <w:rPr>
          <w:rFonts w:ascii="Times New Roman" w:hAnsi="Times New Roman" w:cs="Times New Roman"/>
          <w:sz w:val="28"/>
          <w:szCs w:val="28"/>
        </w:rPr>
      </w:pPr>
      <w:r w:rsidRPr="001B0DC2">
        <w:rPr>
          <w:rFonts w:ascii="Times New Roman" w:hAnsi="Times New Roman" w:cs="Times New Roman"/>
          <w:noProof/>
          <w:position w:val="-14"/>
          <w:sz w:val="28"/>
          <w:szCs w:val="28"/>
          <w:lang w:eastAsia="ru-RU"/>
        </w:rPr>
        <w:drawing>
          <wp:inline distT="0" distB="0" distL="0" distR="0">
            <wp:extent cx="5743575" cy="361950"/>
            <wp:effectExtent l="0" t="0" r="9525" b="0"/>
            <wp:docPr id="51" name="Рисунок 51" descr="base_1_30892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308927_32787"/>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3575" cy="361950"/>
                    </a:xfrm>
                    <a:prstGeom prst="rect">
                      <a:avLst/>
                    </a:prstGeom>
                    <a:noFill/>
                    <a:ln>
                      <a:noFill/>
                    </a:ln>
                  </pic:spPr>
                </pic:pic>
              </a:graphicData>
            </a:graphic>
          </wp:inline>
        </w:drawing>
      </w:r>
      <w:r w:rsidR="008B4A54">
        <w:rPr>
          <w:rFonts w:ascii="Times New Roman" w:hAnsi="Times New Roman" w:cs="Times New Roman"/>
          <w:sz w:val="28"/>
          <w:szCs w:val="28"/>
        </w:rPr>
        <w:t>(В.19)</w:t>
      </w:r>
    </w:p>
    <w:p w:rsidR="00402F74" w:rsidRPr="001B0DC2" w:rsidRDefault="00402F74" w:rsidP="008B4A54">
      <w:pPr>
        <w:widowControl w:val="0"/>
        <w:autoSpaceDE w:val="0"/>
        <w:autoSpaceDN w:val="0"/>
        <w:spacing w:after="0" w:line="240" w:lineRule="auto"/>
        <w:ind w:right="-286"/>
        <w:jc w:val="both"/>
        <w:rPr>
          <w:rFonts w:ascii="Times New Roman" w:hAnsi="Times New Roman" w:cs="Times New Roman"/>
          <w:sz w:val="28"/>
          <w:szCs w:val="28"/>
        </w:rPr>
      </w:pPr>
      <w:r w:rsidRPr="001B0DC2">
        <w:rPr>
          <w:rFonts w:ascii="Times New Roman" w:hAnsi="Times New Roman" w:cs="Times New Roman"/>
          <w:noProof/>
          <w:position w:val="-14"/>
          <w:sz w:val="28"/>
          <w:szCs w:val="28"/>
          <w:lang w:eastAsia="ru-RU"/>
        </w:rPr>
        <w:drawing>
          <wp:inline distT="0" distB="0" distL="0" distR="0">
            <wp:extent cx="4743450" cy="352425"/>
            <wp:effectExtent l="0" t="0" r="0" b="0"/>
            <wp:docPr id="50" name="Рисунок 50" descr="base_1_30892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08927_32788"/>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3450" cy="352425"/>
                    </a:xfrm>
                    <a:prstGeom prst="rect">
                      <a:avLst/>
                    </a:prstGeom>
                    <a:noFill/>
                    <a:ln>
                      <a:noFill/>
                    </a:ln>
                  </pic:spPr>
                </pic:pic>
              </a:graphicData>
            </a:graphic>
          </wp:inline>
        </w:drawing>
      </w:r>
      <w:r w:rsidR="008B4A54">
        <w:rPr>
          <w:rFonts w:ascii="Times New Roman" w:hAnsi="Times New Roman" w:cs="Times New Roman"/>
          <w:sz w:val="28"/>
          <w:szCs w:val="28"/>
        </w:rPr>
        <w:t xml:space="preserve"> (В.20)</w:t>
      </w:r>
    </w:p>
    <w:p w:rsidR="00402F74" w:rsidRPr="001B0DC2" w:rsidRDefault="00402F74" w:rsidP="00A42EE5">
      <w:pPr>
        <w:widowControl w:val="0"/>
        <w:autoSpaceDE w:val="0"/>
        <w:autoSpaceDN w:val="0"/>
        <w:spacing w:after="0" w:line="300" w:lineRule="exact"/>
        <w:ind w:firstLine="709"/>
        <w:jc w:val="both"/>
        <w:rPr>
          <w:rFonts w:ascii="Times New Roman" w:hAnsi="Times New Roman" w:cs="Times New Roman"/>
          <w:sz w:val="28"/>
          <w:szCs w:val="28"/>
        </w:rPr>
      </w:pPr>
    </w:p>
    <w:p w:rsidR="00330363" w:rsidRDefault="00402F74" w:rsidP="00A42EE5">
      <w:pPr>
        <w:pStyle w:val="ConsPlusNormal"/>
        <w:spacing w:line="300" w:lineRule="exact"/>
        <w:ind w:firstLine="709"/>
        <w:jc w:val="both"/>
      </w:pPr>
      <w:r w:rsidRPr="001B0DC2">
        <w:rPr>
          <w:rFonts w:ascii="Times New Roman" w:hAnsi="Times New Roman" w:cs="Times New Roman"/>
          <w:sz w:val="28"/>
          <w:szCs w:val="28"/>
        </w:rPr>
        <w:t>П</w:t>
      </w:r>
      <w:r w:rsidRPr="001B0DC2">
        <w:rPr>
          <w:rFonts w:ascii="Times New Roman" w:hAnsi="Times New Roman" w:cs="Times New Roman"/>
          <w:sz w:val="28"/>
          <w:szCs w:val="28"/>
          <w:vertAlign w:val="superscript"/>
        </w:rPr>
        <w:t>n</w:t>
      </w:r>
      <w:r w:rsidRPr="001B0DC2">
        <w:rPr>
          <w:rFonts w:ascii="Times New Roman" w:hAnsi="Times New Roman" w:cs="Times New Roman"/>
          <w:sz w:val="28"/>
          <w:szCs w:val="28"/>
          <w:vertAlign w:val="subscript"/>
        </w:rPr>
        <w:t>инф</w:t>
      </w:r>
      <w:r w:rsidRPr="001B0DC2">
        <w:rPr>
          <w:rFonts w:ascii="Times New Roman" w:hAnsi="Times New Roman" w:cs="Times New Roman"/>
          <w:sz w:val="28"/>
          <w:szCs w:val="28"/>
        </w:rPr>
        <w:t xml:space="preserve"> ... П</w:t>
      </w:r>
      <w:r w:rsidRPr="001B0DC2">
        <w:rPr>
          <w:rFonts w:ascii="Times New Roman" w:hAnsi="Times New Roman" w:cs="Times New Roman"/>
          <w:sz w:val="28"/>
          <w:szCs w:val="28"/>
          <w:vertAlign w:val="superscript"/>
        </w:rPr>
        <w:t>n</w:t>
      </w:r>
      <w:r w:rsidRPr="001B0DC2">
        <w:rPr>
          <w:rFonts w:ascii="Times New Roman" w:hAnsi="Times New Roman" w:cs="Times New Roman"/>
          <w:sz w:val="28"/>
          <w:szCs w:val="28"/>
          <w:vertAlign w:val="subscript"/>
        </w:rPr>
        <w:t>уд</w:t>
      </w:r>
      <w:r w:rsidRPr="001B0DC2">
        <w:rPr>
          <w:rFonts w:ascii="Times New Roman" w:hAnsi="Times New Roman" w:cs="Times New Roman"/>
          <w:sz w:val="28"/>
          <w:szCs w:val="28"/>
        </w:rPr>
        <w:t xml:space="preserve"> - показатели оценки качества, характеризующие общие критерии оценки качества в n-ой организации, рассчитанные по формулам, приведенным в пунктах 2-5 Единого порядка.</w:t>
      </w:r>
    </w:p>
    <w:p w:rsidR="00E83ACB" w:rsidRDefault="00E83ACB" w:rsidP="00E46AD7">
      <w:pPr>
        <w:widowControl w:val="0"/>
        <w:tabs>
          <w:tab w:val="left" w:pos="4824"/>
        </w:tabs>
        <w:spacing w:after="0" w:line="240" w:lineRule="auto"/>
        <w:jc w:val="center"/>
        <w:rPr>
          <w:rFonts w:ascii="Times New Roman" w:hAnsi="Times New Roman" w:cs="Times New Roman"/>
          <w:b/>
          <w:sz w:val="24"/>
          <w:szCs w:val="24"/>
        </w:rPr>
        <w:sectPr w:rsidR="00E83ACB" w:rsidSect="00E83ACB">
          <w:pgSz w:w="11906" w:h="16838"/>
          <w:pgMar w:top="851" w:right="851" w:bottom="851" w:left="1418" w:header="709" w:footer="709" w:gutter="0"/>
          <w:cols w:space="708"/>
          <w:docGrid w:linePitch="360"/>
        </w:sectPr>
      </w:pPr>
    </w:p>
    <w:p w:rsidR="00E83ACB" w:rsidRPr="00637213" w:rsidRDefault="00E83ACB" w:rsidP="00637213">
      <w:pPr>
        <w:pStyle w:val="1"/>
        <w:spacing w:before="0"/>
        <w:jc w:val="both"/>
        <w:rPr>
          <w:rFonts w:ascii="Times New Roman" w:eastAsiaTheme="minorHAnsi" w:hAnsi="Times New Roman" w:cs="Times New Roman"/>
          <w:b/>
          <w:bCs/>
          <w:color w:val="auto"/>
          <w:sz w:val="28"/>
          <w:szCs w:val="28"/>
        </w:rPr>
      </w:pPr>
      <w:bookmarkStart w:id="40" w:name="_Toc40084826"/>
      <w:r w:rsidRPr="00E83ACB">
        <w:rPr>
          <w:rFonts w:ascii="Times New Roman" w:eastAsiaTheme="minorHAnsi" w:hAnsi="Times New Roman" w:cs="Times New Roman"/>
          <w:b/>
          <w:bCs/>
          <w:color w:val="auto"/>
          <w:sz w:val="28"/>
          <w:szCs w:val="28"/>
        </w:rPr>
        <w:lastRenderedPageBreak/>
        <w:t>П</w:t>
      </w:r>
      <w:r w:rsidR="008B4A54" w:rsidRPr="00E83ACB">
        <w:rPr>
          <w:rFonts w:ascii="Times New Roman" w:eastAsiaTheme="minorHAnsi" w:hAnsi="Times New Roman" w:cs="Times New Roman"/>
          <w:b/>
          <w:bCs/>
          <w:color w:val="auto"/>
          <w:sz w:val="28"/>
          <w:szCs w:val="28"/>
        </w:rPr>
        <w:t>РИЛОЖЕНИЕ</w:t>
      </w:r>
      <w:r w:rsidR="008B4A54">
        <w:rPr>
          <w:rFonts w:ascii="Times New Roman" w:eastAsiaTheme="minorHAnsi" w:hAnsi="Times New Roman" w:cs="Times New Roman"/>
          <w:b/>
          <w:bCs/>
          <w:color w:val="auto"/>
          <w:sz w:val="28"/>
          <w:szCs w:val="28"/>
        </w:rPr>
        <w:t>Г</w:t>
      </w:r>
      <w:r w:rsidR="00637213">
        <w:rPr>
          <w:rFonts w:ascii="Times New Roman" w:eastAsiaTheme="minorHAnsi" w:hAnsi="Times New Roman" w:cs="Times New Roman"/>
          <w:b/>
          <w:bCs/>
          <w:color w:val="auto"/>
          <w:sz w:val="28"/>
          <w:szCs w:val="28"/>
        </w:rPr>
        <w:t xml:space="preserve">. </w:t>
      </w:r>
      <w:r w:rsidRPr="00637213">
        <w:rPr>
          <w:rFonts w:ascii="Times New Roman" w:eastAsiaTheme="minorHAnsi" w:hAnsi="Times New Roman" w:cs="Times New Roman"/>
          <w:b/>
          <w:bCs/>
          <w:color w:val="auto"/>
          <w:sz w:val="28"/>
          <w:szCs w:val="28"/>
        </w:rPr>
        <w:t>Бланк анализа соответствия информации о деятельности организации, размещенной на информационных стендах в помещении организации,ее содержанию и порядку (форме) размещения, установленным нормативными правовыми актами (параметр 1.1.1)</w:t>
      </w:r>
      <w:bookmarkEnd w:id="40"/>
    </w:p>
    <w:p w:rsidR="00E83ACB" w:rsidRPr="00637213" w:rsidRDefault="00E83ACB" w:rsidP="00E83ACB">
      <w:pPr>
        <w:spacing w:after="0" w:line="240" w:lineRule="auto"/>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736"/>
      </w:tblGrid>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 сайта/</w:t>
            </w:r>
            <w:r w:rsidRPr="00914E2A">
              <w:rPr>
                <w:rFonts w:ascii="Times New Roman" w:hAnsi="Times New Roman" w:cs="Times New Roman"/>
                <w:b/>
                <w:sz w:val="24"/>
                <w:szCs w:val="28"/>
                <w:lang w:val="en-US"/>
              </w:rPr>
              <w:t>URL</w:t>
            </w:r>
            <w:r w:rsidRPr="00914E2A">
              <w:rPr>
                <w:rFonts w:ascii="Times New Roman" w:hAnsi="Times New Roman" w:cs="Times New Roman"/>
                <w:b/>
                <w:sz w:val="24"/>
                <w:szCs w:val="28"/>
              </w:rPr>
              <w:t>/</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Наименование организации</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Регион</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Ф.И.О. руководителя</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Контактный телефон</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Электронная почта</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Дата анализа</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r w:rsidR="001025A1" w:rsidRPr="00092128" w:rsidTr="00207AEF">
        <w:tc>
          <w:tcPr>
            <w:tcW w:w="3823" w:type="dxa"/>
          </w:tcPr>
          <w:p w:rsidR="001025A1" w:rsidRPr="00914E2A" w:rsidRDefault="001025A1" w:rsidP="00207AEF">
            <w:pPr>
              <w:spacing w:after="0" w:line="240" w:lineRule="auto"/>
              <w:rPr>
                <w:rFonts w:ascii="Times New Roman" w:hAnsi="Times New Roman" w:cs="Times New Roman"/>
                <w:b/>
                <w:sz w:val="24"/>
                <w:szCs w:val="28"/>
              </w:rPr>
            </w:pPr>
            <w:r>
              <w:rPr>
                <w:rFonts w:ascii="Times New Roman" w:hAnsi="Times New Roman" w:cs="Times New Roman"/>
                <w:b/>
                <w:sz w:val="24"/>
                <w:szCs w:val="28"/>
              </w:rPr>
              <w:t>Ф.И.О. эксперта</w:t>
            </w:r>
          </w:p>
        </w:tc>
        <w:tc>
          <w:tcPr>
            <w:tcW w:w="10736" w:type="dxa"/>
          </w:tcPr>
          <w:p w:rsidR="001025A1" w:rsidRPr="00092128" w:rsidRDefault="001025A1" w:rsidP="00207AEF">
            <w:pPr>
              <w:spacing w:after="0" w:line="240" w:lineRule="auto"/>
              <w:rPr>
                <w:rFonts w:ascii="Times New Roman" w:hAnsi="Times New Roman" w:cs="Times New Roman"/>
                <w:sz w:val="24"/>
                <w:szCs w:val="28"/>
              </w:rPr>
            </w:pPr>
          </w:p>
        </w:tc>
      </w:tr>
    </w:tbl>
    <w:p w:rsidR="00E83ACB" w:rsidRDefault="00E83ACB" w:rsidP="00E83ACB">
      <w:pPr>
        <w:spacing w:after="0" w:line="240" w:lineRule="auto"/>
      </w:pPr>
    </w:p>
    <w:p w:rsidR="00E83ACB" w:rsidRDefault="00E83ACB" w:rsidP="00E83ACB">
      <w:pPr>
        <w:spacing w:after="0" w:line="240" w:lineRule="auto"/>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3855"/>
        <w:gridCol w:w="708"/>
        <w:gridCol w:w="709"/>
        <w:gridCol w:w="1559"/>
        <w:gridCol w:w="1904"/>
        <w:gridCol w:w="1559"/>
        <w:gridCol w:w="1559"/>
        <w:gridCol w:w="2268"/>
      </w:tblGrid>
      <w:tr w:rsidR="001C638E" w:rsidRPr="00BC44B3" w:rsidTr="00207AEF">
        <w:trPr>
          <w:trHeight w:val="391"/>
          <w:tblHeader/>
        </w:trPr>
        <w:tc>
          <w:tcPr>
            <w:tcW w:w="1183" w:type="dxa"/>
            <w:vMerge w:val="restart"/>
            <w:shd w:val="clear" w:color="auto" w:fill="D9E2F3" w:themeFill="accent1" w:themeFillTint="33"/>
            <w:vAlign w:val="center"/>
          </w:tcPr>
          <w:p w:rsidR="001C638E" w:rsidRPr="003B15DA"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 индикатора</w:t>
            </w:r>
          </w:p>
        </w:tc>
        <w:tc>
          <w:tcPr>
            <w:tcW w:w="3855" w:type="dxa"/>
            <w:vMerge w:val="restart"/>
            <w:shd w:val="clear" w:color="auto" w:fill="D9E2F3" w:themeFill="accent1" w:themeFillTint="33"/>
            <w:vAlign w:val="center"/>
          </w:tcPr>
          <w:p w:rsidR="001C638E" w:rsidRPr="003B15DA"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Индикаторы</w:t>
            </w:r>
          </w:p>
        </w:tc>
        <w:tc>
          <w:tcPr>
            <w:tcW w:w="1417" w:type="dxa"/>
            <w:gridSpan w:val="2"/>
            <w:shd w:val="clear" w:color="auto" w:fill="D9E2F3" w:themeFill="accent1" w:themeFillTint="33"/>
            <w:vAlign w:val="center"/>
          </w:tcPr>
          <w:p w:rsidR="001C638E" w:rsidRPr="003B15DA"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Соответствие</w:t>
            </w:r>
          </w:p>
        </w:tc>
        <w:tc>
          <w:tcPr>
            <w:tcW w:w="1559" w:type="dxa"/>
            <w:vMerge w:val="restart"/>
            <w:shd w:val="clear" w:color="auto" w:fill="D9E2F3" w:themeFill="accent1" w:themeFillTint="33"/>
            <w:vAlign w:val="center"/>
          </w:tcPr>
          <w:p w:rsidR="001C638E" w:rsidRPr="003B15DA"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Максимальное</w:t>
            </w:r>
          </w:p>
          <w:p w:rsidR="001C638E" w:rsidRPr="003B15DA"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значение в баллах</w:t>
            </w:r>
          </w:p>
        </w:tc>
        <w:tc>
          <w:tcPr>
            <w:tcW w:w="1904" w:type="dxa"/>
            <w:vMerge w:val="restart"/>
            <w:shd w:val="clear" w:color="auto" w:fill="D9E2F3" w:themeFill="accent1" w:themeFillTint="33"/>
            <w:vAlign w:val="center"/>
          </w:tcPr>
          <w:p w:rsidR="001C638E" w:rsidRPr="003B15DA" w:rsidRDefault="001C638E" w:rsidP="00207AEF">
            <w:pPr>
              <w:spacing w:after="0" w:line="240" w:lineRule="auto"/>
              <w:jc w:val="center"/>
              <w:rPr>
                <w:rFonts w:ascii="Times New Roman" w:hAnsi="Times New Roman" w:cs="Times New Roman"/>
                <w:b/>
                <w:sz w:val="18"/>
              </w:rPr>
            </w:pPr>
            <w:r>
              <w:rPr>
                <w:rFonts w:ascii="Times New Roman" w:hAnsi="Times New Roman" w:cs="Times New Roman"/>
                <w:b/>
                <w:sz w:val="18"/>
              </w:rPr>
              <w:t>Количество материалов/единиц информации, установленное НПА</w:t>
            </w:r>
          </w:p>
        </w:tc>
        <w:tc>
          <w:tcPr>
            <w:tcW w:w="3118" w:type="dxa"/>
            <w:gridSpan w:val="2"/>
            <w:shd w:val="clear" w:color="auto" w:fill="D9E2F3" w:themeFill="accent1" w:themeFillTint="33"/>
            <w:vAlign w:val="center"/>
          </w:tcPr>
          <w:p w:rsidR="001C638E"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Оценка эксперта</w:t>
            </w:r>
          </w:p>
        </w:tc>
        <w:tc>
          <w:tcPr>
            <w:tcW w:w="2268" w:type="dxa"/>
            <w:vMerge w:val="restart"/>
            <w:shd w:val="clear" w:color="auto" w:fill="D9E2F3" w:themeFill="accent1" w:themeFillTint="33"/>
            <w:vAlign w:val="center"/>
          </w:tcPr>
          <w:p w:rsidR="001C638E" w:rsidRPr="00BC44B3" w:rsidRDefault="001C638E" w:rsidP="00207AEF">
            <w:pPr>
              <w:spacing w:after="0" w:line="240" w:lineRule="auto"/>
              <w:jc w:val="center"/>
              <w:rPr>
                <w:rFonts w:ascii="Times New Roman" w:hAnsi="Times New Roman" w:cs="Times New Roman"/>
                <w:b/>
                <w:sz w:val="18"/>
              </w:rPr>
            </w:pPr>
            <w:r>
              <w:rPr>
                <w:rFonts w:ascii="Times New Roman" w:hAnsi="Times New Roman" w:cs="Times New Roman"/>
                <w:b/>
                <w:sz w:val="18"/>
              </w:rPr>
              <w:t>Примечание</w:t>
            </w:r>
          </w:p>
        </w:tc>
      </w:tr>
      <w:tr w:rsidR="001C638E" w:rsidRPr="004020AB" w:rsidTr="00207AEF">
        <w:trPr>
          <w:tblHeader/>
        </w:trPr>
        <w:tc>
          <w:tcPr>
            <w:tcW w:w="1183" w:type="dxa"/>
            <w:vMerge/>
            <w:shd w:val="clear" w:color="auto" w:fill="D9E2F3" w:themeFill="accent1" w:themeFillTint="33"/>
            <w:vAlign w:val="center"/>
          </w:tcPr>
          <w:p w:rsidR="001C638E" w:rsidRPr="004020AB" w:rsidRDefault="001C638E" w:rsidP="00207AEF">
            <w:pPr>
              <w:spacing w:after="0" w:line="240" w:lineRule="auto"/>
              <w:jc w:val="center"/>
              <w:rPr>
                <w:rFonts w:ascii="Times New Roman" w:hAnsi="Times New Roman" w:cs="Times New Roman"/>
                <w:b/>
                <w:sz w:val="20"/>
              </w:rPr>
            </w:pPr>
          </w:p>
        </w:tc>
        <w:tc>
          <w:tcPr>
            <w:tcW w:w="3855" w:type="dxa"/>
            <w:vMerge/>
            <w:shd w:val="clear" w:color="auto" w:fill="D9E2F3" w:themeFill="accent1" w:themeFillTint="33"/>
            <w:vAlign w:val="center"/>
          </w:tcPr>
          <w:p w:rsidR="001C638E" w:rsidRPr="004020AB" w:rsidRDefault="001C638E" w:rsidP="00207AEF">
            <w:pPr>
              <w:spacing w:after="0" w:line="240" w:lineRule="auto"/>
              <w:jc w:val="center"/>
              <w:rPr>
                <w:rFonts w:ascii="Times New Roman" w:hAnsi="Times New Roman" w:cs="Times New Roman"/>
                <w:b/>
                <w:sz w:val="20"/>
              </w:rPr>
            </w:pPr>
          </w:p>
        </w:tc>
        <w:tc>
          <w:tcPr>
            <w:tcW w:w="708" w:type="dxa"/>
            <w:shd w:val="clear" w:color="auto" w:fill="D9E2F3" w:themeFill="accent1" w:themeFillTint="33"/>
            <w:vAlign w:val="center"/>
          </w:tcPr>
          <w:p w:rsidR="001C638E" w:rsidRPr="003B15DA"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да</w:t>
            </w:r>
          </w:p>
        </w:tc>
        <w:tc>
          <w:tcPr>
            <w:tcW w:w="709" w:type="dxa"/>
            <w:shd w:val="clear" w:color="auto" w:fill="D9E2F3" w:themeFill="accent1" w:themeFillTint="33"/>
            <w:vAlign w:val="center"/>
          </w:tcPr>
          <w:p w:rsidR="001C638E" w:rsidRPr="003B15DA" w:rsidRDefault="001C638E"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нет</w:t>
            </w:r>
          </w:p>
        </w:tc>
        <w:tc>
          <w:tcPr>
            <w:tcW w:w="1559" w:type="dxa"/>
            <w:vMerge/>
            <w:shd w:val="clear" w:color="auto" w:fill="D9E2F3" w:themeFill="accent1" w:themeFillTint="33"/>
            <w:vAlign w:val="center"/>
          </w:tcPr>
          <w:p w:rsidR="001C638E" w:rsidRPr="004020AB" w:rsidRDefault="001C638E" w:rsidP="00207AEF">
            <w:pPr>
              <w:spacing w:after="0" w:line="240" w:lineRule="auto"/>
              <w:jc w:val="center"/>
              <w:rPr>
                <w:rFonts w:ascii="Times New Roman" w:hAnsi="Times New Roman" w:cs="Times New Roman"/>
                <w:b/>
                <w:sz w:val="20"/>
              </w:rPr>
            </w:pPr>
          </w:p>
        </w:tc>
        <w:tc>
          <w:tcPr>
            <w:tcW w:w="1904" w:type="dxa"/>
            <w:vMerge/>
            <w:shd w:val="clear" w:color="auto" w:fill="D9E2F3" w:themeFill="accent1" w:themeFillTint="33"/>
            <w:vAlign w:val="center"/>
          </w:tcPr>
          <w:p w:rsidR="001C638E" w:rsidRPr="00AB2F6A" w:rsidRDefault="001C638E" w:rsidP="00207AEF">
            <w:pPr>
              <w:spacing w:after="0" w:line="240" w:lineRule="auto"/>
              <w:jc w:val="center"/>
              <w:rPr>
                <w:rFonts w:ascii="Times New Roman" w:hAnsi="Times New Roman" w:cs="Times New Roman"/>
                <w:b/>
                <w:sz w:val="18"/>
                <w:szCs w:val="18"/>
              </w:rPr>
            </w:pPr>
          </w:p>
        </w:tc>
        <w:tc>
          <w:tcPr>
            <w:tcW w:w="1559" w:type="dxa"/>
            <w:shd w:val="clear" w:color="auto" w:fill="D9E2F3" w:themeFill="accent1" w:themeFillTint="33"/>
            <w:vAlign w:val="center"/>
          </w:tcPr>
          <w:p w:rsidR="001C638E" w:rsidRPr="00AB2F6A" w:rsidRDefault="001C638E" w:rsidP="00207AEF">
            <w:pPr>
              <w:spacing w:after="0" w:line="240" w:lineRule="auto"/>
              <w:jc w:val="center"/>
              <w:rPr>
                <w:rFonts w:ascii="Times New Roman" w:hAnsi="Times New Roman" w:cs="Times New Roman"/>
                <w:b/>
                <w:sz w:val="18"/>
                <w:szCs w:val="18"/>
              </w:rPr>
            </w:pPr>
            <w:r w:rsidRPr="00AB2F6A">
              <w:rPr>
                <w:rFonts w:ascii="Times New Roman" w:hAnsi="Times New Roman" w:cs="Times New Roman"/>
                <w:b/>
                <w:sz w:val="18"/>
                <w:szCs w:val="18"/>
              </w:rPr>
              <w:t>Соответствие</w:t>
            </w:r>
            <w:r>
              <w:rPr>
                <w:rFonts w:ascii="Times New Roman" w:hAnsi="Times New Roman" w:cs="Times New Roman"/>
                <w:b/>
                <w:sz w:val="18"/>
                <w:szCs w:val="18"/>
              </w:rPr>
              <w:t>/</w:t>
            </w:r>
            <w:r>
              <w:rPr>
                <w:rFonts w:ascii="Times New Roman" w:hAnsi="Times New Roman" w:cs="Times New Roman"/>
                <w:b/>
                <w:sz w:val="18"/>
                <w:szCs w:val="18"/>
              </w:rPr>
              <w:br/>
              <w:t>несоответствие</w:t>
            </w:r>
          </w:p>
        </w:tc>
        <w:tc>
          <w:tcPr>
            <w:tcW w:w="1559" w:type="dxa"/>
            <w:shd w:val="clear" w:color="auto" w:fill="D9E2F3" w:themeFill="accent1" w:themeFillTint="33"/>
            <w:vAlign w:val="center"/>
          </w:tcPr>
          <w:p w:rsidR="001C638E" w:rsidRPr="00AB2F6A" w:rsidRDefault="001C638E" w:rsidP="00207AE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Фактическое количество</w:t>
            </w:r>
          </w:p>
        </w:tc>
        <w:tc>
          <w:tcPr>
            <w:tcW w:w="2268" w:type="dxa"/>
            <w:vMerge/>
            <w:shd w:val="clear" w:color="auto" w:fill="D9E2F3" w:themeFill="accent1" w:themeFillTint="33"/>
          </w:tcPr>
          <w:p w:rsidR="001C638E" w:rsidRPr="004020AB" w:rsidRDefault="001C638E" w:rsidP="00207AEF">
            <w:pPr>
              <w:spacing w:after="0" w:line="240" w:lineRule="auto"/>
              <w:jc w:val="center"/>
              <w:rPr>
                <w:rFonts w:ascii="Times New Roman" w:hAnsi="Times New Roman" w:cs="Times New Roman"/>
                <w:b/>
                <w:sz w:val="20"/>
              </w:rPr>
            </w:pPr>
          </w:p>
        </w:tc>
      </w:tr>
      <w:tr w:rsidR="001C638E" w:rsidRPr="004020AB" w:rsidTr="00207AEF">
        <w:trPr>
          <w:trHeight w:val="760"/>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33882">
              <w:rPr>
                <w:rFonts w:ascii="Times New Roman" w:hAnsi="Times New Roman" w:cs="Times New Roman"/>
                <w:sz w:val="20"/>
              </w:rPr>
              <w:t>об учредителе/учредителях образовательной организации</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982"/>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33882">
              <w:rPr>
                <w:rFonts w:ascii="Times New Roman" w:hAnsi="Times New Roman" w:cs="Times New Roman"/>
                <w:sz w:val="20"/>
              </w:rPr>
              <w:t>о месте нахождения образовательной организации и ее филиалов (при наличии)</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996"/>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о </w:t>
            </w:r>
            <w:r w:rsidRPr="00633882">
              <w:rPr>
                <w:rFonts w:ascii="Times New Roman" w:hAnsi="Times New Roman" w:cs="Times New Roman"/>
                <w:sz w:val="20"/>
              </w:rPr>
              <w:t>режиме, графике работы, контактных телефонах и об адресах электронной почты</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685"/>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У</w:t>
            </w:r>
            <w:r w:rsidRPr="00F373AE">
              <w:rPr>
                <w:rFonts w:ascii="Times New Roman" w:hAnsi="Times New Roman" w:cs="Times New Roman"/>
                <w:sz w:val="20"/>
              </w:rPr>
              <w:t>став образовательной организации</w:t>
            </w:r>
            <w:r>
              <w:rPr>
                <w:rFonts w:ascii="Times New Roman" w:hAnsi="Times New Roman" w:cs="Times New Roman"/>
                <w:sz w:val="20"/>
              </w:rPr>
              <w:t xml:space="preserve"> (копия)</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1417"/>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Л</w:t>
            </w:r>
            <w:r w:rsidRPr="00F373AE">
              <w:rPr>
                <w:rFonts w:ascii="Times New Roman" w:hAnsi="Times New Roman" w:cs="Times New Roman"/>
                <w:sz w:val="20"/>
              </w:rPr>
              <w:t>ицензия на осуществление образовательной деятельности (с приложениями)</w:t>
            </w:r>
            <w:r>
              <w:rPr>
                <w:rFonts w:ascii="Times New Roman" w:hAnsi="Times New Roman" w:cs="Times New Roman"/>
                <w:sz w:val="20"/>
              </w:rPr>
              <w:t xml:space="preserve"> (копия)/</w:t>
            </w:r>
            <w:r w:rsidRPr="00F373AE">
              <w:rPr>
                <w:rFonts w:ascii="Times New Roman" w:hAnsi="Times New Roman" w:cs="Times New Roman"/>
                <w:sz w:val="20"/>
              </w:rPr>
              <w:t>свидетельство о государственной аккредитации (с приложениями)</w:t>
            </w:r>
            <w:r>
              <w:rPr>
                <w:rFonts w:ascii="Times New Roman" w:hAnsi="Times New Roman" w:cs="Times New Roman"/>
                <w:sz w:val="20"/>
              </w:rPr>
              <w:t xml:space="preserve"> (копия)</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1205"/>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Default="001C638E" w:rsidP="00207AEF">
            <w:pPr>
              <w:spacing w:after="0" w:line="240" w:lineRule="auto"/>
              <w:rPr>
                <w:rFonts w:ascii="Times New Roman" w:hAnsi="Times New Roman" w:cs="Times New Roman"/>
                <w:sz w:val="20"/>
              </w:rPr>
            </w:pPr>
            <w:r w:rsidRPr="002A6A90">
              <w:rPr>
                <w:rFonts w:ascii="Times New Roman" w:hAnsi="Times New Roman" w:cs="Times New Roman"/>
                <w:sz w:val="20"/>
              </w:rPr>
              <w:t>Локальный акт</w:t>
            </w:r>
            <w:r>
              <w:rPr>
                <w:rStyle w:val="ac"/>
                <w:rFonts w:ascii="Times New Roman" w:hAnsi="Times New Roman" w:cs="Times New Roman"/>
                <w:sz w:val="20"/>
              </w:rPr>
              <w:footnoteReference w:id="8"/>
            </w:r>
            <w:r w:rsidRPr="002A6A90">
              <w:rPr>
                <w:rFonts w:ascii="Times New Roman" w:hAnsi="Times New Roman" w:cs="Times New Roman"/>
                <w:sz w:val="20"/>
              </w:rPr>
              <w:t xml:space="preserve">, регламентирующий </w:t>
            </w:r>
            <w:r>
              <w:rPr>
                <w:rFonts w:ascii="Times New Roman" w:hAnsi="Times New Roman" w:cs="Times New Roman"/>
                <w:sz w:val="20"/>
              </w:rPr>
              <w:t>п</w:t>
            </w:r>
            <w:r w:rsidRPr="00C03B75">
              <w:rPr>
                <w:rFonts w:ascii="Times New Roman" w:hAnsi="Times New Roman" w:cs="Times New Roman"/>
                <w:sz w:val="20"/>
              </w:rPr>
              <w:t>равила внутреннего распорядка обучающихся</w:t>
            </w:r>
            <w:r>
              <w:rPr>
                <w:rFonts w:ascii="Times New Roman" w:hAnsi="Times New Roman" w:cs="Times New Roman"/>
                <w:sz w:val="20"/>
              </w:rPr>
              <w:t xml:space="preserve"> (копия)</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966"/>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Pr="002A6A90" w:rsidRDefault="001C638E" w:rsidP="00207AEF">
            <w:pPr>
              <w:spacing w:after="0" w:line="240" w:lineRule="auto"/>
              <w:rPr>
                <w:rFonts w:ascii="Times New Roman" w:hAnsi="Times New Roman" w:cs="Times New Roman"/>
                <w:sz w:val="20"/>
              </w:rPr>
            </w:pPr>
            <w:r w:rsidRPr="002A6A90">
              <w:rPr>
                <w:rFonts w:ascii="Times New Roman" w:hAnsi="Times New Roman" w:cs="Times New Roman"/>
                <w:sz w:val="20"/>
              </w:rPr>
              <w:t xml:space="preserve">Локальный акт, регламентирующий </w:t>
            </w:r>
            <w:r>
              <w:rPr>
                <w:rFonts w:ascii="Times New Roman" w:hAnsi="Times New Roman" w:cs="Times New Roman"/>
                <w:sz w:val="20"/>
              </w:rPr>
              <w:t>п</w:t>
            </w:r>
            <w:r w:rsidRPr="002A6A90">
              <w:rPr>
                <w:rFonts w:ascii="Times New Roman" w:hAnsi="Times New Roman" w:cs="Times New Roman"/>
                <w:sz w:val="20"/>
              </w:rPr>
              <w:t>равила приема обучающихся</w:t>
            </w:r>
            <w:r>
              <w:rPr>
                <w:rFonts w:ascii="Times New Roman" w:hAnsi="Times New Roman" w:cs="Times New Roman"/>
                <w:sz w:val="20"/>
              </w:rPr>
              <w:t xml:space="preserve"> (копия)</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994"/>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Default="001C638E" w:rsidP="00207AEF">
            <w:pPr>
              <w:spacing w:after="0" w:line="240" w:lineRule="auto"/>
              <w:rPr>
                <w:rFonts w:ascii="Times New Roman" w:hAnsi="Times New Roman" w:cs="Times New Roman"/>
                <w:sz w:val="20"/>
              </w:rPr>
            </w:pPr>
            <w:r w:rsidRPr="002A6A90">
              <w:rPr>
                <w:rFonts w:ascii="Times New Roman" w:hAnsi="Times New Roman" w:cs="Times New Roman"/>
                <w:sz w:val="20"/>
              </w:rPr>
              <w:t xml:space="preserve">Локальный акт, регламентирующий </w:t>
            </w:r>
            <w:r>
              <w:rPr>
                <w:rFonts w:ascii="Times New Roman" w:hAnsi="Times New Roman" w:cs="Times New Roman"/>
                <w:sz w:val="20"/>
              </w:rPr>
              <w:t>р</w:t>
            </w:r>
            <w:r w:rsidRPr="002A6A90">
              <w:rPr>
                <w:rFonts w:ascii="Times New Roman" w:hAnsi="Times New Roman" w:cs="Times New Roman"/>
                <w:sz w:val="20"/>
              </w:rPr>
              <w:t>ежим занятий обучающихся</w:t>
            </w:r>
            <w:r>
              <w:rPr>
                <w:rFonts w:ascii="Times New Roman" w:hAnsi="Times New Roman" w:cs="Times New Roman"/>
                <w:sz w:val="20"/>
              </w:rPr>
              <w:t xml:space="preserve"> (копия)</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1405"/>
        </w:trPr>
        <w:tc>
          <w:tcPr>
            <w:tcW w:w="1183" w:type="dxa"/>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vAlign w:val="center"/>
          </w:tcPr>
          <w:p w:rsidR="001C638E" w:rsidRPr="002A6A90" w:rsidRDefault="001C638E" w:rsidP="00207AEF">
            <w:pPr>
              <w:spacing w:after="0" w:line="240" w:lineRule="auto"/>
              <w:rPr>
                <w:rFonts w:ascii="Times New Roman" w:hAnsi="Times New Roman" w:cs="Times New Roman"/>
                <w:sz w:val="20"/>
              </w:rPr>
            </w:pPr>
            <w:r w:rsidRPr="002A6A90">
              <w:rPr>
                <w:rFonts w:ascii="Times New Roman" w:hAnsi="Times New Roman" w:cs="Times New Roman"/>
                <w:sz w:val="20"/>
              </w:rPr>
              <w:t>Локальный акт, регламентирующий</w:t>
            </w:r>
            <w:r w:rsidRPr="009336C3">
              <w:rPr>
                <w:rFonts w:ascii="Times New Roman" w:hAnsi="Times New Roman" w:cs="Times New Roman"/>
                <w:sz w:val="20"/>
              </w:rPr>
              <w:t>формы, периодичность и порядок текущего контроля успеваемости и промежуточной аттестации обучающихся</w:t>
            </w:r>
            <w:r>
              <w:rPr>
                <w:rFonts w:ascii="Times New Roman" w:hAnsi="Times New Roman" w:cs="Times New Roman"/>
                <w:sz w:val="20"/>
              </w:rPr>
              <w:t xml:space="preserve"> (копия)</w:t>
            </w:r>
          </w:p>
        </w:tc>
        <w:tc>
          <w:tcPr>
            <w:tcW w:w="708"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A63B04"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1397"/>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О</w:t>
            </w:r>
            <w:r w:rsidRPr="0084734B">
              <w:rPr>
                <w:rFonts w:ascii="Times New Roman" w:hAnsi="Times New Roman" w:cs="Times New Roman"/>
                <w:sz w:val="20"/>
              </w:rPr>
              <w:t>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hAnsi="Times New Roman" w:cs="Times New Roman"/>
                <w:sz w:val="20"/>
              </w:rPr>
              <w:t xml:space="preserve"> (копия)</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Default="001C638E" w:rsidP="00207AEF">
            <w:pPr>
              <w:spacing w:after="0" w:line="240" w:lineRule="auto"/>
              <w:jc w:val="center"/>
              <w:rPr>
                <w:rFonts w:ascii="Times New Roman" w:hAnsi="Times New Roman" w:cs="Times New Roman"/>
                <w:sz w:val="20"/>
              </w:rPr>
            </w:pPr>
          </w:p>
        </w:tc>
        <w:tc>
          <w:tcPr>
            <w:tcW w:w="2268" w:type="dxa"/>
            <w:vAlign w:val="center"/>
          </w:tcPr>
          <w:p w:rsidR="001C638E" w:rsidRPr="004020AB" w:rsidRDefault="001C638E" w:rsidP="00207AEF">
            <w:pPr>
              <w:spacing w:after="0" w:line="240" w:lineRule="auto"/>
              <w:rPr>
                <w:rFonts w:ascii="Times New Roman" w:hAnsi="Times New Roman" w:cs="Times New Roman"/>
                <w:sz w:val="20"/>
              </w:rPr>
            </w:pPr>
          </w:p>
        </w:tc>
      </w:tr>
      <w:tr w:rsidR="001C638E" w:rsidRPr="004020AB" w:rsidTr="00207AEF">
        <w:trPr>
          <w:trHeight w:val="1487"/>
        </w:trPr>
        <w:tc>
          <w:tcPr>
            <w:tcW w:w="1183" w:type="dxa"/>
            <w:vMerge w:val="restart"/>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r>
              <w:rPr>
                <w:rStyle w:val="ac"/>
                <w:rFonts w:ascii="Times New Roman" w:hAnsi="Times New Roman" w:cs="Times New Roman"/>
                <w:sz w:val="20"/>
              </w:rPr>
              <w:footnoteReference w:id="9"/>
            </w:r>
          </w:p>
        </w:tc>
        <w:tc>
          <w:tcPr>
            <w:tcW w:w="3855" w:type="dxa"/>
            <w:shd w:val="clear" w:color="auto" w:fill="D9D9D9" w:themeFill="background1" w:themeFillShade="D9"/>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Д</w:t>
            </w:r>
            <w:r w:rsidRPr="0084734B">
              <w:rPr>
                <w:rFonts w:ascii="Times New Roman" w:hAnsi="Times New Roman" w:cs="Times New Roman"/>
                <w:sz w:val="20"/>
              </w:rPr>
              <w:t>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rFonts w:ascii="Times New Roman" w:hAnsi="Times New Roman" w:cs="Times New Roman"/>
                <w:sz w:val="20"/>
              </w:rPr>
              <w:t xml:space="preserve"> (копия)</w:t>
            </w:r>
          </w:p>
        </w:tc>
        <w:tc>
          <w:tcPr>
            <w:tcW w:w="708" w:type="dxa"/>
            <w:shd w:val="clear" w:color="auto" w:fill="D9D9D9" w:themeFill="background1" w:themeFillShade="D9"/>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D9D9D9" w:themeFill="background1" w:themeFillShade="D9"/>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D9D9D9" w:themeFill="background1" w:themeFillShade="D9"/>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D9D9D9" w:themeFill="background1" w:themeFillShade="D9"/>
            <w:vAlign w:val="center"/>
          </w:tcPr>
          <w:p w:rsidR="001C638E" w:rsidRPr="004020AB"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D9D9D9" w:themeFill="background1" w:themeFillShade="D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D9D9D9" w:themeFill="background1" w:themeFillShade="D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shd w:val="clear" w:color="auto" w:fill="D9D9D9" w:themeFill="background1" w:themeFillShade="D9"/>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3834"/>
        </w:trPr>
        <w:tc>
          <w:tcPr>
            <w:tcW w:w="1183" w:type="dxa"/>
            <w:vMerge/>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Д</w:t>
            </w:r>
            <w:r w:rsidRPr="0084734B">
              <w:rPr>
                <w:rFonts w:ascii="Times New Roman" w:hAnsi="Times New Roman" w:cs="Times New Roman"/>
                <w:sz w:val="20"/>
              </w:rPr>
              <w:t>окумент об установлении размера платы, взимаемой с родителей (законных представителей)за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0"/>
              </w:rPr>
              <w:t xml:space="preserve"> (копия)</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Default="001C638E" w:rsidP="00207AEF">
            <w:pPr>
              <w:spacing w:after="0" w:line="240" w:lineRule="auto"/>
              <w:jc w:val="center"/>
              <w:rPr>
                <w:rFonts w:ascii="Times New Roman" w:hAnsi="Times New Roman" w:cs="Times New Roman"/>
                <w:sz w:val="20"/>
              </w:rPr>
            </w:pPr>
          </w:p>
        </w:tc>
        <w:tc>
          <w:tcPr>
            <w:tcW w:w="2268" w:type="dxa"/>
            <w:shd w:val="clear" w:color="auto" w:fill="auto"/>
            <w:vAlign w:val="center"/>
          </w:tcPr>
          <w:p w:rsidR="001C638E" w:rsidRPr="004020AB" w:rsidRDefault="001C638E" w:rsidP="00207AEF">
            <w:pPr>
              <w:spacing w:after="0" w:line="240" w:lineRule="auto"/>
              <w:rPr>
                <w:rFonts w:ascii="Times New Roman" w:hAnsi="Times New Roman" w:cs="Times New Roman"/>
                <w:sz w:val="20"/>
              </w:rPr>
            </w:pPr>
          </w:p>
        </w:tc>
      </w:tr>
      <w:tr w:rsidR="001C638E" w:rsidRPr="004020AB" w:rsidTr="00207AEF">
        <w:trPr>
          <w:trHeight w:val="543"/>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И</w:t>
            </w:r>
            <w:r w:rsidRPr="00E12C79">
              <w:rPr>
                <w:rFonts w:ascii="Times New Roman" w:hAnsi="Times New Roman" w:cs="Times New Roman"/>
                <w:sz w:val="20"/>
              </w:rPr>
              <w:t>нформаци</w:t>
            </w:r>
            <w:r>
              <w:rPr>
                <w:rFonts w:ascii="Times New Roman" w:hAnsi="Times New Roman" w:cs="Times New Roman"/>
                <w:sz w:val="20"/>
              </w:rPr>
              <w:t>я</w:t>
            </w:r>
            <w:r w:rsidRPr="00E12C79">
              <w:rPr>
                <w:rFonts w:ascii="Times New Roman" w:hAnsi="Times New Roman" w:cs="Times New Roman"/>
                <w:sz w:val="20"/>
              </w:rPr>
              <w:t xml:space="preserve"> о реализуемых уровнях образования</w:t>
            </w:r>
            <w:r>
              <w:rPr>
                <w:rFonts w:ascii="Times New Roman" w:hAnsi="Times New Roman" w:cs="Times New Roman"/>
                <w:sz w:val="20"/>
              </w:rPr>
              <w:t xml:space="preserve"> и </w:t>
            </w:r>
            <w:r w:rsidRPr="00E12C79">
              <w:rPr>
                <w:rFonts w:ascii="Times New Roman" w:hAnsi="Times New Roman" w:cs="Times New Roman"/>
                <w:sz w:val="20"/>
              </w:rPr>
              <w:t>формах обучения</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564"/>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91D74">
              <w:rPr>
                <w:rFonts w:ascii="Times New Roman" w:hAnsi="Times New Roman" w:cs="Times New Roman"/>
                <w:sz w:val="20"/>
              </w:rPr>
              <w:t>о языках, на которых осуществляется образование (обучение)</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558"/>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об </w:t>
            </w:r>
            <w:r w:rsidRPr="00691D74">
              <w:rPr>
                <w:rFonts w:ascii="Times New Roman" w:hAnsi="Times New Roman" w:cs="Times New Roman"/>
                <w:sz w:val="20"/>
              </w:rPr>
              <w:t>учебном плане с приложением его копии</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F018E1"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553"/>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91D74">
              <w:rPr>
                <w:rFonts w:ascii="Times New Roman" w:hAnsi="Times New Roman" w:cs="Times New Roman"/>
                <w:sz w:val="20"/>
              </w:rPr>
              <w:t>о календарном учебном графике с приложением его копии</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F018E1"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546"/>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Наименованиеосновной </w:t>
            </w:r>
            <w:r w:rsidRPr="00863287">
              <w:rPr>
                <w:rFonts w:ascii="Times New Roman" w:hAnsi="Times New Roman" w:cs="Times New Roman"/>
                <w:sz w:val="20"/>
              </w:rPr>
              <w:t>образовательной программы</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F018E1"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501"/>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Наименованиеадаптированной </w:t>
            </w:r>
            <w:r w:rsidRPr="00863287">
              <w:rPr>
                <w:rFonts w:ascii="Times New Roman" w:hAnsi="Times New Roman" w:cs="Times New Roman"/>
                <w:sz w:val="20"/>
              </w:rPr>
              <w:t>образовательной программы</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F018E1"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423"/>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Наименованиедополнительных </w:t>
            </w:r>
            <w:r w:rsidRPr="00863287">
              <w:rPr>
                <w:rFonts w:ascii="Times New Roman" w:hAnsi="Times New Roman" w:cs="Times New Roman"/>
                <w:sz w:val="20"/>
              </w:rPr>
              <w:t>образовательн</w:t>
            </w:r>
            <w:r>
              <w:rPr>
                <w:rFonts w:ascii="Times New Roman" w:hAnsi="Times New Roman" w:cs="Times New Roman"/>
                <w:sz w:val="20"/>
              </w:rPr>
              <w:t>ых</w:t>
            </w:r>
            <w:r w:rsidRPr="00863287">
              <w:rPr>
                <w:rFonts w:ascii="Times New Roman" w:hAnsi="Times New Roman" w:cs="Times New Roman"/>
                <w:sz w:val="20"/>
              </w:rPr>
              <w:t xml:space="preserve"> программ</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F018E1"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1069"/>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о руководителе </w:t>
            </w:r>
            <w:r w:rsidRPr="007A3B81">
              <w:rPr>
                <w:rFonts w:ascii="Times New Roman" w:hAnsi="Times New Roman" w:cs="Times New Roman"/>
                <w:sz w:val="20"/>
              </w:rPr>
              <w:t>образовательной организации фамилию, имя, отчество (при наличии) руководителя, должность руководителя</w:t>
            </w:r>
            <w:r>
              <w:rPr>
                <w:rFonts w:ascii="Times New Roman" w:hAnsi="Times New Roman" w:cs="Times New Roman"/>
                <w:sz w:val="20"/>
              </w:rPr>
              <w:t>,</w:t>
            </w:r>
            <w:r w:rsidRPr="007A3B81">
              <w:rPr>
                <w:rFonts w:ascii="Times New Roman" w:hAnsi="Times New Roman" w:cs="Times New Roman"/>
                <w:sz w:val="20"/>
              </w:rPr>
              <w:t xml:space="preserve"> контактные телефоны, адреса электронной почты</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F018E1"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rPr>
          <w:trHeight w:val="1455"/>
        </w:trPr>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Информация о</w:t>
            </w:r>
            <w:r w:rsidRPr="007A3B81">
              <w:rPr>
                <w:rFonts w:ascii="Times New Roman" w:hAnsi="Times New Roman" w:cs="Times New Roman"/>
                <w:sz w:val="20"/>
              </w:rPr>
              <w:t xml:space="preserve"> заместителях, руководителях филиалов образовательной организации (при их наличии), в том числе фамилию, имя, отчество (при наличии) заместителей, должность заместителей, контактные телефоны, адреса электронной почты</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shd w:val="clear" w:color="auto" w:fill="auto"/>
            <w:vAlign w:val="center"/>
          </w:tcPr>
          <w:p w:rsidR="001C638E" w:rsidRPr="004020AB" w:rsidRDefault="001C638E" w:rsidP="00207AEF">
            <w:pPr>
              <w:spacing w:after="0" w:line="240" w:lineRule="auto"/>
              <w:rPr>
                <w:rFonts w:ascii="Times New Roman" w:hAnsi="Times New Roman" w:cs="Times New Roman"/>
                <w:sz w:val="20"/>
              </w:rPr>
            </w:pPr>
          </w:p>
        </w:tc>
      </w:tr>
      <w:tr w:rsidR="001C638E" w:rsidRPr="004020AB" w:rsidTr="00207AEF">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Р</w:t>
            </w:r>
            <w:r w:rsidRPr="0014113E">
              <w:rPr>
                <w:rFonts w:ascii="Times New Roman" w:hAnsi="Times New Roman" w:cs="Times New Roman"/>
                <w:sz w:val="20"/>
              </w:rPr>
              <w:t xml:space="preserve">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w:t>
            </w:r>
            <w:r w:rsidRPr="0014113E">
              <w:rPr>
                <w:rFonts w:ascii="Times New Roman" w:hAnsi="Times New Roman" w:cs="Times New Roman"/>
                <w:sz w:val="20"/>
              </w:rPr>
              <w:lastRenderedPageBreak/>
              <w:t>муниципального района, городского округа</w:t>
            </w:r>
            <w:r>
              <w:rPr>
                <w:rFonts w:ascii="Times New Roman" w:hAnsi="Times New Roman" w:cs="Times New Roman"/>
                <w:sz w:val="20"/>
              </w:rPr>
              <w:t xml:space="preserve"> (копия)</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lastRenderedPageBreak/>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Р</w:t>
            </w:r>
            <w:r w:rsidRPr="002A76EC">
              <w:rPr>
                <w:rFonts w:ascii="Times New Roman" w:hAnsi="Times New Roman" w:cs="Times New Roman"/>
                <w:sz w:val="20"/>
              </w:rPr>
              <w:t>аспорядительный акт о зачислении ребенка в образовательную организацию</w:t>
            </w:r>
            <w:r>
              <w:rPr>
                <w:rFonts w:ascii="Times New Roman" w:hAnsi="Times New Roman" w:cs="Times New Roman"/>
                <w:sz w:val="20"/>
              </w:rPr>
              <w:t xml:space="preserve"> (копия)</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CB5DF9"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sidRPr="002A76EC">
              <w:rPr>
                <w:rFonts w:ascii="Times New Roman" w:hAnsi="Times New Roman" w:cs="Times New Roman"/>
                <w:sz w:val="20"/>
              </w:rPr>
              <w:t>Примерная форма заявленияо зачислении ребенка в образовательную организацию</w:t>
            </w:r>
          </w:p>
        </w:tc>
        <w:tc>
          <w:tcPr>
            <w:tcW w:w="708"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CB5DF9"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Pr="002A76EC" w:rsidRDefault="001C638E" w:rsidP="00207AEF">
            <w:pPr>
              <w:spacing w:after="0" w:line="240" w:lineRule="auto"/>
              <w:rPr>
                <w:rFonts w:ascii="Times New Roman" w:hAnsi="Times New Roman" w:cs="Times New Roman"/>
                <w:sz w:val="20"/>
              </w:rPr>
            </w:pPr>
            <w:r>
              <w:rPr>
                <w:rFonts w:ascii="Times New Roman" w:hAnsi="Times New Roman" w:cs="Times New Roman"/>
                <w:sz w:val="20"/>
              </w:rPr>
              <w:t xml:space="preserve">Перечень документов для </w:t>
            </w:r>
            <w:r w:rsidRPr="002A76EC">
              <w:rPr>
                <w:rFonts w:ascii="Times New Roman" w:hAnsi="Times New Roman" w:cs="Times New Roman"/>
                <w:sz w:val="20"/>
              </w:rPr>
              <w:t>зачислени</w:t>
            </w:r>
            <w:r>
              <w:rPr>
                <w:rFonts w:ascii="Times New Roman" w:hAnsi="Times New Roman" w:cs="Times New Roman"/>
                <w:sz w:val="20"/>
              </w:rPr>
              <w:t>я</w:t>
            </w:r>
            <w:r w:rsidRPr="002A76EC">
              <w:rPr>
                <w:rFonts w:ascii="Times New Roman" w:hAnsi="Times New Roman" w:cs="Times New Roman"/>
                <w:sz w:val="20"/>
              </w:rPr>
              <w:t xml:space="preserve"> ребенка в образовательную организацию</w:t>
            </w:r>
          </w:p>
        </w:tc>
        <w:tc>
          <w:tcPr>
            <w:tcW w:w="708"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CB5DF9"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4020AB" w:rsidTr="00207AEF">
        <w:tc>
          <w:tcPr>
            <w:tcW w:w="1183" w:type="dxa"/>
            <w:shd w:val="clear" w:color="auto" w:fill="auto"/>
            <w:vAlign w:val="center"/>
          </w:tcPr>
          <w:p w:rsidR="001C638E" w:rsidRPr="00FD511E" w:rsidRDefault="001C638E" w:rsidP="00207AEF">
            <w:pPr>
              <w:pStyle w:val="a5"/>
              <w:numPr>
                <w:ilvl w:val="0"/>
                <w:numId w:val="9"/>
              </w:numPr>
              <w:spacing w:after="0" w:line="240" w:lineRule="auto"/>
              <w:ind w:left="0" w:firstLine="0"/>
              <w:jc w:val="center"/>
              <w:rPr>
                <w:rFonts w:ascii="Times New Roman" w:hAnsi="Times New Roman" w:cs="Times New Roman"/>
                <w:sz w:val="20"/>
              </w:rPr>
            </w:pPr>
          </w:p>
        </w:tc>
        <w:tc>
          <w:tcPr>
            <w:tcW w:w="3855" w:type="dxa"/>
            <w:shd w:val="clear" w:color="auto" w:fill="auto"/>
            <w:vAlign w:val="center"/>
          </w:tcPr>
          <w:p w:rsidR="001C638E" w:rsidRDefault="001C638E" w:rsidP="00207AEF">
            <w:pPr>
              <w:spacing w:after="0" w:line="240" w:lineRule="auto"/>
              <w:rPr>
                <w:rFonts w:ascii="Times New Roman" w:hAnsi="Times New Roman" w:cs="Times New Roman"/>
                <w:sz w:val="20"/>
              </w:rPr>
            </w:pPr>
            <w:r>
              <w:rPr>
                <w:rFonts w:ascii="Times New Roman" w:hAnsi="Times New Roman" w:cs="Times New Roman"/>
                <w:sz w:val="20"/>
              </w:rPr>
              <w:t>И</w:t>
            </w:r>
            <w:r w:rsidRPr="00CE0E40">
              <w:rPr>
                <w:rFonts w:ascii="Times New Roman" w:hAnsi="Times New Roman" w:cs="Times New Roman"/>
                <w:sz w:val="20"/>
              </w:rPr>
              <w:t>нформаци</w:t>
            </w:r>
            <w:r>
              <w:rPr>
                <w:rFonts w:ascii="Times New Roman" w:hAnsi="Times New Roman" w:cs="Times New Roman"/>
                <w:sz w:val="20"/>
              </w:rPr>
              <w:t>я</w:t>
            </w:r>
            <w:r w:rsidRPr="00CE0E40">
              <w:rPr>
                <w:rFonts w:ascii="Times New Roman" w:hAnsi="Times New Roman" w:cs="Times New Roman"/>
                <w:sz w:val="20"/>
              </w:rPr>
              <w:t xml:space="preserve"> о количестве вакантных мест для приема (перевода) по каждой образовательной программе</w:t>
            </w:r>
          </w:p>
        </w:tc>
        <w:tc>
          <w:tcPr>
            <w:tcW w:w="708"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559" w:type="dxa"/>
            <w:shd w:val="clear" w:color="auto" w:fill="auto"/>
            <w:vAlign w:val="center"/>
          </w:tcPr>
          <w:p w:rsidR="001C638E" w:rsidRPr="004020AB" w:rsidRDefault="001C638E" w:rsidP="00207AEF">
            <w:pPr>
              <w:spacing w:after="0" w:line="240" w:lineRule="auto"/>
              <w:jc w:val="center"/>
              <w:rPr>
                <w:rFonts w:ascii="Times New Roman" w:hAnsi="Times New Roman" w:cs="Times New Roman"/>
                <w:sz w:val="20"/>
              </w:rPr>
            </w:pPr>
            <w:r>
              <w:rPr>
                <w:rFonts w:ascii="Times New Roman" w:hAnsi="Times New Roman" w:cs="Times New Roman"/>
                <w:sz w:val="20"/>
              </w:rPr>
              <w:t>4</w:t>
            </w:r>
          </w:p>
        </w:tc>
        <w:tc>
          <w:tcPr>
            <w:tcW w:w="1904" w:type="dxa"/>
            <w:shd w:val="clear" w:color="auto" w:fill="auto"/>
            <w:vAlign w:val="center"/>
          </w:tcPr>
          <w:p w:rsidR="001C638E" w:rsidRPr="00CB5DF9" w:rsidRDefault="001C638E" w:rsidP="00207AEF">
            <w:pPr>
              <w:spacing w:after="0" w:line="240" w:lineRule="auto"/>
              <w:jc w:val="center"/>
              <w:rPr>
                <w:rFonts w:ascii="Times New Roman" w:hAnsi="Times New Roman" w:cs="Times New Roman"/>
                <w:sz w:val="20"/>
              </w:rPr>
            </w:pPr>
            <w:r w:rsidRPr="007378F2">
              <w:rPr>
                <w:rFonts w:ascii="Times New Roman" w:hAnsi="Times New Roman" w:cs="Times New Roman"/>
                <w:sz w:val="20"/>
              </w:rPr>
              <w:t>1</w:t>
            </w:r>
          </w:p>
        </w:tc>
        <w:tc>
          <w:tcPr>
            <w:tcW w:w="1559" w:type="dxa"/>
            <w:shd w:val="clear" w:color="auto" w:fill="B4C6E7" w:themeFill="accent1" w:themeFillTint="66"/>
            <w:vAlign w:val="center"/>
          </w:tcPr>
          <w:p w:rsidR="001C638E" w:rsidRPr="004020AB" w:rsidRDefault="001C638E" w:rsidP="00207AEF">
            <w:pPr>
              <w:spacing w:after="0" w:line="240" w:lineRule="auto"/>
              <w:jc w:val="center"/>
              <w:rPr>
                <w:rFonts w:ascii="Times New Roman" w:hAnsi="Times New Roman" w:cs="Times New Roman"/>
                <w:sz w:val="20"/>
              </w:rPr>
            </w:pPr>
          </w:p>
        </w:tc>
        <w:tc>
          <w:tcPr>
            <w:tcW w:w="1559" w:type="dxa"/>
            <w:shd w:val="clear" w:color="auto" w:fill="8EAADB" w:themeFill="accent1" w:themeFillTint="99"/>
            <w:vAlign w:val="center"/>
          </w:tcPr>
          <w:p w:rsidR="001C638E" w:rsidRPr="004020AB" w:rsidRDefault="001C638E" w:rsidP="00207AEF">
            <w:pPr>
              <w:spacing w:after="0" w:line="240" w:lineRule="auto"/>
              <w:jc w:val="center"/>
              <w:rPr>
                <w:rFonts w:ascii="Times New Roman" w:hAnsi="Times New Roman" w:cs="Times New Roman"/>
                <w:sz w:val="20"/>
              </w:rPr>
            </w:pPr>
          </w:p>
        </w:tc>
        <w:tc>
          <w:tcPr>
            <w:tcW w:w="2268" w:type="dxa"/>
          </w:tcPr>
          <w:p w:rsidR="001C638E" w:rsidRPr="004020AB" w:rsidRDefault="001C638E" w:rsidP="00207AEF">
            <w:pPr>
              <w:spacing w:after="0" w:line="240" w:lineRule="auto"/>
              <w:jc w:val="center"/>
              <w:rPr>
                <w:rFonts w:ascii="Times New Roman" w:hAnsi="Times New Roman" w:cs="Times New Roman"/>
                <w:sz w:val="20"/>
              </w:rPr>
            </w:pPr>
          </w:p>
        </w:tc>
      </w:tr>
      <w:tr w:rsidR="001C638E" w:rsidRPr="00AC18D0" w:rsidTr="00207AEF">
        <w:trPr>
          <w:trHeight w:val="525"/>
        </w:trPr>
        <w:tc>
          <w:tcPr>
            <w:tcW w:w="1183" w:type="dxa"/>
            <w:shd w:val="clear" w:color="auto" w:fill="B4C6E7" w:themeFill="accent1" w:themeFillTint="66"/>
            <w:vAlign w:val="center"/>
          </w:tcPr>
          <w:p w:rsidR="001C638E" w:rsidRPr="00AC18D0" w:rsidRDefault="001C638E" w:rsidP="00207AEF">
            <w:pPr>
              <w:pStyle w:val="a5"/>
              <w:spacing w:after="0" w:line="240" w:lineRule="auto"/>
              <w:ind w:left="0"/>
              <w:rPr>
                <w:rFonts w:ascii="Times New Roman" w:hAnsi="Times New Roman" w:cs="Times New Roman"/>
                <w:b/>
                <w:sz w:val="20"/>
              </w:rPr>
            </w:pPr>
          </w:p>
        </w:tc>
        <w:tc>
          <w:tcPr>
            <w:tcW w:w="3855" w:type="dxa"/>
            <w:shd w:val="clear" w:color="auto" w:fill="B4C6E7" w:themeFill="accent1" w:themeFillTint="66"/>
            <w:vAlign w:val="center"/>
          </w:tcPr>
          <w:p w:rsidR="001C638E" w:rsidRPr="00AC18D0" w:rsidRDefault="001C638E" w:rsidP="00207AEF">
            <w:pPr>
              <w:spacing w:after="0" w:line="240" w:lineRule="auto"/>
              <w:jc w:val="right"/>
              <w:rPr>
                <w:rFonts w:ascii="Times New Roman" w:hAnsi="Times New Roman" w:cs="Times New Roman"/>
                <w:b/>
                <w:sz w:val="20"/>
              </w:rPr>
            </w:pPr>
            <w:r w:rsidRPr="00AC18D0">
              <w:rPr>
                <w:rFonts w:ascii="Times New Roman" w:hAnsi="Times New Roman" w:cs="Times New Roman"/>
                <w:b/>
                <w:sz w:val="20"/>
              </w:rPr>
              <w:t>ИТОГО</w:t>
            </w:r>
          </w:p>
        </w:tc>
        <w:tc>
          <w:tcPr>
            <w:tcW w:w="708" w:type="dxa"/>
            <w:shd w:val="clear" w:color="auto" w:fill="B4C6E7" w:themeFill="accent1" w:themeFillTint="66"/>
            <w:vAlign w:val="center"/>
          </w:tcPr>
          <w:p w:rsidR="001C638E" w:rsidRPr="00AC18D0" w:rsidRDefault="001C638E" w:rsidP="00207AEF">
            <w:pPr>
              <w:spacing w:after="0" w:line="240" w:lineRule="auto"/>
              <w:jc w:val="center"/>
              <w:rPr>
                <w:rFonts w:ascii="Times New Roman" w:hAnsi="Times New Roman" w:cs="Times New Roman"/>
                <w:b/>
                <w:sz w:val="20"/>
              </w:rPr>
            </w:pPr>
          </w:p>
        </w:tc>
        <w:tc>
          <w:tcPr>
            <w:tcW w:w="709" w:type="dxa"/>
            <w:shd w:val="clear" w:color="auto" w:fill="B4C6E7" w:themeFill="accent1" w:themeFillTint="66"/>
            <w:vAlign w:val="center"/>
          </w:tcPr>
          <w:p w:rsidR="001C638E" w:rsidRPr="00AC18D0" w:rsidRDefault="001C638E" w:rsidP="00207AEF">
            <w:pPr>
              <w:spacing w:after="0" w:line="240" w:lineRule="auto"/>
              <w:jc w:val="center"/>
              <w:rPr>
                <w:rFonts w:ascii="Times New Roman" w:hAnsi="Times New Roman" w:cs="Times New Roman"/>
                <w:b/>
                <w:sz w:val="20"/>
              </w:rPr>
            </w:pPr>
          </w:p>
        </w:tc>
        <w:tc>
          <w:tcPr>
            <w:tcW w:w="1559" w:type="dxa"/>
            <w:shd w:val="clear" w:color="auto" w:fill="A8D08D" w:themeFill="accent6" w:themeFillTint="99"/>
            <w:vAlign w:val="center"/>
          </w:tcPr>
          <w:p w:rsidR="001C638E" w:rsidRPr="00E95AEA" w:rsidRDefault="001C638E" w:rsidP="00207AEF">
            <w:pPr>
              <w:spacing w:after="0" w:line="240" w:lineRule="auto"/>
              <w:jc w:val="center"/>
              <w:rPr>
                <w:rFonts w:ascii="Times New Roman" w:hAnsi="Times New Roman" w:cs="Times New Roman"/>
                <w:b/>
                <w:color w:val="FF0000"/>
                <w:sz w:val="24"/>
              </w:rPr>
            </w:pPr>
            <w:r w:rsidRPr="00E95AEA">
              <w:rPr>
                <w:rFonts w:ascii="Times New Roman" w:hAnsi="Times New Roman" w:cs="Times New Roman"/>
                <w:b/>
                <w:color w:val="FF0000"/>
                <w:sz w:val="24"/>
              </w:rPr>
              <w:t>100</w:t>
            </w:r>
          </w:p>
        </w:tc>
        <w:tc>
          <w:tcPr>
            <w:tcW w:w="1904" w:type="dxa"/>
            <w:shd w:val="clear" w:color="auto" w:fill="A8D08D" w:themeFill="accent6" w:themeFillTint="99"/>
            <w:vAlign w:val="center"/>
          </w:tcPr>
          <w:p w:rsidR="001C638E" w:rsidRDefault="001C638E" w:rsidP="00207AEF">
            <w:pPr>
              <w:spacing w:after="0" w:line="240" w:lineRule="auto"/>
              <w:jc w:val="center"/>
              <w:rPr>
                <w:rFonts w:ascii="Times New Roman" w:hAnsi="Times New Roman" w:cs="Times New Roman"/>
                <w:b/>
                <w:color w:val="FFFFFF" w:themeColor="background1"/>
                <w:sz w:val="24"/>
              </w:rPr>
            </w:pPr>
            <w:r w:rsidRPr="00833FA5">
              <w:rPr>
                <w:rFonts w:ascii="Times New Roman" w:hAnsi="Times New Roman" w:cs="Times New Roman"/>
                <w:b/>
                <w:color w:val="FF0000"/>
                <w:sz w:val="24"/>
              </w:rPr>
              <w:t>25</w:t>
            </w:r>
          </w:p>
        </w:tc>
        <w:tc>
          <w:tcPr>
            <w:tcW w:w="1559" w:type="dxa"/>
            <w:shd w:val="clear" w:color="auto" w:fill="C00000"/>
            <w:vAlign w:val="center"/>
          </w:tcPr>
          <w:p w:rsidR="001C638E" w:rsidRPr="002E1830" w:rsidRDefault="001C638E" w:rsidP="00207AEF">
            <w:pPr>
              <w:spacing w:after="0" w:line="240" w:lineRule="auto"/>
              <w:jc w:val="center"/>
              <w:rPr>
                <w:rFonts w:ascii="Times New Roman" w:hAnsi="Times New Roman" w:cs="Times New Roman"/>
                <w:b/>
                <w:color w:val="FFFFFF" w:themeColor="background1"/>
                <w:sz w:val="24"/>
              </w:rPr>
            </w:pPr>
          </w:p>
        </w:tc>
        <w:tc>
          <w:tcPr>
            <w:tcW w:w="1559" w:type="dxa"/>
            <w:shd w:val="clear" w:color="auto" w:fill="C00000"/>
            <w:vAlign w:val="center"/>
          </w:tcPr>
          <w:p w:rsidR="001C638E" w:rsidRPr="002E1830" w:rsidRDefault="001C638E" w:rsidP="00207AEF">
            <w:pPr>
              <w:spacing w:after="0" w:line="240" w:lineRule="auto"/>
              <w:jc w:val="center"/>
              <w:rPr>
                <w:rFonts w:ascii="Times New Roman" w:hAnsi="Times New Roman" w:cs="Times New Roman"/>
                <w:b/>
                <w:color w:val="FFFFFF" w:themeColor="background1"/>
                <w:sz w:val="24"/>
              </w:rPr>
            </w:pPr>
          </w:p>
        </w:tc>
        <w:tc>
          <w:tcPr>
            <w:tcW w:w="2268" w:type="dxa"/>
            <w:shd w:val="clear" w:color="auto" w:fill="B4C6E7" w:themeFill="accent1" w:themeFillTint="66"/>
          </w:tcPr>
          <w:p w:rsidR="001C638E" w:rsidRPr="00AC18D0" w:rsidRDefault="001C638E" w:rsidP="00207AEF">
            <w:pPr>
              <w:spacing w:after="0" w:line="240" w:lineRule="auto"/>
              <w:jc w:val="center"/>
              <w:rPr>
                <w:rFonts w:ascii="Times New Roman" w:hAnsi="Times New Roman" w:cs="Times New Roman"/>
                <w:b/>
                <w:sz w:val="20"/>
              </w:rPr>
            </w:pPr>
          </w:p>
        </w:tc>
      </w:tr>
    </w:tbl>
    <w:p w:rsidR="00637213" w:rsidRDefault="00637213" w:rsidP="00E46AD7">
      <w:pPr>
        <w:widowControl w:val="0"/>
        <w:tabs>
          <w:tab w:val="left" w:pos="4824"/>
        </w:tabs>
        <w:spacing w:after="0" w:line="240" w:lineRule="auto"/>
        <w:jc w:val="center"/>
        <w:rPr>
          <w:rFonts w:ascii="Times New Roman" w:hAnsi="Times New Roman" w:cs="Times New Roman"/>
          <w:b/>
          <w:sz w:val="24"/>
          <w:szCs w:val="24"/>
        </w:rPr>
        <w:sectPr w:rsidR="00637213" w:rsidSect="001025A1">
          <w:pgSz w:w="16838" w:h="11906" w:orient="landscape"/>
          <w:pgMar w:top="1418" w:right="851" w:bottom="851" w:left="851" w:header="709" w:footer="709" w:gutter="0"/>
          <w:cols w:space="708"/>
          <w:docGrid w:linePitch="360"/>
        </w:sectPr>
      </w:pPr>
    </w:p>
    <w:p w:rsidR="00637213" w:rsidRPr="00637213" w:rsidRDefault="00637213" w:rsidP="00637213">
      <w:pPr>
        <w:pStyle w:val="1"/>
        <w:spacing w:before="0"/>
        <w:jc w:val="both"/>
        <w:rPr>
          <w:rFonts w:ascii="Times New Roman" w:eastAsiaTheme="minorHAnsi" w:hAnsi="Times New Roman" w:cs="Times New Roman"/>
          <w:b/>
          <w:bCs/>
          <w:color w:val="auto"/>
          <w:sz w:val="28"/>
          <w:szCs w:val="28"/>
        </w:rPr>
      </w:pPr>
      <w:bookmarkStart w:id="41" w:name="_Toc40084827"/>
      <w:bookmarkStart w:id="42" w:name="_Hlk14625743"/>
      <w:r w:rsidRPr="00637213">
        <w:rPr>
          <w:rFonts w:ascii="Times New Roman" w:eastAsiaTheme="minorHAnsi" w:hAnsi="Times New Roman" w:cs="Times New Roman"/>
          <w:b/>
          <w:bCs/>
          <w:color w:val="auto"/>
          <w:sz w:val="28"/>
          <w:szCs w:val="28"/>
        </w:rPr>
        <w:lastRenderedPageBreak/>
        <w:t>П</w:t>
      </w:r>
      <w:r w:rsidR="008B4A54" w:rsidRPr="00637213">
        <w:rPr>
          <w:rFonts w:ascii="Times New Roman" w:eastAsiaTheme="minorHAnsi" w:hAnsi="Times New Roman" w:cs="Times New Roman"/>
          <w:b/>
          <w:bCs/>
          <w:color w:val="auto"/>
          <w:sz w:val="28"/>
          <w:szCs w:val="28"/>
        </w:rPr>
        <w:t>РИЛОЖЕНИЕ</w:t>
      </w:r>
      <w:r w:rsidR="008B4A54">
        <w:rPr>
          <w:rFonts w:ascii="Times New Roman" w:eastAsiaTheme="minorHAnsi" w:hAnsi="Times New Roman" w:cs="Times New Roman"/>
          <w:b/>
          <w:bCs/>
          <w:color w:val="auto"/>
          <w:sz w:val="28"/>
          <w:szCs w:val="28"/>
        </w:rPr>
        <w:t>Д</w:t>
      </w:r>
      <w:r w:rsidRPr="00637213">
        <w:rPr>
          <w:rFonts w:ascii="Times New Roman" w:eastAsiaTheme="minorHAnsi" w:hAnsi="Times New Roman" w:cs="Times New Roman"/>
          <w:b/>
          <w:bCs/>
          <w:color w:val="auto"/>
          <w:sz w:val="28"/>
          <w:szCs w:val="28"/>
        </w:rPr>
        <w:t>. Бланк анализа соответствия информации о деятельности организации, размещенной на официальном сайте организации в информационно-телекоммуникационной сети «Интернет» (далее - сайт), ее содержанию и порядку (форме) размещения, установленным нормативными правовыми актами (параметр 1.1.2)</w:t>
      </w:r>
      <w:bookmarkEnd w:id="41"/>
    </w:p>
    <w:bookmarkEnd w:id="42"/>
    <w:p w:rsidR="00637213" w:rsidRDefault="00637213" w:rsidP="00637213">
      <w:pPr>
        <w:spacing w:after="0" w:line="240" w:lineRule="auto"/>
        <w:rPr>
          <w:rFonts w:ascii="Times New Roman" w:hAnsi="Times New Roman" w:cs="Times New Roman"/>
          <w:b/>
          <w:sz w:val="28"/>
          <w:szCs w:val="28"/>
        </w:rPr>
      </w:pPr>
    </w:p>
    <w:p w:rsidR="005E081D" w:rsidRPr="00637213" w:rsidRDefault="005E081D" w:rsidP="00637213">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736"/>
      </w:tblGrid>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 сайта/</w:t>
            </w:r>
            <w:r w:rsidRPr="00914E2A">
              <w:rPr>
                <w:rFonts w:ascii="Times New Roman" w:hAnsi="Times New Roman" w:cs="Times New Roman"/>
                <w:b/>
                <w:sz w:val="24"/>
                <w:szCs w:val="28"/>
                <w:lang w:val="en-US"/>
              </w:rPr>
              <w:t>URL</w:t>
            </w:r>
            <w:r w:rsidRPr="00914E2A">
              <w:rPr>
                <w:rFonts w:ascii="Times New Roman" w:hAnsi="Times New Roman" w:cs="Times New Roman"/>
                <w:b/>
                <w:sz w:val="24"/>
                <w:szCs w:val="28"/>
              </w:rPr>
              <w:t>/</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Наименование организации</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Регион</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Ф.И.О. руководителя</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Контактный телефон</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Электронная почта</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Дата анализа</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r w:rsidR="00637213" w:rsidRPr="00092128" w:rsidTr="00207AEF">
        <w:tc>
          <w:tcPr>
            <w:tcW w:w="3823" w:type="dxa"/>
          </w:tcPr>
          <w:p w:rsidR="00637213" w:rsidRPr="00914E2A" w:rsidRDefault="00637213" w:rsidP="00207AEF">
            <w:pPr>
              <w:spacing w:after="0" w:line="240" w:lineRule="auto"/>
              <w:rPr>
                <w:rFonts w:ascii="Times New Roman" w:hAnsi="Times New Roman" w:cs="Times New Roman"/>
                <w:b/>
                <w:sz w:val="24"/>
                <w:szCs w:val="28"/>
              </w:rPr>
            </w:pPr>
            <w:r>
              <w:rPr>
                <w:rFonts w:ascii="Times New Roman" w:hAnsi="Times New Roman" w:cs="Times New Roman"/>
                <w:b/>
                <w:sz w:val="24"/>
                <w:szCs w:val="28"/>
              </w:rPr>
              <w:t>Ф.И.О. эксперта</w:t>
            </w:r>
          </w:p>
        </w:tc>
        <w:tc>
          <w:tcPr>
            <w:tcW w:w="10736" w:type="dxa"/>
          </w:tcPr>
          <w:p w:rsidR="00637213" w:rsidRPr="00092128" w:rsidRDefault="00637213" w:rsidP="00207AEF">
            <w:pPr>
              <w:spacing w:after="0" w:line="240" w:lineRule="auto"/>
              <w:rPr>
                <w:rFonts w:ascii="Times New Roman" w:hAnsi="Times New Roman" w:cs="Times New Roman"/>
                <w:sz w:val="24"/>
                <w:szCs w:val="28"/>
              </w:rPr>
            </w:pPr>
          </w:p>
        </w:tc>
      </w:tr>
    </w:tbl>
    <w:p w:rsidR="00637213" w:rsidRDefault="00637213" w:rsidP="00637213">
      <w:pPr>
        <w:spacing w:after="0" w:line="240" w:lineRule="auto"/>
        <w:rPr>
          <w:sz w:val="28"/>
          <w:szCs w:val="28"/>
        </w:rPr>
      </w:pPr>
    </w:p>
    <w:p w:rsidR="005E081D" w:rsidRPr="00092128" w:rsidRDefault="005E081D" w:rsidP="00637213">
      <w:pPr>
        <w:spacing w:after="0" w:line="240" w:lineRule="auto"/>
        <w:rPr>
          <w:sz w:val="28"/>
          <w:szCs w:val="28"/>
        </w:rPr>
      </w:pPr>
    </w:p>
    <w:tbl>
      <w:tblPr>
        <w:tblW w:w="14737" w:type="dxa"/>
        <w:tblLook w:val="04A0"/>
      </w:tblPr>
      <w:tblGrid>
        <w:gridCol w:w="1232"/>
        <w:gridCol w:w="2918"/>
        <w:gridCol w:w="792"/>
        <w:gridCol w:w="792"/>
        <w:gridCol w:w="1446"/>
        <w:gridCol w:w="1873"/>
        <w:gridCol w:w="1463"/>
        <w:gridCol w:w="1386"/>
        <w:gridCol w:w="2835"/>
      </w:tblGrid>
      <w:tr w:rsidR="00AC1506" w:rsidRPr="003B15DA" w:rsidTr="00207AEF">
        <w:trPr>
          <w:tblHeader/>
        </w:trPr>
        <w:tc>
          <w:tcPr>
            <w:tcW w:w="123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3B15DA" w:rsidRDefault="00AC1506"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 индикатора</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3B15DA" w:rsidRDefault="00AC1506"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Индикаторы</w:t>
            </w:r>
            <w:r w:rsidRPr="003B15DA">
              <w:rPr>
                <w:rStyle w:val="ac"/>
                <w:rFonts w:ascii="Times New Roman" w:hAnsi="Times New Roman" w:cs="Times New Roman"/>
                <w:b/>
                <w:sz w:val="18"/>
              </w:rPr>
              <w:footnoteReference w:id="10"/>
            </w:r>
          </w:p>
        </w:tc>
        <w:tc>
          <w:tcPr>
            <w:tcW w:w="15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3B15DA" w:rsidRDefault="00AC1506"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Соответствие содержанию</w:t>
            </w:r>
            <w:r>
              <w:rPr>
                <w:rFonts w:ascii="Times New Roman" w:hAnsi="Times New Roman" w:cs="Times New Roman"/>
                <w:b/>
                <w:sz w:val="18"/>
              </w:rPr>
              <w:t xml:space="preserve">, </w:t>
            </w:r>
            <w:r w:rsidRPr="003B15DA">
              <w:rPr>
                <w:rFonts w:ascii="Times New Roman" w:hAnsi="Times New Roman" w:cs="Times New Roman"/>
                <w:b/>
                <w:sz w:val="18"/>
              </w:rPr>
              <w:t>порядку (форме)</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3B15DA" w:rsidRDefault="00AC1506"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Максимальное</w:t>
            </w:r>
          </w:p>
          <w:p w:rsidR="00AC1506" w:rsidRPr="003B15DA" w:rsidRDefault="00AC1506"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значение в баллах</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2E5CC1" w:rsidRDefault="00AC1506" w:rsidP="00207AEF">
            <w:pPr>
              <w:spacing w:after="0" w:line="240" w:lineRule="auto"/>
              <w:jc w:val="center"/>
              <w:rPr>
                <w:rFonts w:ascii="Times New Roman" w:hAnsi="Times New Roman" w:cs="Times New Roman"/>
                <w:b/>
                <w:sz w:val="18"/>
              </w:rPr>
            </w:pPr>
            <w:r>
              <w:rPr>
                <w:rFonts w:ascii="Times New Roman" w:hAnsi="Times New Roman" w:cs="Times New Roman"/>
                <w:b/>
                <w:sz w:val="18"/>
              </w:rPr>
              <w:t>Количество материалов/единиц информации, установленное НПА</w:t>
            </w:r>
          </w:p>
        </w:tc>
        <w:tc>
          <w:tcPr>
            <w:tcW w:w="284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Default="00AC1506" w:rsidP="00207AEF">
            <w:pPr>
              <w:spacing w:after="0" w:line="240" w:lineRule="auto"/>
              <w:jc w:val="center"/>
              <w:rPr>
                <w:rFonts w:ascii="Times New Roman" w:hAnsi="Times New Roman" w:cs="Times New Roman"/>
                <w:b/>
                <w:sz w:val="18"/>
              </w:rPr>
            </w:pPr>
            <w:r w:rsidRPr="002E5CC1">
              <w:rPr>
                <w:rFonts w:ascii="Times New Roman" w:hAnsi="Times New Roman" w:cs="Times New Roman"/>
                <w:b/>
                <w:sz w:val="18"/>
              </w:rPr>
              <w:t>Оценка эксперта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3B15DA" w:rsidRDefault="00AC1506" w:rsidP="00207AEF">
            <w:pPr>
              <w:spacing w:after="0" w:line="240" w:lineRule="auto"/>
              <w:jc w:val="center"/>
              <w:rPr>
                <w:rFonts w:ascii="Times New Roman" w:hAnsi="Times New Roman" w:cs="Times New Roman"/>
                <w:b/>
                <w:sz w:val="18"/>
              </w:rPr>
            </w:pPr>
            <w:r>
              <w:rPr>
                <w:rFonts w:ascii="Times New Roman" w:hAnsi="Times New Roman" w:cs="Times New Roman"/>
                <w:b/>
                <w:sz w:val="18"/>
              </w:rPr>
              <w:t>Примечание</w:t>
            </w:r>
          </w:p>
        </w:tc>
      </w:tr>
      <w:tr w:rsidR="00AC1506" w:rsidRPr="004020AB" w:rsidTr="00207AEF">
        <w:trPr>
          <w:trHeight w:val="337"/>
          <w:tblHeader/>
        </w:trPr>
        <w:tc>
          <w:tcPr>
            <w:tcW w:w="1232"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4020AB" w:rsidRDefault="00AC1506" w:rsidP="00207AEF">
            <w:pPr>
              <w:spacing w:after="0" w:line="240" w:lineRule="auto"/>
              <w:jc w:val="center"/>
              <w:rPr>
                <w:rFonts w:ascii="Times New Roman" w:hAnsi="Times New Roman" w:cs="Times New Roman"/>
                <w:b/>
                <w:sz w:val="20"/>
              </w:rPr>
            </w:pPr>
          </w:p>
        </w:tc>
        <w:tc>
          <w:tcPr>
            <w:tcW w:w="29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4020AB" w:rsidRDefault="00AC1506" w:rsidP="00207AEF">
            <w:pPr>
              <w:spacing w:after="0" w:line="240" w:lineRule="auto"/>
              <w:jc w:val="center"/>
              <w:rPr>
                <w:rFonts w:ascii="Times New Roman" w:hAnsi="Times New Roman" w:cs="Times New Roman"/>
                <w:b/>
                <w:sz w:val="20"/>
              </w:rPr>
            </w:pPr>
          </w:p>
        </w:tc>
        <w:tc>
          <w:tcPr>
            <w:tcW w:w="7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3B15DA" w:rsidRDefault="00AC1506"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да</w:t>
            </w:r>
          </w:p>
        </w:tc>
        <w:tc>
          <w:tcPr>
            <w:tcW w:w="7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3B15DA" w:rsidRDefault="00AC1506" w:rsidP="00207AEF">
            <w:pPr>
              <w:spacing w:after="0" w:line="240" w:lineRule="auto"/>
              <w:jc w:val="center"/>
              <w:rPr>
                <w:rFonts w:ascii="Times New Roman" w:hAnsi="Times New Roman" w:cs="Times New Roman"/>
                <w:b/>
                <w:sz w:val="18"/>
              </w:rPr>
            </w:pPr>
            <w:r w:rsidRPr="003B15DA">
              <w:rPr>
                <w:rFonts w:ascii="Times New Roman" w:hAnsi="Times New Roman" w:cs="Times New Roman"/>
                <w:b/>
                <w:sz w:val="18"/>
              </w:rPr>
              <w:t>нет</w:t>
            </w:r>
          </w:p>
        </w:tc>
        <w:tc>
          <w:tcPr>
            <w:tcW w:w="1446"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4020AB" w:rsidRDefault="00AC1506" w:rsidP="00207AEF">
            <w:pPr>
              <w:spacing w:after="0" w:line="240" w:lineRule="auto"/>
              <w:jc w:val="center"/>
              <w:rPr>
                <w:rFonts w:ascii="Times New Roman" w:hAnsi="Times New Roman" w:cs="Times New Roman"/>
                <w:b/>
                <w:sz w:val="20"/>
              </w:rPr>
            </w:pPr>
          </w:p>
        </w:tc>
        <w:tc>
          <w:tcPr>
            <w:tcW w:w="187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AB2F6A" w:rsidRDefault="00AC1506" w:rsidP="00207AEF">
            <w:pPr>
              <w:spacing w:after="0" w:line="240" w:lineRule="auto"/>
              <w:jc w:val="center"/>
              <w:rPr>
                <w:rFonts w:ascii="Times New Roman" w:hAnsi="Times New Roman" w:cs="Times New Roman"/>
                <w:b/>
                <w:sz w:val="18"/>
                <w:szCs w:val="18"/>
              </w:rPr>
            </w:pPr>
          </w:p>
        </w:tc>
        <w:tc>
          <w:tcPr>
            <w:tcW w:w="14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2E5CC1" w:rsidRDefault="00AC1506" w:rsidP="00207AEF">
            <w:pPr>
              <w:spacing w:after="0" w:line="240" w:lineRule="auto"/>
              <w:jc w:val="center"/>
              <w:rPr>
                <w:rFonts w:ascii="Times New Roman" w:hAnsi="Times New Roman" w:cs="Times New Roman"/>
                <w:b/>
                <w:sz w:val="20"/>
              </w:rPr>
            </w:pPr>
            <w:r w:rsidRPr="00AB2F6A">
              <w:rPr>
                <w:rFonts w:ascii="Times New Roman" w:hAnsi="Times New Roman" w:cs="Times New Roman"/>
                <w:b/>
                <w:sz w:val="18"/>
                <w:szCs w:val="18"/>
              </w:rPr>
              <w:t>Соответствие</w:t>
            </w:r>
            <w:r>
              <w:rPr>
                <w:rFonts w:ascii="Times New Roman" w:hAnsi="Times New Roman" w:cs="Times New Roman"/>
                <w:b/>
                <w:sz w:val="18"/>
                <w:szCs w:val="18"/>
              </w:rPr>
              <w:t>/</w:t>
            </w:r>
            <w:r>
              <w:rPr>
                <w:rFonts w:ascii="Times New Roman" w:hAnsi="Times New Roman" w:cs="Times New Roman"/>
                <w:b/>
                <w:sz w:val="18"/>
                <w:szCs w:val="18"/>
              </w:rPr>
              <w:br/>
              <w:t>несоответствие</w:t>
            </w:r>
          </w:p>
        </w:tc>
        <w:tc>
          <w:tcPr>
            <w:tcW w:w="138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4020AB" w:rsidRDefault="00AC1506" w:rsidP="00207AEF">
            <w:pPr>
              <w:spacing w:after="0" w:line="240" w:lineRule="auto"/>
              <w:jc w:val="center"/>
              <w:rPr>
                <w:rFonts w:ascii="Times New Roman" w:hAnsi="Times New Roman" w:cs="Times New Roman"/>
                <w:b/>
                <w:sz w:val="20"/>
              </w:rPr>
            </w:pPr>
            <w:r>
              <w:rPr>
                <w:rFonts w:ascii="Times New Roman" w:hAnsi="Times New Roman" w:cs="Times New Roman"/>
                <w:b/>
                <w:sz w:val="18"/>
                <w:szCs w:val="18"/>
              </w:rPr>
              <w:t>Фактическое количество</w:t>
            </w:r>
          </w:p>
        </w:tc>
        <w:tc>
          <w:tcPr>
            <w:tcW w:w="283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1506" w:rsidRPr="004020AB" w:rsidRDefault="00AC1506" w:rsidP="00207AEF">
            <w:pPr>
              <w:spacing w:after="0" w:line="240" w:lineRule="auto"/>
              <w:jc w:val="center"/>
              <w:rPr>
                <w:rFonts w:ascii="Times New Roman" w:hAnsi="Times New Roman" w:cs="Times New Roman"/>
                <w:b/>
                <w:sz w:val="20"/>
              </w:rPr>
            </w:pPr>
          </w:p>
        </w:tc>
      </w:tr>
      <w:tr w:rsidR="00AC1506" w:rsidRPr="004020AB" w:rsidTr="00207AEF">
        <w:trPr>
          <w:trHeight w:val="464"/>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4020AB">
              <w:rPr>
                <w:rFonts w:ascii="Times New Roman" w:hAnsi="Times New Roman" w:cs="Times New Roman"/>
                <w:sz w:val="20"/>
              </w:rPr>
              <w:t>о дате создания образовательной организации</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DA54E3"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DA54E3"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698"/>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33882">
              <w:rPr>
                <w:rFonts w:ascii="Times New Roman" w:hAnsi="Times New Roman" w:cs="Times New Roman"/>
                <w:sz w:val="20"/>
              </w:rPr>
              <w:t>об учредителе/учредителях образовательной организации</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754566">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16A0A"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890"/>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33882">
              <w:rPr>
                <w:rFonts w:ascii="Times New Roman" w:hAnsi="Times New Roman" w:cs="Times New Roman"/>
                <w:sz w:val="20"/>
              </w:rPr>
              <w:t>о месте нахождения образовательной организации и ее филиалов (при наличии)</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754566">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16A0A"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1159"/>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о </w:t>
            </w:r>
            <w:r w:rsidRPr="00633882">
              <w:rPr>
                <w:rFonts w:ascii="Times New Roman" w:hAnsi="Times New Roman" w:cs="Times New Roman"/>
                <w:sz w:val="20"/>
              </w:rPr>
              <w:t>режиме, графике работы, контактных телефонах и об адресах электронной почты</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754566">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16A0A"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4663"/>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И</w:t>
            </w:r>
            <w:r w:rsidRPr="00C50E46">
              <w:rPr>
                <w:rFonts w:ascii="Times New Roman" w:hAnsi="Times New Roman" w:cs="Times New Roman"/>
                <w:sz w:val="20"/>
              </w:rPr>
              <w:t>нформаци</w:t>
            </w:r>
            <w:r>
              <w:rPr>
                <w:rFonts w:ascii="Times New Roman" w:hAnsi="Times New Roman" w:cs="Times New Roman"/>
                <w:sz w:val="20"/>
              </w:rPr>
              <w:t>я</w:t>
            </w:r>
            <w:r w:rsidRPr="00C50E46">
              <w:rPr>
                <w:rFonts w:ascii="Times New Roman" w:hAnsi="Times New Roman" w:cs="Times New Roman"/>
                <w:sz w:val="20"/>
              </w:rPr>
              <w:t xml:space="preserve">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754566">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16A0A"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2301D1" w:rsidTr="005E081D">
        <w:trPr>
          <w:trHeight w:val="1413"/>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w:t>
            </w:r>
            <w:r w:rsidRPr="00C50E46">
              <w:rPr>
                <w:rFonts w:ascii="Times New Roman" w:hAnsi="Times New Roman" w:cs="Times New Roman"/>
                <w:sz w:val="20"/>
              </w:rPr>
              <w:t>ведения о положениях о структурных подразделениях (об органах управления) с приложением копий указанных положений</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754566">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16A0A"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2301D1"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AC1506" w:rsidRPr="002301D1" w:rsidRDefault="00AC1506" w:rsidP="00207AEF">
            <w:pPr>
              <w:spacing w:after="0" w:line="240" w:lineRule="auto"/>
              <w:rPr>
                <w:rFonts w:ascii="Times New Roman" w:hAnsi="Times New Roman" w:cs="Times New Roman"/>
                <w:sz w:val="20"/>
              </w:rPr>
            </w:pPr>
          </w:p>
        </w:tc>
      </w:tr>
      <w:tr w:rsidR="00AC1506" w:rsidTr="00207AEF">
        <w:trPr>
          <w:trHeight w:val="515"/>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sidRPr="00AC1506">
              <w:rPr>
                <w:rFonts w:ascii="Times New Roman" w:hAnsi="Times New Roman" w:cs="Times New Roman"/>
                <w:sz w:val="20"/>
                <w:szCs w:val="18"/>
              </w:rPr>
              <w:t>Копии положений о структурных подразделениях (об органах управления)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754566" w:rsidRDefault="00AC1506" w:rsidP="00207AEF">
            <w:pPr>
              <w:spacing w:after="0" w:line="240" w:lineRule="auto"/>
              <w:jc w:val="center"/>
              <w:rPr>
                <w:rFonts w:ascii="Times New Roman" w:hAnsi="Times New Roman" w:cs="Times New Roman"/>
                <w:sz w:val="20"/>
              </w:rPr>
            </w:pPr>
            <w:r w:rsidRPr="00754566">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BB4F6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rsidR="00AC1506" w:rsidRDefault="00AC1506" w:rsidP="00207AEF">
            <w:pPr>
              <w:spacing w:after="0" w:line="240" w:lineRule="auto"/>
              <w:rPr>
                <w:rFonts w:ascii="Times New Roman" w:hAnsi="Times New Roman" w:cs="Times New Roman"/>
                <w:sz w:val="20"/>
              </w:rPr>
            </w:pPr>
          </w:p>
        </w:tc>
      </w:tr>
      <w:tr w:rsidR="00AC1506" w:rsidRPr="004020AB" w:rsidTr="005E081D">
        <w:trPr>
          <w:trHeight w:val="734"/>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У</w:t>
            </w:r>
            <w:r w:rsidRPr="00F373AE">
              <w:rPr>
                <w:rFonts w:ascii="Times New Roman" w:hAnsi="Times New Roman" w:cs="Times New Roman"/>
                <w:sz w:val="20"/>
              </w:rPr>
              <w:t>став образовательной организации</w:t>
            </w:r>
            <w:r>
              <w:rPr>
                <w:rFonts w:ascii="Times New Roman" w:hAnsi="Times New Roman" w:cs="Times New Roman"/>
                <w:sz w:val="20"/>
              </w:rPr>
              <w:t xml:space="preserve"> (копия)</w:t>
            </w:r>
            <w:r>
              <w:rPr>
                <w:rStyle w:val="ac"/>
                <w:rFonts w:ascii="Times New Roman" w:hAnsi="Times New Roman" w:cs="Times New Roman"/>
                <w:sz w:val="20"/>
              </w:rPr>
              <w:footnoteReference w:id="11"/>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BB4F6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E508F7" w:rsidTr="005E081D">
        <w:trPr>
          <w:trHeight w:val="1553"/>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Л</w:t>
            </w:r>
            <w:r w:rsidRPr="00F373AE">
              <w:rPr>
                <w:rFonts w:ascii="Times New Roman" w:hAnsi="Times New Roman" w:cs="Times New Roman"/>
                <w:sz w:val="20"/>
              </w:rPr>
              <w:t>ицензия на осуществление образовательной деятельности (с приложениями)</w:t>
            </w:r>
            <w:r>
              <w:rPr>
                <w:rFonts w:ascii="Times New Roman" w:hAnsi="Times New Roman" w:cs="Times New Roman"/>
                <w:sz w:val="20"/>
              </w:rPr>
              <w:t xml:space="preserve"> (копия)/</w:t>
            </w:r>
            <w:r w:rsidRPr="00F373AE">
              <w:rPr>
                <w:rFonts w:ascii="Times New Roman" w:hAnsi="Times New Roman" w:cs="Times New Roman"/>
                <w:sz w:val="20"/>
              </w:rPr>
              <w:t>свидетельство о государственной аккредитации (с приложениями)</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BB4F6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E508F7" w:rsidRDefault="00AC1506" w:rsidP="00207AEF">
            <w:pPr>
              <w:spacing w:after="0" w:line="240" w:lineRule="auto"/>
              <w:rPr>
                <w:rFonts w:ascii="Times New Roman" w:hAnsi="Times New Roman" w:cs="Times New Roman"/>
                <w:sz w:val="20"/>
              </w:rPr>
            </w:pPr>
          </w:p>
        </w:tc>
      </w:tr>
      <w:tr w:rsidR="00AC1506" w:rsidRPr="004020AB" w:rsidTr="005E081D">
        <w:trPr>
          <w:trHeight w:val="2539"/>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П</w:t>
            </w:r>
            <w:r w:rsidRPr="00F373AE">
              <w:rPr>
                <w:rFonts w:ascii="Times New Roman" w:hAnsi="Times New Roman" w:cs="Times New Roman"/>
                <w:sz w:val="20"/>
              </w:rPr>
              <w:t>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r>
              <w:rPr>
                <w:rFonts w:ascii="Times New Roman" w:hAnsi="Times New Roman" w:cs="Times New Roman"/>
                <w:sz w:val="20"/>
              </w:rPr>
              <w:t xml:space="preserve"> на текущий год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BB4F6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rPr>
          <w:trHeight w:val="1672"/>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sidRPr="00AC1506">
              <w:rPr>
                <w:rFonts w:ascii="Times New Roman" w:hAnsi="Times New Roman" w:cs="Times New Roman"/>
                <w:sz w:val="20"/>
                <w:szCs w:val="18"/>
              </w:rPr>
              <w:t>Отчеты по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смете образовательной организации на текущий год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BB4F6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BB4F65"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p>
        </w:tc>
      </w:tr>
      <w:tr w:rsidR="00AC1506" w:rsidRPr="004020AB" w:rsidTr="005E081D">
        <w:trPr>
          <w:trHeight w:val="1159"/>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sidRPr="002A6A90">
              <w:rPr>
                <w:rFonts w:ascii="Times New Roman" w:hAnsi="Times New Roman" w:cs="Times New Roman"/>
                <w:sz w:val="20"/>
              </w:rPr>
              <w:t>Локальный акт</w:t>
            </w:r>
            <w:r>
              <w:rPr>
                <w:rStyle w:val="ac"/>
                <w:rFonts w:ascii="Times New Roman" w:hAnsi="Times New Roman" w:cs="Times New Roman"/>
                <w:sz w:val="20"/>
              </w:rPr>
              <w:footnoteReference w:id="12"/>
            </w:r>
            <w:r w:rsidRPr="002A6A90">
              <w:rPr>
                <w:rFonts w:ascii="Times New Roman" w:hAnsi="Times New Roman" w:cs="Times New Roman"/>
                <w:sz w:val="20"/>
              </w:rPr>
              <w:t xml:space="preserve">, регламентирующий </w:t>
            </w:r>
            <w:r>
              <w:rPr>
                <w:rFonts w:ascii="Times New Roman" w:hAnsi="Times New Roman" w:cs="Times New Roman"/>
                <w:sz w:val="20"/>
              </w:rPr>
              <w:t>п</w:t>
            </w:r>
            <w:r w:rsidRPr="00C03B75">
              <w:rPr>
                <w:rFonts w:ascii="Times New Roman" w:hAnsi="Times New Roman" w:cs="Times New Roman"/>
                <w:sz w:val="20"/>
              </w:rPr>
              <w:t>равила внутреннего распорядка обучающихся</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DC52A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1119"/>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sidRPr="002A6A90">
              <w:rPr>
                <w:rFonts w:ascii="Times New Roman" w:hAnsi="Times New Roman" w:cs="Times New Roman"/>
                <w:sz w:val="20"/>
              </w:rPr>
              <w:t xml:space="preserve">Локальный акт, регламентирующий </w:t>
            </w:r>
            <w:r>
              <w:rPr>
                <w:rFonts w:ascii="Times New Roman" w:hAnsi="Times New Roman" w:cs="Times New Roman"/>
                <w:sz w:val="20"/>
              </w:rPr>
              <w:t>п</w:t>
            </w:r>
            <w:r w:rsidRPr="00C03B75">
              <w:rPr>
                <w:rFonts w:ascii="Times New Roman" w:hAnsi="Times New Roman" w:cs="Times New Roman"/>
                <w:sz w:val="20"/>
              </w:rPr>
              <w:t>равила внутреннего трудового распорядка</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DC52A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555"/>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К</w:t>
            </w:r>
            <w:r w:rsidRPr="0084734B">
              <w:rPr>
                <w:rFonts w:ascii="Times New Roman" w:hAnsi="Times New Roman" w:cs="Times New Roman"/>
                <w:sz w:val="20"/>
              </w:rPr>
              <w:t>оллективн</w:t>
            </w:r>
            <w:r>
              <w:rPr>
                <w:rFonts w:ascii="Times New Roman" w:hAnsi="Times New Roman" w:cs="Times New Roman"/>
                <w:sz w:val="20"/>
              </w:rPr>
              <w:t>ый</w:t>
            </w:r>
            <w:r w:rsidRPr="0084734B">
              <w:rPr>
                <w:rFonts w:ascii="Times New Roman" w:hAnsi="Times New Roman" w:cs="Times New Roman"/>
                <w:sz w:val="20"/>
              </w:rPr>
              <w:t xml:space="preserve"> договор</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DC52A5"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1113"/>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sidRPr="002A6A90">
              <w:rPr>
                <w:rFonts w:ascii="Times New Roman" w:hAnsi="Times New Roman" w:cs="Times New Roman"/>
                <w:sz w:val="20"/>
              </w:rPr>
              <w:t xml:space="preserve">Локальный акт, регламентирующий </w:t>
            </w:r>
            <w:r>
              <w:rPr>
                <w:rFonts w:ascii="Times New Roman" w:hAnsi="Times New Roman" w:cs="Times New Roman"/>
                <w:sz w:val="20"/>
              </w:rPr>
              <w:t>п</w:t>
            </w:r>
            <w:r w:rsidRPr="002A6A90">
              <w:rPr>
                <w:rFonts w:ascii="Times New Roman" w:hAnsi="Times New Roman" w:cs="Times New Roman"/>
                <w:sz w:val="20"/>
              </w:rPr>
              <w:t>равила приема обучающихся</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b/>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87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sidRPr="002A6A90">
              <w:rPr>
                <w:rFonts w:ascii="Times New Roman" w:hAnsi="Times New Roman" w:cs="Times New Roman"/>
                <w:sz w:val="20"/>
              </w:rPr>
              <w:t xml:space="preserve">Локальный акт, регламентирующий </w:t>
            </w:r>
            <w:r>
              <w:rPr>
                <w:rFonts w:ascii="Times New Roman" w:hAnsi="Times New Roman" w:cs="Times New Roman"/>
                <w:sz w:val="20"/>
              </w:rPr>
              <w:t>р</w:t>
            </w:r>
            <w:r w:rsidRPr="002A6A90">
              <w:rPr>
                <w:rFonts w:ascii="Times New Roman" w:hAnsi="Times New Roman" w:cs="Times New Roman"/>
                <w:sz w:val="20"/>
              </w:rPr>
              <w:t>ежим занятий обучающихся</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b/>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196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sidRPr="002A6A90">
              <w:rPr>
                <w:rFonts w:ascii="Times New Roman" w:hAnsi="Times New Roman" w:cs="Times New Roman"/>
                <w:sz w:val="20"/>
              </w:rPr>
              <w:t>Локальный акт, регламентирующий</w:t>
            </w:r>
            <w:r w:rsidRPr="009336C3">
              <w:rPr>
                <w:rFonts w:ascii="Times New Roman" w:hAnsi="Times New Roman" w:cs="Times New Roman"/>
                <w:sz w:val="20"/>
              </w:rPr>
              <w:t>формы, периодичность и порядок текущего контроля успеваемости и промежуточной аттестации обучающихся</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B6E94"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b/>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1301"/>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Pr="002A6A90" w:rsidRDefault="00AC1506" w:rsidP="00207AEF">
            <w:pPr>
              <w:spacing w:after="0" w:line="240" w:lineRule="auto"/>
              <w:rPr>
                <w:rFonts w:ascii="Times New Roman" w:hAnsi="Times New Roman" w:cs="Times New Roman"/>
                <w:sz w:val="20"/>
              </w:rPr>
            </w:pPr>
            <w:r w:rsidRPr="002A6A90">
              <w:rPr>
                <w:rFonts w:ascii="Times New Roman" w:hAnsi="Times New Roman" w:cs="Times New Roman"/>
                <w:sz w:val="20"/>
              </w:rPr>
              <w:t>Локальный акт, регламентирующий</w:t>
            </w:r>
            <w:r w:rsidRPr="009336C3">
              <w:rPr>
                <w:rFonts w:ascii="Times New Roman" w:hAnsi="Times New Roman" w:cs="Times New Roman"/>
                <w:sz w:val="20"/>
              </w:rPr>
              <w:t>порядок и основания перевода, отчисления и восстановления обучающихся</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B6E94"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b/>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2860"/>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Pr="002A6A90" w:rsidRDefault="00AC1506" w:rsidP="00207AEF">
            <w:pPr>
              <w:spacing w:after="0" w:line="240" w:lineRule="auto"/>
              <w:rPr>
                <w:rFonts w:ascii="Times New Roman" w:hAnsi="Times New Roman" w:cs="Times New Roman"/>
                <w:sz w:val="20"/>
              </w:rPr>
            </w:pPr>
            <w:r w:rsidRPr="002A6A90">
              <w:rPr>
                <w:rFonts w:ascii="Times New Roman" w:hAnsi="Times New Roman" w:cs="Times New Roman"/>
                <w:sz w:val="20"/>
              </w:rPr>
              <w:t>Локальный акт, регламентирующий</w:t>
            </w:r>
            <w:r w:rsidRPr="009336C3">
              <w:rPr>
                <w:rFonts w:ascii="Times New Roman" w:hAnsi="Times New Roman" w:cs="Times New Roman"/>
                <w:sz w:val="20"/>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B6E94"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b/>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691"/>
        </w:trPr>
        <w:tc>
          <w:tcPr>
            <w:tcW w:w="1232" w:type="dxa"/>
            <w:tcBorders>
              <w:top w:val="single" w:sz="4" w:space="0" w:color="auto"/>
              <w:left w:val="single" w:sz="4" w:space="0" w:color="auto"/>
              <w:bottom w:val="single" w:sz="4" w:space="0" w:color="auto"/>
              <w:right w:val="single" w:sz="4" w:space="0" w:color="auto"/>
            </w:tcBorders>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О</w:t>
            </w:r>
            <w:r w:rsidRPr="00C03B75">
              <w:rPr>
                <w:rFonts w:ascii="Times New Roman" w:hAnsi="Times New Roman" w:cs="Times New Roman"/>
                <w:sz w:val="20"/>
              </w:rPr>
              <w:t>тчет о результатах самообследования</w:t>
            </w:r>
            <w:r>
              <w:rPr>
                <w:rStyle w:val="ac"/>
                <w:rFonts w:ascii="Times New Roman" w:hAnsi="Times New Roman" w:cs="Times New Roman"/>
                <w:sz w:val="20"/>
              </w:rPr>
              <w:footnoteReference w:id="13"/>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B6E94"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98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О</w:t>
            </w:r>
            <w:r w:rsidRPr="0084734B">
              <w:rPr>
                <w:rFonts w:ascii="Times New Roman" w:hAnsi="Times New Roman" w:cs="Times New Roman"/>
                <w:sz w:val="20"/>
              </w:rPr>
              <w:t>бразец договора об оказании платных образовательных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Pr="00AB6E94"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E081D">
        <w:trPr>
          <w:trHeight w:val="1267"/>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sidRPr="00AC1506">
              <w:rPr>
                <w:rFonts w:ascii="Times New Roman" w:hAnsi="Times New Roman" w:cs="Times New Roman"/>
                <w:sz w:val="20"/>
                <w:szCs w:val="18"/>
              </w:rPr>
              <w:t>Документ об утверждении стоимости обучения по каждой образовательной программе (копия)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AB6E94"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r>
              <w:rPr>
                <w:rStyle w:val="ac"/>
                <w:rFonts w:ascii="Times New Roman" w:hAnsi="Times New Roman" w:cs="Times New Roman"/>
                <w:sz w:val="20"/>
              </w:rPr>
              <w:footnoteReference w:id="14"/>
            </w:r>
          </w:p>
        </w:tc>
        <w:tc>
          <w:tcPr>
            <w:tcW w:w="2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Default="00AC1506" w:rsidP="00FB653F">
            <w:pPr>
              <w:spacing w:after="0" w:line="220" w:lineRule="exact"/>
              <w:rPr>
                <w:rFonts w:ascii="Times New Roman" w:hAnsi="Times New Roman" w:cs="Times New Roman"/>
                <w:sz w:val="20"/>
              </w:rPr>
            </w:pPr>
            <w:r>
              <w:rPr>
                <w:rFonts w:ascii="Times New Roman" w:hAnsi="Times New Roman" w:cs="Times New Roman"/>
                <w:sz w:val="20"/>
              </w:rPr>
              <w:t>Д</w:t>
            </w:r>
            <w:r w:rsidRPr="0084734B">
              <w:rPr>
                <w:rFonts w:ascii="Times New Roman" w:hAnsi="Times New Roman" w:cs="Times New Roman"/>
                <w:sz w:val="20"/>
              </w:rPr>
              <w:t xml:space="preserve">окумент об установлении </w:t>
            </w:r>
            <w:r w:rsidRPr="0084734B">
              <w:rPr>
                <w:rFonts w:ascii="Times New Roman" w:hAnsi="Times New Roman" w:cs="Times New Roman"/>
                <w:sz w:val="20"/>
              </w:rPr>
              <w:lastRenderedPageBreak/>
              <w:t>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lastRenderedPageBreak/>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Pr="002E5CC1"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FB653F">
            <w:pPr>
              <w:spacing w:after="0" w:line="220" w:lineRule="exact"/>
              <w:rPr>
                <w:rFonts w:ascii="Times New Roman" w:hAnsi="Times New Roman" w:cs="Times New Roman"/>
                <w:sz w:val="20"/>
              </w:rPr>
            </w:pPr>
            <w:r>
              <w:rPr>
                <w:rFonts w:ascii="Times New Roman" w:hAnsi="Times New Roman" w:cs="Times New Roman"/>
                <w:sz w:val="20"/>
              </w:rPr>
              <w:t>Д</w:t>
            </w:r>
            <w:r w:rsidRPr="0084734B">
              <w:rPr>
                <w:rFonts w:ascii="Times New Roman" w:hAnsi="Times New Roman" w:cs="Times New Roman"/>
                <w:sz w:val="20"/>
              </w:rPr>
              <w:t>окумент об установлении размера платы, взимаемой с родителей (законных представителей)за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AC0AC2"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П</w:t>
            </w:r>
            <w:r w:rsidRPr="00E12C79">
              <w:rPr>
                <w:rFonts w:ascii="Times New Roman" w:hAnsi="Times New Roman" w:cs="Times New Roman"/>
                <w:sz w:val="20"/>
              </w:rPr>
              <w:t xml:space="preserve">редписания органов, </w:t>
            </w:r>
            <w:r w:rsidRPr="00E12C79">
              <w:rPr>
                <w:rFonts w:ascii="Times New Roman" w:hAnsi="Times New Roman" w:cs="Times New Roman"/>
                <w:sz w:val="20"/>
              </w:rPr>
              <w:lastRenderedPageBreak/>
              <w:t>осуществляющих государственный контроль (надзор) в сфере образования, отчеты об исполнении таких предписаний</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lastRenderedPageBreak/>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C0AC2"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И</w:t>
            </w:r>
            <w:r w:rsidRPr="00E12C79">
              <w:rPr>
                <w:rFonts w:ascii="Times New Roman" w:hAnsi="Times New Roman" w:cs="Times New Roman"/>
                <w:sz w:val="20"/>
              </w:rPr>
              <w:t>нформаци</w:t>
            </w:r>
            <w:r>
              <w:rPr>
                <w:rFonts w:ascii="Times New Roman" w:hAnsi="Times New Roman" w:cs="Times New Roman"/>
                <w:sz w:val="20"/>
              </w:rPr>
              <w:t>я</w:t>
            </w:r>
            <w:r w:rsidRPr="00E12C79">
              <w:rPr>
                <w:rFonts w:ascii="Times New Roman" w:hAnsi="Times New Roman" w:cs="Times New Roman"/>
                <w:sz w:val="20"/>
              </w:rPr>
              <w:t xml:space="preserve"> о реализуемых уровнях образования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FC48C3"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E12C79">
              <w:rPr>
                <w:rFonts w:ascii="Times New Roman" w:hAnsi="Times New Roman" w:cs="Times New Roman"/>
                <w:sz w:val="20"/>
              </w:rPr>
              <w:t>о формах обучения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Pr="001C053E"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FC48C3"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о </w:t>
            </w:r>
            <w:r w:rsidRPr="00E12C79">
              <w:rPr>
                <w:rFonts w:ascii="Times New Roman" w:hAnsi="Times New Roman" w:cs="Times New Roman"/>
                <w:sz w:val="20"/>
              </w:rPr>
              <w:t>нормативных сроках обучения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Pr="001C053E"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FC48C3"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91D74">
              <w:rPr>
                <w:rFonts w:ascii="Times New Roman" w:hAnsi="Times New Roman" w:cs="Times New Roman"/>
                <w:sz w:val="20"/>
              </w:rPr>
              <w:t>о численности обучающихся по реализуемым образовательным программам</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91D74">
              <w:rPr>
                <w:rFonts w:ascii="Times New Roman" w:hAnsi="Times New Roman" w:cs="Times New Roman"/>
                <w:sz w:val="20"/>
              </w:rPr>
              <w:t>о языках, на которых осуществляется образование (обучение)</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Pr="004531B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w:t>
            </w:r>
            <w:r w:rsidRPr="00682400">
              <w:rPr>
                <w:rFonts w:ascii="Times New Roman" w:hAnsi="Times New Roman" w:cs="Times New Roman"/>
                <w:sz w:val="20"/>
              </w:rPr>
              <w:t>роке действия государственной аккредитации образовательной программы (при наличии государственной аккредитации)</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Pr="004531B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549"/>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О</w:t>
            </w:r>
            <w:r w:rsidRPr="00863287">
              <w:rPr>
                <w:rFonts w:ascii="Times New Roman" w:hAnsi="Times New Roman" w:cs="Times New Roman"/>
                <w:sz w:val="20"/>
              </w:rPr>
              <w:t>писани</w:t>
            </w:r>
            <w:r>
              <w:rPr>
                <w:rFonts w:ascii="Times New Roman" w:hAnsi="Times New Roman" w:cs="Times New Roman"/>
                <w:sz w:val="20"/>
              </w:rPr>
              <w:t xml:space="preserve">еосновной </w:t>
            </w:r>
            <w:r w:rsidRPr="00863287">
              <w:rPr>
                <w:rFonts w:ascii="Times New Roman" w:hAnsi="Times New Roman" w:cs="Times New Roman"/>
                <w:sz w:val="20"/>
              </w:rPr>
              <w:t>образовательной программы с</w:t>
            </w:r>
            <w:r>
              <w:rPr>
                <w:rFonts w:ascii="Times New Roman" w:hAnsi="Times New Roman" w:cs="Times New Roman"/>
                <w:sz w:val="20"/>
              </w:rPr>
              <w:t xml:space="preserve"> указанием ее наименования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rPr>
          <w:trHeight w:val="549"/>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Копия основной образовательной программы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rPr>
          <w:trHeight w:val="57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Описание адаптированной образовательной программы с указанием ее наименования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57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Копия адаптированной образовательной программы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FB653F">
        <w:trPr>
          <w:trHeight w:val="875"/>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Описание дополнительных образовательных программ с указанием их наименования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FB653F">
        <w:trPr>
          <w:trHeight w:val="69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Копии дополнительных образовательных программ</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FB653F">
        <w:trPr>
          <w:trHeight w:val="1125"/>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FB653F">
        <w:trPr>
          <w:trHeight w:val="1113"/>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Копии рабочих программ дисциплин (по каждой дисциплине в составе образовательной программы)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FB653F">
        <w:trPr>
          <w:trHeight w:val="718"/>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об </w:t>
            </w:r>
            <w:r w:rsidRPr="00691D74">
              <w:rPr>
                <w:rFonts w:ascii="Times New Roman" w:hAnsi="Times New Roman" w:cs="Times New Roman"/>
                <w:sz w:val="20"/>
              </w:rPr>
              <w:t>учебном плане с приложением его копии</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FB653F">
        <w:trPr>
          <w:trHeight w:val="983"/>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91D74">
              <w:rPr>
                <w:rFonts w:ascii="Times New Roman" w:hAnsi="Times New Roman" w:cs="Times New Roman"/>
                <w:sz w:val="20"/>
              </w:rPr>
              <w:t>о календарном учебном графике с приложением его копии</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highlight w:val="yellow"/>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w:t>
            </w:r>
            <w:r w:rsidRPr="00691D74">
              <w:rPr>
                <w:rFonts w:ascii="Times New Roman" w:hAnsi="Times New Roman" w:cs="Times New Roman"/>
                <w:sz w:val="20"/>
              </w:rPr>
              <w:t>о методических и об иных документах, разработанных образовательной организацией для обеспечения образовательного процесса</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812"/>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И</w:t>
            </w:r>
            <w:r w:rsidRPr="00691D74">
              <w:rPr>
                <w:rFonts w:ascii="Times New Roman" w:hAnsi="Times New Roman" w:cs="Times New Roman"/>
                <w:sz w:val="20"/>
              </w:rPr>
              <w:t>нформаци</w:t>
            </w:r>
            <w:r>
              <w:rPr>
                <w:rFonts w:ascii="Times New Roman" w:hAnsi="Times New Roman" w:cs="Times New Roman"/>
                <w:sz w:val="20"/>
              </w:rPr>
              <w:t>я</w:t>
            </w:r>
            <w:r w:rsidRPr="00691D74">
              <w:rPr>
                <w:rFonts w:ascii="Times New Roman" w:hAnsi="Times New Roman" w:cs="Times New Roman"/>
                <w:sz w:val="20"/>
              </w:rPr>
              <w:t xml:space="preserve"> о федеральных государственных образовательных стандартах и об образовательных стандартах</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rPr>
            </w:pPr>
            <w:r w:rsidRPr="003B50E3">
              <w:rPr>
                <w:rFonts w:ascii="Times New Roman" w:hAnsi="Times New Roman" w:cs="Times New Roman"/>
                <w:sz w:val="20"/>
                <w:szCs w:val="18"/>
              </w:rPr>
              <w:t xml:space="preserve">Копии федеральных </w:t>
            </w:r>
            <w:r w:rsidRPr="003B50E3">
              <w:rPr>
                <w:rFonts w:ascii="Times New Roman" w:hAnsi="Times New Roman" w:cs="Times New Roman"/>
                <w:sz w:val="20"/>
                <w:szCs w:val="18"/>
              </w:rPr>
              <w:lastRenderedPageBreak/>
              <w:t>государственных образовательных стандартов и образовательных стандартов или гиперссылки на соответствующие документы на сайте Министерства просвещения Российской Федерации</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lastRenderedPageBreak/>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Информация о руководителе </w:t>
            </w:r>
            <w:r w:rsidRPr="007A3B81">
              <w:rPr>
                <w:rFonts w:ascii="Times New Roman" w:hAnsi="Times New Roman" w:cs="Times New Roman"/>
                <w:sz w:val="20"/>
              </w:rPr>
              <w:t>образовательной организации фамилию, имя, отчество (при наличии) руководителя, должность руководителя</w:t>
            </w:r>
            <w:r>
              <w:rPr>
                <w:rFonts w:ascii="Times New Roman" w:hAnsi="Times New Roman" w:cs="Times New Roman"/>
                <w:sz w:val="20"/>
              </w:rPr>
              <w:t>,</w:t>
            </w:r>
            <w:r w:rsidRPr="007A3B81">
              <w:rPr>
                <w:rFonts w:ascii="Times New Roman" w:hAnsi="Times New Roman" w:cs="Times New Roman"/>
                <w:sz w:val="20"/>
              </w:rPr>
              <w:t xml:space="preserve"> контактные телефоны, адреса электронной почты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Информация о заместителях, руководителях филиалов образовательной организации (при их наличии), в том числе фамилию, имя, отчество (при наличии) заместителей, должность заместителей, контактные телефоны, адреса электронной почты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Фамилию, имя, отчество (при наличии) педагогического работника</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Занимаемую должность (должности) педагогического работника/преподаваемые дисциплины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408"/>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Уровень образования, квалификация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 xml:space="preserve">Наименование направления подготовки и (или) </w:t>
            </w:r>
            <w:r w:rsidRPr="003B50E3">
              <w:rPr>
                <w:rFonts w:ascii="Times New Roman" w:hAnsi="Times New Roman" w:cs="Times New Roman"/>
                <w:sz w:val="20"/>
                <w:szCs w:val="20"/>
              </w:rPr>
              <w:lastRenderedPageBreak/>
              <w:t>специальности</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lastRenderedPageBreak/>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7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Данные о повышении квалификации и (или) профессиональной переподготовке (при наличии)</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42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Общий стаж работы</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55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3B50E3" w:rsidRDefault="00AC1506" w:rsidP="00207AEF">
            <w:pPr>
              <w:spacing w:after="0" w:line="240" w:lineRule="auto"/>
              <w:rPr>
                <w:rFonts w:ascii="Times New Roman" w:hAnsi="Times New Roman" w:cs="Times New Roman"/>
                <w:sz w:val="20"/>
                <w:szCs w:val="20"/>
              </w:rPr>
            </w:pPr>
            <w:r w:rsidRPr="003B50E3">
              <w:rPr>
                <w:rFonts w:ascii="Times New Roman" w:hAnsi="Times New Roman" w:cs="Times New Roman"/>
                <w:sz w:val="20"/>
                <w:szCs w:val="20"/>
              </w:rPr>
              <w:t>Стаж работы по специальности</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91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w:t>
            </w:r>
            <w:r w:rsidRPr="00C9358F">
              <w:rPr>
                <w:rFonts w:ascii="Times New Roman" w:hAnsi="Times New Roman" w:cs="Times New Roman"/>
                <w:sz w:val="20"/>
              </w:rPr>
              <w:t>ведения о наличии оборудованных учебных кабинетов</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rPr>
          <w:trHeight w:val="156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w:t>
            </w:r>
            <w:r w:rsidRPr="00C9358F">
              <w:rPr>
                <w:rFonts w:ascii="Times New Roman" w:hAnsi="Times New Roman" w:cs="Times New Roman"/>
                <w:sz w:val="20"/>
              </w:rPr>
              <w:t>ведения о наличии оборудованных учебных кабинетов</w:t>
            </w:r>
            <w:r>
              <w:rPr>
                <w:rFonts w:ascii="Times New Roman" w:hAnsi="Times New Roman" w:cs="Times New Roman"/>
                <w:sz w:val="20"/>
              </w:rPr>
              <w:t xml:space="preserve">, </w:t>
            </w:r>
            <w:r w:rsidRPr="00AC18D0">
              <w:rPr>
                <w:rFonts w:ascii="Times New Roman" w:hAnsi="Times New Roman" w:cs="Times New Roman"/>
                <w:color w:val="C00000"/>
                <w:sz w:val="20"/>
              </w:rPr>
              <w:t>приспособленных для использования инвалидами и лицами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rPr>
          <w:trHeight w:val="822"/>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об </w:t>
            </w:r>
            <w:r w:rsidRPr="00C9358F">
              <w:rPr>
                <w:rFonts w:ascii="Times New Roman" w:hAnsi="Times New Roman" w:cs="Times New Roman"/>
                <w:sz w:val="20"/>
              </w:rPr>
              <w:t>объект</w:t>
            </w:r>
            <w:r>
              <w:rPr>
                <w:rFonts w:ascii="Times New Roman" w:hAnsi="Times New Roman" w:cs="Times New Roman"/>
                <w:sz w:val="20"/>
              </w:rPr>
              <w:t>ах</w:t>
            </w:r>
            <w:r w:rsidRPr="00C9358F">
              <w:rPr>
                <w:rFonts w:ascii="Times New Roman" w:hAnsi="Times New Roman" w:cs="Times New Roman"/>
                <w:sz w:val="20"/>
              </w:rPr>
              <w:t>, для проведения практических занятий</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rPr>
          <w:trHeight w:val="1557"/>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об </w:t>
            </w:r>
            <w:r w:rsidRPr="00C9358F">
              <w:rPr>
                <w:rFonts w:ascii="Times New Roman" w:hAnsi="Times New Roman" w:cs="Times New Roman"/>
                <w:sz w:val="20"/>
              </w:rPr>
              <w:t>объект</w:t>
            </w:r>
            <w:r>
              <w:rPr>
                <w:rFonts w:ascii="Times New Roman" w:hAnsi="Times New Roman" w:cs="Times New Roman"/>
                <w:sz w:val="20"/>
              </w:rPr>
              <w:t>ах</w:t>
            </w:r>
            <w:r w:rsidRPr="00C9358F">
              <w:rPr>
                <w:rFonts w:ascii="Times New Roman" w:hAnsi="Times New Roman" w:cs="Times New Roman"/>
                <w:sz w:val="20"/>
              </w:rPr>
              <w:t>, для проведения практических занятий</w:t>
            </w:r>
            <w:r>
              <w:rPr>
                <w:rFonts w:ascii="Times New Roman" w:hAnsi="Times New Roman" w:cs="Times New Roman"/>
                <w:sz w:val="20"/>
              </w:rPr>
              <w:t xml:space="preserve">, </w:t>
            </w:r>
            <w:r w:rsidRPr="00AC18D0">
              <w:rPr>
                <w:rFonts w:ascii="Times New Roman" w:hAnsi="Times New Roman" w:cs="Times New Roman"/>
                <w:color w:val="C00000"/>
                <w:sz w:val="20"/>
              </w:rPr>
              <w:t>приспособленных для использования инвалидами и лицами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rPr>
          <w:trHeight w:val="417"/>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 о наличии библиотек</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о наличии библиотек, </w:t>
            </w:r>
            <w:r w:rsidRPr="00AC18D0">
              <w:rPr>
                <w:rFonts w:ascii="Times New Roman" w:hAnsi="Times New Roman" w:cs="Times New Roman"/>
                <w:color w:val="C00000"/>
                <w:sz w:val="20"/>
              </w:rPr>
              <w:t xml:space="preserve">приспособленных </w:t>
            </w:r>
            <w:r w:rsidRPr="00AC18D0">
              <w:rPr>
                <w:rFonts w:ascii="Times New Roman" w:hAnsi="Times New Roman" w:cs="Times New Roman"/>
                <w:color w:val="C00000"/>
                <w:sz w:val="20"/>
              </w:rPr>
              <w:lastRenderedPageBreak/>
              <w:t>для использования инвалидами и лицами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lastRenderedPageBreak/>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 о наличии объектов спорта</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rPr>
          <w:trHeight w:val="1457"/>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о наличии объектов спорта, </w:t>
            </w:r>
            <w:r w:rsidRPr="00AC18D0">
              <w:rPr>
                <w:rFonts w:ascii="Times New Roman" w:hAnsi="Times New Roman" w:cs="Times New Roman"/>
                <w:color w:val="C00000"/>
                <w:sz w:val="20"/>
              </w:rPr>
              <w:t>в том числе приспособленных для использования инвалидами и лицами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 о наличии средств обучения и воспитания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 о наличии средств обучения и воспитания,</w:t>
            </w:r>
            <w:r w:rsidRPr="00AC18D0">
              <w:rPr>
                <w:rFonts w:ascii="Times New Roman" w:hAnsi="Times New Roman" w:cs="Times New Roman"/>
                <w:color w:val="C00000"/>
                <w:sz w:val="20"/>
              </w:rPr>
              <w:t xml:space="preserve"> приспособленных для использования инвалидами и лицами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rPr>
          <w:trHeight w:val="628"/>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 об</w:t>
            </w:r>
            <w:r w:rsidRPr="00C9358F">
              <w:rPr>
                <w:rFonts w:ascii="Times New Roman" w:hAnsi="Times New Roman" w:cs="Times New Roman"/>
                <w:sz w:val="20"/>
              </w:rPr>
              <w:t xml:space="preserve"> условиях питания обучающихся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953"/>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 об</w:t>
            </w:r>
            <w:r w:rsidRPr="00C9358F">
              <w:rPr>
                <w:rFonts w:ascii="Times New Roman" w:hAnsi="Times New Roman" w:cs="Times New Roman"/>
                <w:sz w:val="20"/>
              </w:rPr>
              <w:t xml:space="preserve"> условиях питания обучающихся</w:t>
            </w:r>
            <w:r w:rsidRPr="00AC18D0">
              <w:rPr>
                <w:rFonts w:ascii="Times New Roman" w:hAnsi="Times New Roman" w:cs="Times New Roman"/>
                <w:color w:val="C00000"/>
                <w:sz w:val="20"/>
              </w:rPr>
              <w:t xml:space="preserve"> инвалид</w:t>
            </w:r>
            <w:r>
              <w:rPr>
                <w:rFonts w:ascii="Times New Roman" w:hAnsi="Times New Roman" w:cs="Times New Roman"/>
                <w:color w:val="C00000"/>
                <w:sz w:val="20"/>
              </w:rPr>
              <w:t>ов</w:t>
            </w:r>
            <w:r w:rsidRPr="00AC18D0">
              <w:rPr>
                <w:rFonts w:ascii="Times New Roman" w:hAnsi="Times New Roman" w:cs="Times New Roman"/>
                <w:color w:val="C00000"/>
                <w:sz w:val="20"/>
              </w:rPr>
              <w:t xml:space="preserve"> и лиц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493"/>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w:t>
            </w:r>
            <w:r w:rsidRPr="00C9358F">
              <w:rPr>
                <w:rFonts w:ascii="Times New Roman" w:hAnsi="Times New Roman" w:cs="Times New Roman"/>
                <w:sz w:val="20"/>
              </w:rPr>
              <w:t>об условиях охраны здоровья обучающихся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982"/>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w:t>
            </w:r>
            <w:r w:rsidRPr="00C9358F">
              <w:rPr>
                <w:rFonts w:ascii="Times New Roman" w:hAnsi="Times New Roman" w:cs="Times New Roman"/>
                <w:sz w:val="20"/>
              </w:rPr>
              <w:t>об условиях охраны здоровья обучающихся</w:t>
            </w:r>
            <w:r w:rsidRPr="00AC18D0">
              <w:rPr>
                <w:rFonts w:ascii="Times New Roman" w:hAnsi="Times New Roman" w:cs="Times New Roman"/>
                <w:color w:val="C00000"/>
                <w:sz w:val="20"/>
              </w:rPr>
              <w:t xml:space="preserve"> инвалид</w:t>
            </w:r>
            <w:r>
              <w:rPr>
                <w:rFonts w:ascii="Times New Roman" w:hAnsi="Times New Roman" w:cs="Times New Roman"/>
                <w:color w:val="C00000"/>
                <w:sz w:val="20"/>
              </w:rPr>
              <w:t>ов</w:t>
            </w:r>
            <w:r w:rsidRPr="00AC18D0">
              <w:rPr>
                <w:rFonts w:ascii="Times New Roman" w:hAnsi="Times New Roman" w:cs="Times New Roman"/>
                <w:color w:val="C00000"/>
                <w:sz w:val="20"/>
              </w:rPr>
              <w:t xml:space="preserve"> и лиц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828"/>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w:t>
            </w:r>
            <w:r w:rsidRPr="00E65859">
              <w:rPr>
                <w:rFonts w:ascii="Times New Roman" w:hAnsi="Times New Roman" w:cs="Times New Roman"/>
                <w:color w:val="C00000"/>
                <w:sz w:val="20"/>
              </w:rPr>
              <w:t>об обеспечении доступа в здания образовательной организации инвалидов и лиц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431"/>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w:t>
            </w:r>
            <w:r w:rsidRPr="00C9358F">
              <w:rPr>
                <w:rFonts w:ascii="Times New Roman" w:hAnsi="Times New Roman" w:cs="Times New Roman"/>
                <w:sz w:val="20"/>
              </w:rPr>
              <w:t>о доступе к информационным системам и информационно-телекоммуникационным сетям</w:t>
            </w:r>
            <w:r>
              <w:rPr>
                <w:rFonts w:ascii="Times New Roman" w:hAnsi="Times New Roman" w:cs="Times New Roman"/>
                <w:sz w:val="20"/>
              </w:rPr>
              <w:t>/</w:t>
            </w:r>
            <w:r w:rsidRPr="00C9358F">
              <w:rPr>
                <w:rFonts w:ascii="Times New Roman" w:hAnsi="Times New Roman" w:cs="Times New Roman"/>
                <w:sz w:val="20"/>
              </w:rPr>
              <w:t>об электронных образовательных ресурсах</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rPr>
          <w:trHeight w:val="2186"/>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w:t>
            </w:r>
            <w:r w:rsidRPr="00C9358F">
              <w:rPr>
                <w:rFonts w:ascii="Times New Roman" w:hAnsi="Times New Roman" w:cs="Times New Roman"/>
                <w:sz w:val="20"/>
              </w:rPr>
              <w:t>о доступе к информационным системам и информационно-телекоммуникационным сетям</w:t>
            </w:r>
            <w:r>
              <w:rPr>
                <w:rFonts w:ascii="Times New Roman" w:hAnsi="Times New Roman" w:cs="Times New Roman"/>
                <w:sz w:val="20"/>
              </w:rPr>
              <w:t>/</w:t>
            </w:r>
            <w:r w:rsidRPr="00C9358F">
              <w:rPr>
                <w:rFonts w:ascii="Times New Roman" w:hAnsi="Times New Roman" w:cs="Times New Roman"/>
                <w:sz w:val="20"/>
              </w:rPr>
              <w:t>об электронных образовательных ресурсах</w:t>
            </w:r>
            <w:r>
              <w:rPr>
                <w:rFonts w:ascii="Times New Roman" w:hAnsi="Times New Roman" w:cs="Times New Roman"/>
                <w:sz w:val="20"/>
              </w:rPr>
              <w:t>,</w:t>
            </w:r>
            <w:r w:rsidRPr="00AC18D0">
              <w:rPr>
                <w:rFonts w:ascii="Times New Roman" w:hAnsi="Times New Roman" w:cs="Times New Roman"/>
                <w:color w:val="C00000"/>
                <w:sz w:val="20"/>
              </w:rPr>
              <w:t xml:space="preserve"> приспособленных для использования инвалидами и лицами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rPr>
          <w:trHeight w:val="305"/>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w:t>
            </w:r>
            <w:r w:rsidRPr="00C9358F">
              <w:rPr>
                <w:rFonts w:ascii="Times New Roman" w:hAnsi="Times New Roman" w:cs="Times New Roman"/>
                <w:sz w:val="20"/>
              </w:rPr>
              <w:t>об электронных образовательных ресурсах</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Tr="00207AEF">
        <w:trPr>
          <w:trHeight w:val="1261"/>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Сведения </w:t>
            </w:r>
            <w:r w:rsidRPr="00C9358F">
              <w:rPr>
                <w:rFonts w:ascii="Times New Roman" w:hAnsi="Times New Roman" w:cs="Times New Roman"/>
                <w:sz w:val="20"/>
              </w:rPr>
              <w:t>об электронных образовательных ресурсах</w:t>
            </w:r>
            <w:r>
              <w:rPr>
                <w:rFonts w:ascii="Times New Roman" w:hAnsi="Times New Roman" w:cs="Times New Roman"/>
                <w:sz w:val="20"/>
              </w:rPr>
              <w:t xml:space="preserve">, </w:t>
            </w:r>
            <w:r w:rsidRPr="00AC18D0">
              <w:rPr>
                <w:rFonts w:ascii="Times New Roman" w:hAnsi="Times New Roman" w:cs="Times New Roman"/>
                <w:color w:val="C00000"/>
                <w:sz w:val="20"/>
              </w:rPr>
              <w:t>приспособленных для использования инвалидами и лицами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p>
        </w:tc>
      </w:tr>
      <w:tr w:rsidR="00AC1506" w:rsidRPr="004020AB" w:rsidTr="00207AEF">
        <w:trPr>
          <w:trHeight w:val="1706"/>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Сведения о</w:t>
            </w:r>
            <w:r w:rsidRPr="00CE0E40">
              <w:rPr>
                <w:rFonts w:ascii="Times New Roman" w:hAnsi="Times New Roman" w:cs="Times New Roman"/>
                <w:sz w:val="20"/>
              </w:rPr>
              <w:t xml:space="preserve"> наличии специальных технических средств обучения коллективного и индивидуального пользования </w:t>
            </w:r>
            <w:r w:rsidRPr="00CE0E40">
              <w:rPr>
                <w:rFonts w:ascii="Times New Roman" w:hAnsi="Times New Roman" w:cs="Times New Roman"/>
                <w:color w:val="C00000"/>
                <w:sz w:val="20"/>
              </w:rPr>
              <w:t>для инвалидов и лиц с ограниченными возможностями здоровья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rPr>
          <w:trHeight w:val="417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И</w:t>
            </w:r>
            <w:r w:rsidRPr="00CE0E40">
              <w:rPr>
                <w:rFonts w:ascii="Times New Roman" w:hAnsi="Times New Roman" w:cs="Times New Roman"/>
                <w:sz w:val="20"/>
              </w:rPr>
              <w:t>нформаци</w:t>
            </w:r>
            <w:r>
              <w:rPr>
                <w:rFonts w:ascii="Times New Roman" w:hAnsi="Times New Roman" w:cs="Times New Roman"/>
                <w:sz w:val="20"/>
              </w:rPr>
              <w:t>я</w:t>
            </w:r>
            <w:r w:rsidRPr="00CE0E40">
              <w:rPr>
                <w:rFonts w:ascii="Times New Roman" w:hAnsi="Times New Roman" w:cs="Times New Roman"/>
                <w:sz w:val="20"/>
              </w:rPr>
              <w:t xml:space="preserve"> о наличии и условиях предоставления обучающимся стипендий, мер социальной поддержки, о наличии общежития, интерната</w:t>
            </w:r>
            <w:r w:rsidRPr="00CE0E40">
              <w:rPr>
                <w:rFonts w:ascii="Times New Roman" w:hAnsi="Times New Roman" w:cs="Times New Roman"/>
                <w:color w:val="C00000"/>
                <w:sz w:val="20"/>
              </w:rPr>
              <w:t>, в том числе приспособленных для использования инвалидами и лицами с ограниченными возможностями здоровья</w:t>
            </w:r>
            <w:r w:rsidRPr="00CE0E40">
              <w:rPr>
                <w:rFonts w:ascii="Times New Roman" w:hAnsi="Times New Roman" w:cs="Times New Roman"/>
                <w:sz w:val="20"/>
              </w:rPr>
              <w:t>,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95708">
        <w:trPr>
          <w:trHeight w:val="792"/>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И</w:t>
            </w:r>
            <w:r w:rsidRPr="00CE0E40">
              <w:rPr>
                <w:rFonts w:ascii="Times New Roman" w:hAnsi="Times New Roman" w:cs="Times New Roman"/>
                <w:sz w:val="20"/>
              </w:rPr>
              <w:t>нформаци</w:t>
            </w:r>
            <w:r>
              <w:rPr>
                <w:rFonts w:ascii="Times New Roman" w:hAnsi="Times New Roman" w:cs="Times New Roman"/>
                <w:sz w:val="20"/>
              </w:rPr>
              <w:t>я</w:t>
            </w:r>
            <w:r w:rsidRPr="00CE0E40">
              <w:rPr>
                <w:rFonts w:ascii="Times New Roman" w:hAnsi="Times New Roman" w:cs="Times New Roman"/>
                <w:sz w:val="20"/>
              </w:rPr>
              <w:t xml:space="preserve"> об объеме образовательной деятельности</w:t>
            </w:r>
            <w:r>
              <w:rPr>
                <w:rFonts w:ascii="Times New Roman" w:hAnsi="Times New Roman" w:cs="Times New Roman"/>
                <w:sz w:val="20"/>
              </w:rPr>
              <w:t xml:space="preserve"> за текущий год</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95708">
        <w:trPr>
          <w:trHeight w:val="734"/>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sidRPr="0071165D">
              <w:rPr>
                <w:rFonts w:ascii="Times New Roman" w:hAnsi="Times New Roman" w:cs="Times New Roman"/>
                <w:sz w:val="20"/>
                <w:szCs w:val="18"/>
              </w:rPr>
              <w:t>Отчеты об объеме образовательной деятельности за текущий год\предыдущий</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AF0AA7"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595708">
        <w:trPr>
          <w:trHeight w:val="1017"/>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И</w:t>
            </w:r>
            <w:r w:rsidRPr="00CE0E40">
              <w:rPr>
                <w:rFonts w:ascii="Times New Roman" w:hAnsi="Times New Roman" w:cs="Times New Roman"/>
                <w:sz w:val="20"/>
              </w:rPr>
              <w:t>нформаци</w:t>
            </w:r>
            <w:r>
              <w:rPr>
                <w:rFonts w:ascii="Times New Roman" w:hAnsi="Times New Roman" w:cs="Times New Roman"/>
                <w:sz w:val="20"/>
              </w:rPr>
              <w:t>я</w:t>
            </w:r>
            <w:r w:rsidRPr="00CE0E40">
              <w:rPr>
                <w:rFonts w:ascii="Times New Roman" w:hAnsi="Times New Roman" w:cs="Times New Roman"/>
                <w:sz w:val="20"/>
              </w:rPr>
              <w:t xml:space="preserve"> о количестве вакантных мест для приема (перевода) по каждой образовательной программе</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Р</w:t>
            </w:r>
            <w:r w:rsidRPr="00CE0C5C">
              <w:rPr>
                <w:rFonts w:ascii="Times New Roman" w:hAnsi="Times New Roman" w:cs="Times New Roman"/>
                <w:sz w:val="20"/>
              </w:rPr>
              <w:t>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w:t>
            </w:r>
            <w:r>
              <w:rPr>
                <w:rFonts w:ascii="Times New Roman" w:hAnsi="Times New Roman" w:cs="Times New Roman"/>
                <w:sz w:val="20"/>
              </w:rPr>
              <w:t xml:space="preserve"> (копия)</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Pr>
                <w:rFonts w:ascii="Times New Roman" w:hAnsi="Times New Roman" w:cs="Times New Roman"/>
                <w:sz w:val="20"/>
              </w:rPr>
              <w:t>Р</w:t>
            </w:r>
            <w:r w:rsidRPr="009173B9">
              <w:rPr>
                <w:rFonts w:ascii="Times New Roman" w:hAnsi="Times New Roman" w:cs="Times New Roman"/>
                <w:sz w:val="20"/>
              </w:rPr>
              <w:t>еквизиты распорядительного актао зачислении ребенка в образовательную организацию</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Pr="004020AB"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Default="00AC1506" w:rsidP="00207AEF">
            <w:pPr>
              <w:spacing w:after="0" w:line="240" w:lineRule="auto"/>
              <w:rPr>
                <w:rFonts w:ascii="Times New Roman" w:hAnsi="Times New Roman" w:cs="Times New Roman"/>
                <w:sz w:val="20"/>
              </w:rPr>
            </w:pPr>
            <w:r w:rsidRPr="002A76EC">
              <w:rPr>
                <w:rFonts w:ascii="Times New Roman" w:hAnsi="Times New Roman" w:cs="Times New Roman"/>
                <w:sz w:val="20"/>
              </w:rPr>
              <w:t>Примерная форма заявленияо зачислении ребенка в образовательную организацию</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4020AB" w:rsidTr="00207AEF">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FD511E" w:rsidRDefault="00AC1506" w:rsidP="00207AEF">
            <w:pPr>
              <w:pStyle w:val="a5"/>
              <w:numPr>
                <w:ilvl w:val="0"/>
                <w:numId w:val="10"/>
              </w:numPr>
              <w:spacing w:after="0" w:line="240" w:lineRule="auto"/>
              <w:ind w:left="0" w:firstLine="0"/>
              <w:jc w:val="center"/>
              <w:rPr>
                <w:rFonts w:ascii="Times New Roman" w:hAnsi="Times New Roman" w:cs="Times New Roman"/>
                <w:sz w:val="20"/>
              </w:rPr>
            </w:pP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2A76EC" w:rsidRDefault="00AC1506" w:rsidP="00207AEF">
            <w:pPr>
              <w:spacing w:after="0" w:line="240" w:lineRule="auto"/>
              <w:rPr>
                <w:rFonts w:ascii="Times New Roman" w:hAnsi="Times New Roman" w:cs="Times New Roman"/>
                <w:sz w:val="20"/>
              </w:rPr>
            </w:pPr>
            <w:r>
              <w:rPr>
                <w:rFonts w:ascii="Times New Roman" w:hAnsi="Times New Roman" w:cs="Times New Roman"/>
                <w:sz w:val="20"/>
              </w:rPr>
              <w:t xml:space="preserve">Перечень документов для </w:t>
            </w:r>
            <w:r w:rsidRPr="002A76EC">
              <w:rPr>
                <w:rFonts w:ascii="Times New Roman" w:hAnsi="Times New Roman" w:cs="Times New Roman"/>
                <w:sz w:val="20"/>
              </w:rPr>
              <w:t>зачислени</w:t>
            </w:r>
            <w:r>
              <w:rPr>
                <w:rFonts w:ascii="Times New Roman" w:hAnsi="Times New Roman" w:cs="Times New Roman"/>
                <w:sz w:val="20"/>
              </w:rPr>
              <w:t>я</w:t>
            </w:r>
            <w:r w:rsidRPr="002A76EC">
              <w:rPr>
                <w:rFonts w:ascii="Times New Roman" w:hAnsi="Times New Roman" w:cs="Times New Roman"/>
                <w:sz w:val="20"/>
              </w:rPr>
              <w:t xml:space="preserve"> ребенка в образовательную организацию</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jc w:val="center"/>
              <w:rPr>
                <w:rFonts w:ascii="Times New Roman" w:hAnsi="Times New Roman" w:cs="Times New Roman"/>
                <w:sz w:val="20"/>
              </w:rPr>
            </w:pPr>
            <w:r w:rsidRPr="00AF0AA7">
              <w:rPr>
                <w:rFonts w:ascii="Times New Roman" w:hAnsi="Times New Roman" w:cs="Times New Roman"/>
                <w:sz w:val="20"/>
              </w:rPr>
              <w:t>1,25</w:t>
            </w:r>
          </w:p>
        </w:tc>
        <w:tc>
          <w:tcPr>
            <w:tcW w:w="1873" w:type="dxa"/>
            <w:tcBorders>
              <w:top w:val="single" w:sz="4" w:space="0" w:color="auto"/>
              <w:left w:val="single" w:sz="4" w:space="0" w:color="auto"/>
              <w:bottom w:val="single" w:sz="4" w:space="0" w:color="auto"/>
              <w:right w:val="single" w:sz="4" w:space="0" w:color="auto"/>
            </w:tcBorders>
            <w:vAlign w:val="center"/>
          </w:tcPr>
          <w:p w:rsidR="00AC1506" w:rsidRDefault="00AC1506" w:rsidP="00207AEF">
            <w:pPr>
              <w:spacing w:after="0" w:line="240" w:lineRule="auto"/>
              <w:jc w:val="center"/>
              <w:rPr>
                <w:rFonts w:ascii="Times New Roman" w:hAnsi="Times New Roman" w:cs="Times New Roman"/>
                <w:b/>
                <w:sz w:val="20"/>
              </w:rPr>
            </w:pPr>
            <w:r w:rsidRPr="000660D7">
              <w:rPr>
                <w:rFonts w:ascii="Times New Roman" w:hAnsi="Times New Roman" w:cs="Times New Roman"/>
                <w:sz w:val="20"/>
              </w:rPr>
              <w:t>1</w:t>
            </w:r>
          </w:p>
        </w:tc>
        <w:tc>
          <w:tcPr>
            <w:tcW w:w="146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2E5CC1" w:rsidRDefault="00AC1506" w:rsidP="00207AEF">
            <w:pPr>
              <w:spacing w:after="0" w:line="240" w:lineRule="auto"/>
              <w:jc w:val="center"/>
              <w:rPr>
                <w:rFonts w:ascii="Times New Roman" w:hAnsi="Times New Roman" w:cs="Times New Roman"/>
                <w:b/>
                <w:sz w:val="20"/>
              </w:rPr>
            </w:pPr>
          </w:p>
        </w:tc>
        <w:tc>
          <w:tcPr>
            <w:tcW w:w="138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AC1506" w:rsidRDefault="00AC1506" w:rsidP="00207AEF">
            <w:pPr>
              <w:spacing w:after="0" w:line="240" w:lineRule="auto"/>
              <w:jc w:val="center"/>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C1506" w:rsidRPr="004020AB" w:rsidRDefault="00AC1506" w:rsidP="00207AEF">
            <w:pPr>
              <w:spacing w:after="0" w:line="240" w:lineRule="auto"/>
              <w:rPr>
                <w:rFonts w:ascii="Times New Roman" w:hAnsi="Times New Roman" w:cs="Times New Roman"/>
                <w:sz w:val="20"/>
              </w:rPr>
            </w:pPr>
          </w:p>
        </w:tc>
      </w:tr>
      <w:tr w:rsidR="00AC1506" w:rsidRPr="00AC18D0" w:rsidTr="00207AEF">
        <w:trPr>
          <w:trHeight w:val="525"/>
        </w:trPr>
        <w:tc>
          <w:tcPr>
            <w:tcW w:w="123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AC18D0" w:rsidRDefault="00AC1506" w:rsidP="00207AEF">
            <w:pPr>
              <w:pStyle w:val="a5"/>
              <w:spacing w:after="0" w:line="240" w:lineRule="auto"/>
              <w:ind w:left="0"/>
              <w:rPr>
                <w:rFonts w:ascii="Times New Roman" w:hAnsi="Times New Roman" w:cs="Times New Roman"/>
                <w:b/>
                <w:sz w:val="20"/>
              </w:rPr>
            </w:pPr>
          </w:p>
        </w:tc>
        <w:tc>
          <w:tcPr>
            <w:tcW w:w="291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AC18D0" w:rsidRDefault="00AC1506" w:rsidP="00207AEF">
            <w:pPr>
              <w:spacing w:after="0" w:line="240" w:lineRule="auto"/>
              <w:jc w:val="right"/>
              <w:rPr>
                <w:rFonts w:ascii="Times New Roman" w:hAnsi="Times New Roman" w:cs="Times New Roman"/>
                <w:b/>
                <w:sz w:val="20"/>
              </w:rPr>
            </w:pPr>
            <w:r w:rsidRPr="00AC18D0">
              <w:rPr>
                <w:rFonts w:ascii="Times New Roman" w:hAnsi="Times New Roman" w:cs="Times New Roman"/>
                <w:b/>
                <w:sz w:val="20"/>
              </w:rPr>
              <w:t>ИТОГО</w:t>
            </w:r>
          </w:p>
        </w:tc>
        <w:tc>
          <w:tcPr>
            <w:tcW w:w="7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AC18D0" w:rsidRDefault="00AC1506" w:rsidP="00207AEF">
            <w:pPr>
              <w:spacing w:after="0" w:line="240" w:lineRule="auto"/>
              <w:jc w:val="center"/>
              <w:rPr>
                <w:rFonts w:ascii="Times New Roman" w:hAnsi="Times New Roman" w:cs="Times New Roman"/>
                <w:b/>
                <w:sz w:val="20"/>
              </w:rPr>
            </w:pPr>
          </w:p>
        </w:tc>
        <w:tc>
          <w:tcPr>
            <w:tcW w:w="7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AC18D0" w:rsidRDefault="00AC1506" w:rsidP="00207AEF">
            <w:pPr>
              <w:spacing w:after="0" w:line="240" w:lineRule="auto"/>
              <w:jc w:val="center"/>
              <w:rPr>
                <w:rFonts w:ascii="Times New Roman" w:hAnsi="Times New Roman" w:cs="Times New Roman"/>
                <w:b/>
                <w:sz w:val="20"/>
              </w:rPr>
            </w:pPr>
          </w:p>
        </w:tc>
        <w:tc>
          <w:tcPr>
            <w:tcW w:w="14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C1506" w:rsidRPr="00FA4D78" w:rsidRDefault="00AC1506" w:rsidP="00207AEF">
            <w:pPr>
              <w:spacing w:after="0" w:line="240" w:lineRule="auto"/>
              <w:jc w:val="center"/>
              <w:rPr>
                <w:rFonts w:ascii="Times New Roman" w:hAnsi="Times New Roman" w:cs="Times New Roman"/>
                <w:b/>
                <w:color w:val="FF0000"/>
                <w:sz w:val="24"/>
              </w:rPr>
            </w:pPr>
            <w:r w:rsidRPr="00FA4D78">
              <w:rPr>
                <w:rFonts w:ascii="Times New Roman" w:hAnsi="Times New Roman" w:cs="Times New Roman"/>
                <w:b/>
                <w:color w:val="FF0000"/>
                <w:sz w:val="24"/>
              </w:rPr>
              <w:t>100</w:t>
            </w:r>
          </w:p>
        </w:tc>
        <w:tc>
          <w:tcPr>
            <w:tcW w:w="187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C1506" w:rsidRDefault="00AC1506" w:rsidP="00207AEF">
            <w:pPr>
              <w:spacing w:after="0" w:line="240" w:lineRule="auto"/>
              <w:jc w:val="center"/>
              <w:rPr>
                <w:rFonts w:ascii="Times New Roman" w:hAnsi="Times New Roman" w:cs="Times New Roman"/>
                <w:b/>
                <w:color w:val="FFFFFF" w:themeColor="background1"/>
                <w:sz w:val="24"/>
              </w:rPr>
            </w:pPr>
            <w:r w:rsidRPr="00FA4D78">
              <w:rPr>
                <w:rFonts w:ascii="Times New Roman" w:hAnsi="Times New Roman" w:cs="Times New Roman"/>
                <w:b/>
                <w:color w:val="FF0000"/>
                <w:sz w:val="24"/>
              </w:rPr>
              <w:t>80</w:t>
            </w:r>
          </w:p>
        </w:tc>
        <w:tc>
          <w:tcPr>
            <w:tcW w:w="1463" w:type="dxa"/>
            <w:tcBorders>
              <w:top w:val="single" w:sz="4" w:space="0" w:color="auto"/>
              <w:left w:val="single" w:sz="4" w:space="0" w:color="auto"/>
              <w:bottom w:val="single" w:sz="4" w:space="0" w:color="auto"/>
              <w:right w:val="single" w:sz="4" w:space="0" w:color="auto"/>
            </w:tcBorders>
            <w:shd w:val="clear" w:color="auto" w:fill="C00000"/>
            <w:vAlign w:val="center"/>
          </w:tcPr>
          <w:p w:rsidR="00AC1506" w:rsidRPr="002E1830" w:rsidRDefault="00AC1506" w:rsidP="00207AEF">
            <w:pPr>
              <w:spacing w:after="0" w:line="240" w:lineRule="auto"/>
              <w:jc w:val="center"/>
              <w:rPr>
                <w:rFonts w:ascii="Times New Roman" w:hAnsi="Times New Roman" w:cs="Times New Roman"/>
                <w:b/>
                <w:color w:val="FFFFFF" w:themeColor="background1"/>
                <w:sz w:val="24"/>
              </w:rPr>
            </w:pPr>
          </w:p>
        </w:tc>
        <w:tc>
          <w:tcPr>
            <w:tcW w:w="1386" w:type="dxa"/>
            <w:tcBorders>
              <w:top w:val="single" w:sz="4" w:space="0" w:color="auto"/>
              <w:left w:val="single" w:sz="4" w:space="0" w:color="auto"/>
              <w:bottom w:val="single" w:sz="4" w:space="0" w:color="auto"/>
              <w:right w:val="single" w:sz="4" w:space="0" w:color="auto"/>
            </w:tcBorders>
            <w:shd w:val="clear" w:color="auto" w:fill="C00000"/>
            <w:vAlign w:val="center"/>
          </w:tcPr>
          <w:p w:rsidR="00AC1506" w:rsidRPr="002E1830" w:rsidRDefault="00AC1506" w:rsidP="00207AEF">
            <w:pPr>
              <w:spacing w:after="0" w:line="240" w:lineRule="auto"/>
              <w:jc w:val="center"/>
              <w:rPr>
                <w:rFonts w:ascii="Times New Roman" w:hAnsi="Times New Roman" w:cs="Times New Roman"/>
                <w:b/>
                <w:color w:val="FFFFFF" w:themeColor="background1"/>
                <w:sz w:val="24"/>
              </w:rPr>
            </w:pP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C1506" w:rsidRPr="00AC18D0" w:rsidRDefault="00AC1506" w:rsidP="00207AEF">
            <w:pPr>
              <w:spacing w:after="0" w:line="240" w:lineRule="auto"/>
              <w:rPr>
                <w:rFonts w:ascii="Times New Roman" w:hAnsi="Times New Roman" w:cs="Times New Roman"/>
                <w:b/>
                <w:sz w:val="20"/>
              </w:rPr>
            </w:pPr>
          </w:p>
        </w:tc>
      </w:tr>
    </w:tbl>
    <w:p w:rsidR="00944C0A" w:rsidRDefault="00944C0A" w:rsidP="00637213">
      <w:pPr>
        <w:widowControl w:val="0"/>
        <w:tabs>
          <w:tab w:val="left" w:pos="4824"/>
        </w:tabs>
        <w:spacing w:after="0" w:line="240" w:lineRule="auto"/>
        <w:rPr>
          <w:rFonts w:ascii="Times New Roman" w:hAnsi="Times New Roman" w:cs="Times New Roman"/>
          <w:b/>
          <w:sz w:val="24"/>
          <w:szCs w:val="24"/>
        </w:rPr>
        <w:sectPr w:rsidR="00944C0A" w:rsidSect="000B59EE">
          <w:pgSz w:w="16838" w:h="11906" w:orient="landscape"/>
          <w:pgMar w:top="851" w:right="851" w:bottom="851" w:left="1418" w:header="709" w:footer="709" w:gutter="0"/>
          <w:cols w:space="708"/>
          <w:docGrid w:linePitch="360"/>
        </w:sectPr>
      </w:pPr>
    </w:p>
    <w:p w:rsidR="00944C0A" w:rsidRPr="00944C0A" w:rsidRDefault="00944C0A" w:rsidP="00944C0A">
      <w:pPr>
        <w:pStyle w:val="1"/>
        <w:spacing w:before="0"/>
        <w:jc w:val="both"/>
        <w:rPr>
          <w:rFonts w:ascii="Times New Roman" w:eastAsiaTheme="minorHAnsi" w:hAnsi="Times New Roman" w:cs="Times New Roman"/>
          <w:b/>
          <w:bCs/>
          <w:color w:val="auto"/>
          <w:sz w:val="28"/>
          <w:szCs w:val="28"/>
        </w:rPr>
      </w:pPr>
      <w:bookmarkStart w:id="43" w:name="_Toc40084828"/>
      <w:r w:rsidRPr="00944C0A">
        <w:rPr>
          <w:rFonts w:ascii="Times New Roman" w:eastAsiaTheme="minorHAnsi" w:hAnsi="Times New Roman" w:cs="Times New Roman"/>
          <w:b/>
          <w:bCs/>
          <w:color w:val="auto"/>
          <w:sz w:val="28"/>
          <w:szCs w:val="28"/>
        </w:rPr>
        <w:lastRenderedPageBreak/>
        <w:t>П</w:t>
      </w:r>
      <w:r w:rsidR="008B4A54" w:rsidRPr="00944C0A">
        <w:rPr>
          <w:rFonts w:ascii="Times New Roman" w:eastAsiaTheme="minorHAnsi" w:hAnsi="Times New Roman" w:cs="Times New Roman"/>
          <w:b/>
          <w:bCs/>
          <w:color w:val="auto"/>
          <w:sz w:val="28"/>
          <w:szCs w:val="28"/>
        </w:rPr>
        <w:t>РИЛОЖЕНИЕ</w:t>
      </w:r>
      <w:r w:rsidR="008B4A54">
        <w:rPr>
          <w:rFonts w:ascii="Times New Roman" w:eastAsiaTheme="minorHAnsi" w:hAnsi="Times New Roman" w:cs="Times New Roman"/>
          <w:b/>
          <w:bCs/>
          <w:color w:val="auto"/>
          <w:sz w:val="28"/>
          <w:szCs w:val="28"/>
        </w:rPr>
        <w:t>Е</w:t>
      </w:r>
      <w:r>
        <w:rPr>
          <w:rFonts w:ascii="Times New Roman" w:eastAsiaTheme="minorHAnsi" w:hAnsi="Times New Roman" w:cs="Times New Roman"/>
          <w:b/>
          <w:bCs/>
          <w:color w:val="auto"/>
          <w:sz w:val="28"/>
          <w:szCs w:val="28"/>
        </w:rPr>
        <w:t xml:space="preserve">. </w:t>
      </w:r>
      <w:r w:rsidRPr="00944C0A">
        <w:rPr>
          <w:rFonts w:ascii="Times New Roman" w:eastAsiaTheme="minorHAnsi" w:hAnsi="Times New Roman" w:cs="Times New Roman"/>
          <w:b/>
          <w:bCs/>
          <w:color w:val="auto"/>
          <w:sz w:val="28"/>
          <w:szCs w:val="28"/>
        </w:rPr>
        <w:t>Бланк анализа наличия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1203E1">
        <w:rPr>
          <w:rFonts w:ascii="Times New Roman" w:eastAsiaTheme="minorHAnsi" w:hAnsi="Times New Roman" w:cs="Times New Roman"/>
          <w:b/>
          <w:bCs/>
          <w:color w:val="auto"/>
          <w:sz w:val="28"/>
          <w:szCs w:val="28"/>
        </w:rPr>
        <w:br/>
      </w:r>
      <w:r w:rsidRPr="00944C0A">
        <w:rPr>
          <w:rFonts w:ascii="Times New Roman" w:eastAsiaTheme="minorHAnsi" w:hAnsi="Times New Roman" w:cs="Times New Roman"/>
          <w:b/>
          <w:bCs/>
          <w:color w:val="auto"/>
          <w:sz w:val="28"/>
          <w:szCs w:val="28"/>
        </w:rPr>
        <w:t>(параметр 1.2.1)</w:t>
      </w:r>
      <w:bookmarkEnd w:id="43"/>
    </w:p>
    <w:p w:rsidR="00944C0A" w:rsidRPr="00944C0A" w:rsidRDefault="00944C0A" w:rsidP="00944C0A">
      <w:pPr>
        <w:spacing w:after="0" w:line="240" w:lineRule="auto"/>
        <w:rPr>
          <w:rFonts w:ascii="Times New Roman" w:hAnsi="Times New Roman" w:cs="Times New Roman"/>
          <w:b/>
          <w:bCs/>
          <w:sz w:val="12"/>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1481"/>
      </w:tblGrid>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Наименование организации</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Регион</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Ф.И.О. руководителя</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Контактный телефон</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Электронная почта</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Дата анализа</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823" w:type="dxa"/>
          </w:tcPr>
          <w:p w:rsidR="00944C0A" w:rsidRPr="00914E2A" w:rsidRDefault="00944C0A" w:rsidP="006D7956">
            <w:pPr>
              <w:spacing w:after="0" w:line="240" w:lineRule="auto"/>
              <w:rPr>
                <w:rFonts w:ascii="Times New Roman" w:hAnsi="Times New Roman" w:cs="Times New Roman"/>
                <w:b/>
                <w:sz w:val="24"/>
                <w:szCs w:val="28"/>
              </w:rPr>
            </w:pPr>
            <w:r>
              <w:rPr>
                <w:rFonts w:ascii="Times New Roman" w:hAnsi="Times New Roman" w:cs="Times New Roman"/>
                <w:b/>
                <w:sz w:val="24"/>
                <w:szCs w:val="28"/>
              </w:rPr>
              <w:t>Ф.И.О. эксперта</w:t>
            </w:r>
          </w:p>
        </w:tc>
        <w:tc>
          <w:tcPr>
            <w:tcW w:w="11481" w:type="dxa"/>
          </w:tcPr>
          <w:p w:rsidR="00944C0A" w:rsidRPr="00092128" w:rsidRDefault="00944C0A" w:rsidP="006D7956">
            <w:pPr>
              <w:spacing w:after="0" w:line="240" w:lineRule="auto"/>
              <w:rPr>
                <w:rFonts w:ascii="Times New Roman" w:hAnsi="Times New Roman" w:cs="Times New Roman"/>
                <w:sz w:val="24"/>
                <w:szCs w:val="28"/>
              </w:rPr>
            </w:pPr>
          </w:p>
        </w:tc>
      </w:tr>
    </w:tbl>
    <w:p w:rsidR="00944C0A" w:rsidRPr="00944C0A" w:rsidRDefault="00944C0A" w:rsidP="00944C0A">
      <w:pPr>
        <w:spacing w:after="0" w:line="240" w:lineRule="auto"/>
        <w:rPr>
          <w:sz w:val="18"/>
        </w:rPr>
      </w:pPr>
    </w:p>
    <w:tbl>
      <w:tblPr>
        <w:tblW w:w="15304" w:type="dxa"/>
        <w:tblLayout w:type="fixed"/>
        <w:tblLook w:val="04A0"/>
      </w:tblPr>
      <w:tblGrid>
        <w:gridCol w:w="1288"/>
        <w:gridCol w:w="5653"/>
        <w:gridCol w:w="709"/>
        <w:gridCol w:w="709"/>
        <w:gridCol w:w="850"/>
        <w:gridCol w:w="1276"/>
        <w:gridCol w:w="4819"/>
      </w:tblGrid>
      <w:tr w:rsidR="00944C0A" w:rsidRPr="00914E2A" w:rsidTr="006D7956">
        <w:trPr>
          <w:tblHeader/>
        </w:trPr>
        <w:tc>
          <w:tcPr>
            <w:tcW w:w="128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 индикатора</w:t>
            </w:r>
          </w:p>
        </w:tc>
        <w:tc>
          <w:tcPr>
            <w:tcW w:w="565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Индикаторы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Pr>
                <w:rFonts w:ascii="Times New Roman" w:hAnsi="Times New Roman" w:cs="Times New Roman"/>
                <w:b/>
                <w:sz w:val="20"/>
              </w:rPr>
              <w:t>Наличие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44C0A" w:rsidRDefault="00944C0A" w:rsidP="006D7956">
            <w:pPr>
              <w:spacing w:after="0" w:line="240" w:lineRule="auto"/>
              <w:jc w:val="center"/>
              <w:rPr>
                <w:rFonts w:ascii="Times New Roman" w:hAnsi="Times New Roman" w:cs="Times New Roman"/>
                <w:b/>
                <w:sz w:val="20"/>
              </w:rPr>
            </w:pPr>
            <w:r>
              <w:rPr>
                <w:rFonts w:ascii="Times New Roman" w:hAnsi="Times New Roman" w:cs="Times New Roman"/>
                <w:b/>
                <w:sz w:val="20"/>
              </w:rPr>
              <w:t>Функционирование</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69635A" w:rsidP="006D7956">
            <w:pPr>
              <w:spacing w:after="0" w:line="240" w:lineRule="auto"/>
              <w:jc w:val="center"/>
              <w:rPr>
                <w:rFonts w:ascii="Times New Roman" w:hAnsi="Times New Roman" w:cs="Times New Roman"/>
                <w:b/>
                <w:sz w:val="20"/>
              </w:rPr>
            </w:pPr>
            <w:r>
              <w:rPr>
                <w:rFonts w:ascii="Times New Roman" w:hAnsi="Times New Roman" w:cs="Times New Roman"/>
                <w:b/>
                <w:sz w:val="20"/>
              </w:rPr>
              <w:t>Примечание</w:t>
            </w:r>
          </w:p>
        </w:tc>
      </w:tr>
      <w:tr w:rsidR="00944C0A" w:rsidRPr="00914E2A" w:rsidTr="006D7956">
        <w:trPr>
          <w:tblHeader/>
        </w:trPr>
        <w:tc>
          <w:tcPr>
            <w:tcW w:w="128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p>
        </w:tc>
        <w:tc>
          <w:tcPr>
            <w:tcW w:w="5653"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да</w:t>
            </w: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нет</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нет</w:t>
            </w:r>
          </w:p>
        </w:tc>
        <w:tc>
          <w:tcPr>
            <w:tcW w:w="4819"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p>
        </w:tc>
      </w:tr>
      <w:tr w:rsidR="00944C0A" w:rsidRPr="00914E2A" w:rsidTr="006D7956">
        <w:tc>
          <w:tcPr>
            <w:tcW w:w="1288" w:type="dxa"/>
            <w:tcBorders>
              <w:top w:val="single" w:sz="4" w:space="0" w:color="auto"/>
              <w:left w:val="single" w:sz="4" w:space="0" w:color="auto"/>
              <w:bottom w:val="single" w:sz="4" w:space="0" w:color="auto"/>
              <w:right w:val="single" w:sz="4" w:space="0" w:color="auto"/>
            </w:tcBorders>
            <w:vAlign w:val="center"/>
          </w:tcPr>
          <w:p w:rsidR="00944C0A" w:rsidRPr="00FD511E" w:rsidRDefault="00944C0A" w:rsidP="006D7956">
            <w:pPr>
              <w:pStyle w:val="a5"/>
              <w:numPr>
                <w:ilvl w:val="0"/>
                <w:numId w:val="11"/>
              </w:numPr>
              <w:spacing w:after="0" w:line="240" w:lineRule="auto"/>
              <w:ind w:left="0" w:firstLine="0"/>
              <w:jc w:val="center"/>
              <w:rPr>
                <w:rFonts w:ascii="Times New Roman" w:hAnsi="Times New Roman" w:cs="Times New Roman"/>
                <w:sz w:val="20"/>
              </w:rPr>
            </w:pPr>
          </w:p>
        </w:tc>
        <w:tc>
          <w:tcPr>
            <w:tcW w:w="5653" w:type="dxa"/>
            <w:tcBorders>
              <w:top w:val="single" w:sz="4" w:space="0" w:color="auto"/>
              <w:left w:val="single" w:sz="4" w:space="0" w:color="auto"/>
              <w:bottom w:val="single" w:sz="4" w:space="0" w:color="auto"/>
              <w:right w:val="single" w:sz="4" w:space="0" w:color="auto"/>
            </w:tcBorders>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Телефон</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tcBorders>
              <w:top w:val="single" w:sz="4" w:space="0" w:color="auto"/>
              <w:left w:val="single" w:sz="4" w:space="0" w:color="auto"/>
              <w:bottom w:val="single" w:sz="4" w:space="0" w:color="auto"/>
              <w:right w:val="single" w:sz="4" w:space="0" w:color="auto"/>
            </w:tcBorders>
            <w:vAlign w:val="center"/>
          </w:tcPr>
          <w:p w:rsidR="00944C0A" w:rsidRPr="00FD511E" w:rsidRDefault="00944C0A" w:rsidP="006D7956">
            <w:pPr>
              <w:pStyle w:val="a5"/>
              <w:numPr>
                <w:ilvl w:val="0"/>
                <w:numId w:val="11"/>
              </w:numPr>
              <w:spacing w:after="0" w:line="240" w:lineRule="auto"/>
              <w:ind w:left="0" w:firstLine="0"/>
              <w:jc w:val="center"/>
              <w:rPr>
                <w:rFonts w:ascii="Times New Roman" w:hAnsi="Times New Roman" w:cs="Times New Roman"/>
                <w:sz w:val="20"/>
              </w:rPr>
            </w:pPr>
          </w:p>
        </w:tc>
        <w:tc>
          <w:tcPr>
            <w:tcW w:w="5653" w:type="dxa"/>
            <w:tcBorders>
              <w:top w:val="single" w:sz="4" w:space="0" w:color="auto"/>
              <w:left w:val="single" w:sz="4" w:space="0" w:color="auto"/>
              <w:bottom w:val="single" w:sz="4" w:space="0" w:color="auto"/>
              <w:right w:val="single" w:sz="4" w:space="0" w:color="auto"/>
            </w:tcBorders>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Электронная почта</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tcBorders>
              <w:top w:val="single" w:sz="4" w:space="0" w:color="auto"/>
              <w:left w:val="single" w:sz="4" w:space="0" w:color="auto"/>
              <w:bottom w:val="single" w:sz="4" w:space="0" w:color="auto"/>
              <w:right w:val="single" w:sz="4" w:space="0" w:color="auto"/>
            </w:tcBorders>
            <w:vAlign w:val="center"/>
          </w:tcPr>
          <w:p w:rsidR="00944C0A" w:rsidRPr="00FD511E" w:rsidRDefault="00944C0A" w:rsidP="006D7956">
            <w:pPr>
              <w:pStyle w:val="a5"/>
              <w:numPr>
                <w:ilvl w:val="0"/>
                <w:numId w:val="11"/>
              </w:numPr>
              <w:spacing w:after="0" w:line="240" w:lineRule="auto"/>
              <w:ind w:left="0" w:firstLine="0"/>
              <w:jc w:val="center"/>
              <w:rPr>
                <w:rFonts w:ascii="Times New Roman" w:hAnsi="Times New Roman" w:cs="Times New Roman"/>
                <w:sz w:val="20"/>
              </w:rPr>
            </w:pPr>
          </w:p>
        </w:tc>
        <w:tc>
          <w:tcPr>
            <w:tcW w:w="5653" w:type="dxa"/>
            <w:tcBorders>
              <w:top w:val="single" w:sz="4" w:space="0" w:color="auto"/>
              <w:left w:val="single" w:sz="4" w:space="0" w:color="auto"/>
              <w:bottom w:val="single" w:sz="4" w:space="0" w:color="auto"/>
              <w:right w:val="single" w:sz="4" w:space="0" w:color="auto"/>
            </w:tcBorders>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Э</w:t>
            </w:r>
            <w:r w:rsidRPr="00AB6236">
              <w:rPr>
                <w:rFonts w:ascii="Times New Roman" w:hAnsi="Times New Roman" w:cs="Times New Roman"/>
                <w:sz w:val="20"/>
              </w:rPr>
              <w:t>лектронны</w:t>
            </w:r>
            <w:r>
              <w:rPr>
                <w:rFonts w:ascii="Times New Roman" w:hAnsi="Times New Roman" w:cs="Times New Roman"/>
                <w:sz w:val="20"/>
              </w:rPr>
              <w:t>е</w:t>
            </w:r>
            <w:r w:rsidRPr="00AB6236">
              <w:rPr>
                <w:rFonts w:ascii="Times New Roman" w:hAnsi="Times New Roman" w:cs="Times New Roman"/>
                <w:sz w:val="20"/>
              </w:rPr>
              <w:t xml:space="preserve"> сервис</w:t>
            </w:r>
            <w:r>
              <w:rPr>
                <w:rFonts w:ascii="Times New Roman" w:hAnsi="Times New Roman" w:cs="Times New Roman"/>
                <w:sz w:val="20"/>
              </w:rPr>
              <w:t>ы</w:t>
            </w:r>
            <w:r w:rsidRPr="00AB6236">
              <w:rPr>
                <w:rFonts w:ascii="Times New Roman" w:hAnsi="Times New Roman" w:cs="Times New Roman"/>
                <w:sz w:val="20"/>
              </w:rPr>
              <w:t xml:space="preserve"> для подачи электронного обращения/жалобы/предложения</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tcBorders>
              <w:top w:val="single" w:sz="4" w:space="0" w:color="auto"/>
              <w:left w:val="single" w:sz="4" w:space="0" w:color="auto"/>
              <w:bottom w:val="single" w:sz="4" w:space="0" w:color="auto"/>
              <w:right w:val="single" w:sz="4" w:space="0" w:color="auto"/>
            </w:tcBorders>
            <w:vAlign w:val="center"/>
          </w:tcPr>
          <w:p w:rsidR="00944C0A" w:rsidRPr="00FD511E" w:rsidRDefault="00944C0A" w:rsidP="006D7956">
            <w:pPr>
              <w:pStyle w:val="a5"/>
              <w:numPr>
                <w:ilvl w:val="0"/>
                <w:numId w:val="11"/>
              </w:numPr>
              <w:spacing w:after="0" w:line="240" w:lineRule="auto"/>
              <w:ind w:left="0" w:firstLine="0"/>
              <w:jc w:val="center"/>
              <w:rPr>
                <w:rFonts w:ascii="Times New Roman" w:hAnsi="Times New Roman" w:cs="Times New Roman"/>
                <w:sz w:val="20"/>
              </w:rPr>
            </w:pPr>
          </w:p>
        </w:tc>
        <w:tc>
          <w:tcPr>
            <w:tcW w:w="5653" w:type="dxa"/>
            <w:tcBorders>
              <w:top w:val="single" w:sz="4" w:space="0" w:color="auto"/>
              <w:left w:val="single" w:sz="4" w:space="0" w:color="auto"/>
              <w:bottom w:val="single" w:sz="4" w:space="0" w:color="auto"/>
              <w:right w:val="single" w:sz="4" w:space="0" w:color="auto"/>
            </w:tcBorders>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Э</w:t>
            </w:r>
            <w:r w:rsidRPr="00705EEB">
              <w:rPr>
                <w:rFonts w:ascii="Times New Roman" w:hAnsi="Times New Roman" w:cs="Times New Roman"/>
                <w:sz w:val="20"/>
              </w:rPr>
              <w:t>лектронны</w:t>
            </w:r>
            <w:r>
              <w:rPr>
                <w:rFonts w:ascii="Times New Roman" w:hAnsi="Times New Roman" w:cs="Times New Roman"/>
                <w:sz w:val="20"/>
              </w:rPr>
              <w:t>е</w:t>
            </w:r>
            <w:r w:rsidRPr="00705EEB">
              <w:rPr>
                <w:rFonts w:ascii="Times New Roman" w:hAnsi="Times New Roman" w:cs="Times New Roman"/>
                <w:sz w:val="20"/>
              </w:rPr>
              <w:t xml:space="preserve"> сервис</w:t>
            </w:r>
            <w:r>
              <w:rPr>
                <w:rFonts w:ascii="Times New Roman" w:hAnsi="Times New Roman" w:cs="Times New Roman"/>
                <w:sz w:val="20"/>
              </w:rPr>
              <w:t>ы</w:t>
            </w:r>
            <w:r w:rsidRPr="00705EEB">
              <w:rPr>
                <w:rFonts w:ascii="Times New Roman" w:hAnsi="Times New Roman" w:cs="Times New Roman"/>
                <w:sz w:val="20"/>
              </w:rPr>
              <w:t xml:space="preserve"> для получения консультации по оказываемым услугам</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rPr>
          <w:trHeight w:val="207"/>
        </w:trPr>
        <w:tc>
          <w:tcPr>
            <w:tcW w:w="1288" w:type="dxa"/>
            <w:tcBorders>
              <w:top w:val="single" w:sz="4" w:space="0" w:color="auto"/>
              <w:left w:val="single" w:sz="4" w:space="0" w:color="auto"/>
              <w:bottom w:val="single" w:sz="4" w:space="0" w:color="auto"/>
              <w:right w:val="single" w:sz="4" w:space="0" w:color="auto"/>
            </w:tcBorders>
            <w:vAlign w:val="center"/>
          </w:tcPr>
          <w:p w:rsidR="00944C0A" w:rsidRPr="00FD511E" w:rsidRDefault="00944C0A" w:rsidP="006D7956">
            <w:pPr>
              <w:pStyle w:val="a5"/>
              <w:numPr>
                <w:ilvl w:val="0"/>
                <w:numId w:val="11"/>
              </w:numPr>
              <w:spacing w:after="0" w:line="240" w:lineRule="auto"/>
              <w:ind w:left="0" w:firstLine="0"/>
              <w:jc w:val="center"/>
              <w:rPr>
                <w:rFonts w:ascii="Times New Roman" w:hAnsi="Times New Roman" w:cs="Times New Roman"/>
                <w:sz w:val="20"/>
              </w:rPr>
            </w:pPr>
          </w:p>
        </w:tc>
        <w:tc>
          <w:tcPr>
            <w:tcW w:w="5653" w:type="dxa"/>
            <w:tcBorders>
              <w:top w:val="single" w:sz="4" w:space="0" w:color="auto"/>
              <w:left w:val="single" w:sz="4" w:space="0" w:color="auto"/>
              <w:bottom w:val="single" w:sz="4" w:space="0" w:color="auto"/>
              <w:right w:val="single" w:sz="4" w:space="0" w:color="auto"/>
            </w:tcBorders>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Раздел</w:t>
            </w:r>
            <w:r w:rsidRPr="0029098A">
              <w:rPr>
                <w:rFonts w:ascii="Times New Roman" w:hAnsi="Times New Roman" w:cs="Times New Roman"/>
                <w:sz w:val="20"/>
              </w:rPr>
              <w:t xml:space="preserve"> "Часто задаваемые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tcBorders>
              <w:top w:val="single" w:sz="4" w:space="0" w:color="auto"/>
              <w:left w:val="single" w:sz="4" w:space="0" w:color="auto"/>
              <w:bottom w:val="single" w:sz="4" w:space="0" w:color="auto"/>
              <w:right w:val="single" w:sz="4" w:space="0" w:color="auto"/>
            </w:tcBorders>
            <w:vAlign w:val="center"/>
          </w:tcPr>
          <w:p w:rsidR="00944C0A" w:rsidRPr="00FD511E" w:rsidRDefault="00944C0A" w:rsidP="006D7956">
            <w:pPr>
              <w:pStyle w:val="a5"/>
              <w:numPr>
                <w:ilvl w:val="0"/>
                <w:numId w:val="11"/>
              </w:numPr>
              <w:spacing w:after="0" w:line="240" w:lineRule="auto"/>
              <w:ind w:left="0" w:firstLine="0"/>
              <w:jc w:val="center"/>
              <w:rPr>
                <w:rFonts w:ascii="Times New Roman" w:hAnsi="Times New Roman" w:cs="Times New Roman"/>
                <w:sz w:val="20"/>
              </w:rPr>
            </w:pPr>
          </w:p>
        </w:tc>
        <w:tc>
          <w:tcPr>
            <w:tcW w:w="5653" w:type="dxa"/>
            <w:tcBorders>
              <w:top w:val="single" w:sz="4" w:space="0" w:color="auto"/>
              <w:left w:val="single" w:sz="4" w:space="0" w:color="auto"/>
              <w:bottom w:val="single" w:sz="4" w:space="0" w:color="auto"/>
              <w:right w:val="single" w:sz="4" w:space="0" w:color="auto"/>
            </w:tcBorders>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Т</w:t>
            </w:r>
            <w:r w:rsidRPr="0029098A">
              <w:rPr>
                <w:rFonts w:ascii="Times New Roman" w:hAnsi="Times New Roman" w:cs="Times New Roman"/>
                <w:sz w:val="20"/>
              </w:rPr>
              <w:t>ехническ</w:t>
            </w:r>
            <w:r>
              <w:rPr>
                <w:rFonts w:ascii="Times New Roman" w:hAnsi="Times New Roman" w:cs="Times New Roman"/>
                <w:sz w:val="20"/>
              </w:rPr>
              <w:t>ая</w:t>
            </w:r>
            <w:r w:rsidRPr="0029098A">
              <w:rPr>
                <w:rFonts w:ascii="Times New Roman" w:hAnsi="Times New Roman" w:cs="Times New Roman"/>
                <w:sz w:val="20"/>
              </w:rPr>
              <w:t xml:space="preserve"> возможност</w:t>
            </w:r>
            <w:r>
              <w:rPr>
                <w:rFonts w:ascii="Times New Roman" w:hAnsi="Times New Roman" w:cs="Times New Roman"/>
                <w:sz w:val="20"/>
              </w:rPr>
              <w:t>ь</w:t>
            </w:r>
            <w:r w:rsidRPr="0029098A">
              <w:rPr>
                <w:rFonts w:ascii="Times New Roman" w:hAnsi="Times New Roman" w:cs="Times New Roman"/>
                <w:sz w:val="20"/>
              </w:rPr>
              <w:t xml:space="preserve">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rPr>
          <w:trHeight w:val="366"/>
        </w:trPr>
        <w:tc>
          <w:tcPr>
            <w:tcW w:w="1530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44C0A" w:rsidRPr="00400337" w:rsidRDefault="00944C0A" w:rsidP="006D7956">
            <w:pPr>
              <w:spacing w:after="0" w:line="240" w:lineRule="auto"/>
              <w:jc w:val="center"/>
              <w:rPr>
                <w:rFonts w:ascii="Times New Roman" w:hAnsi="Times New Roman" w:cs="Times New Roman"/>
                <w:b/>
                <w:sz w:val="20"/>
              </w:rPr>
            </w:pPr>
            <w:r w:rsidRPr="00400337">
              <w:rPr>
                <w:rFonts w:ascii="Times New Roman" w:hAnsi="Times New Roman" w:cs="Times New Roman"/>
                <w:b/>
                <w:sz w:val="20"/>
              </w:rPr>
              <w:t>Количество итоговых баллов по показателю</w:t>
            </w:r>
          </w:p>
        </w:tc>
      </w:tr>
      <w:tr w:rsidR="00944C0A" w:rsidRPr="00914E2A" w:rsidTr="006D7956">
        <w:trPr>
          <w:trHeight w:val="167"/>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B96031"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7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8C41BA" w:rsidP="006D7956">
            <w:pPr>
              <w:spacing w:after="0" w:line="240" w:lineRule="auto"/>
              <w:rPr>
                <w:rFonts w:ascii="Times New Roman" w:hAnsi="Times New Roman" w:cs="Times New Roman"/>
                <w:sz w:val="20"/>
              </w:rPr>
            </w:pPr>
            <w:r>
              <w:rPr>
                <w:rFonts w:ascii="Times New Roman" w:hAnsi="Times New Roman" w:cs="Times New Roman"/>
                <w:sz w:val="20"/>
              </w:rPr>
              <w:t>о</w:t>
            </w:r>
            <w:r w:rsidR="00944C0A" w:rsidRPr="00242C32">
              <w:rPr>
                <w:rFonts w:ascii="Times New Roman" w:hAnsi="Times New Roman" w:cs="Times New Roman"/>
                <w:sz w:val="20"/>
              </w:rPr>
              <w:t>тсутствуют</w:t>
            </w:r>
            <w:r w:rsidRPr="008C41BA">
              <w:rPr>
                <w:rFonts w:ascii="Times New Roman" w:hAnsi="Times New Roman" w:cs="Times New Roman"/>
                <w:sz w:val="20"/>
              </w:rPr>
              <w:t>на официальном сайте организации (учреждения)дистанционны</w:t>
            </w:r>
            <w:r>
              <w:rPr>
                <w:rFonts w:ascii="Times New Roman" w:hAnsi="Times New Roman" w:cs="Times New Roman"/>
                <w:sz w:val="20"/>
              </w:rPr>
              <w:t>е</w:t>
            </w:r>
            <w:r w:rsidRPr="008C41BA">
              <w:rPr>
                <w:rFonts w:ascii="Times New Roman" w:hAnsi="Times New Roman" w:cs="Times New Roman"/>
                <w:sz w:val="20"/>
              </w:rPr>
              <w:t xml:space="preserve"> способ</w:t>
            </w:r>
            <w:r>
              <w:rPr>
                <w:rFonts w:ascii="Times New Roman" w:hAnsi="Times New Roman" w:cs="Times New Roman"/>
                <w:sz w:val="20"/>
              </w:rPr>
              <w:t>ы</w:t>
            </w:r>
            <w:r w:rsidRPr="008C41BA">
              <w:rPr>
                <w:rFonts w:ascii="Times New Roman" w:hAnsi="Times New Roman" w:cs="Times New Roman"/>
                <w:sz w:val="20"/>
              </w:rPr>
              <w:t xml:space="preserve"> обратной связи и взаимодействия с получателями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944C0A" w:rsidP="006D7956">
            <w:pPr>
              <w:spacing w:after="0" w:line="240" w:lineRule="auto"/>
              <w:jc w:val="center"/>
              <w:rPr>
                <w:rFonts w:ascii="Times New Roman" w:hAnsi="Times New Roman" w:cs="Times New Roman"/>
                <w:sz w:val="20"/>
              </w:rPr>
            </w:pPr>
            <w:r w:rsidRPr="00242C32">
              <w:rPr>
                <w:rFonts w:ascii="Times New Roman" w:hAnsi="Times New Roman" w:cs="Times New Roman"/>
                <w:sz w:val="20"/>
              </w:rPr>
              <w:t>0 баллов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944C0A" w:rsidP="006D7956">
            <w:pPr>
              <w:spacing w:after="0" w:line="240" w:lineRule="auto"/>
              <w:rPr>
                <w:rFonts w:ascii="Times New Roman" w:hAnsi="Times New Roman" w:cs="Times New Roman"/>
                <w:sz w:val="20"/>
              </w:rPr>
            </w:pPr>
          </w:p>
        </w:tc>
      </w:tr>
      <w:tr w:rsidR="00DB79FC" w:rsidRPr="00914E2A" w:rsidTr="006D7956">
        <w:trPr>
          <w:trHeight w:val="167"/>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7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r w:rsidRPr="00242C32">
              <w:rPr>
                <w:rFonts w:ascii="Times New Roman" w:hAnsi="Times New Roman" w:cs="Times New Roman"/>
                <w:sz w:val="20"/>
              </w:rPr>
              <w:t>один дистанционный способ взаимодействия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2</w:t>
            </w:r>
            <w:r w:rsidRPr="0024588F">
              <w:rPr>
                <w:rFonts w:ascii="Times New Roman" w:hAnsi="Times New Roman" w:cs="Times New Roman"/>
                <w:sz w:val="20"/>
              </w:rPr>
              <w:t>0 баллов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p>
        </w:tc>
      </w:tr>
      <w:tr w:rsidR="00DB79FC" w:rsidRPr="00914E2A" w:rsidTr="006D7956">
        <w:trPr>
          <w:trHeight w:val="167"/>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7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r w:rsidRPr="00242C32">
              <w:rPr>
                <w:rFonts w:ascii="Times New Roman" w:hAnsi="Times New Roman" w:cs="Times New Roman"/>
                <w:sz w:val="20"/>
              </w:rPr>
              <w:t>два дистанционных способа взаимодействия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4</w:t>
            </w:r>
            <w:r w:rsidRPr="0024588F">
              <w:rPr>
                <w:rFonts w:ascii="Times New Roman" w:hAnsi="Times New Roman" w:cs="Times New Roman"/>
                <w:sz w:val="20"/>
              </w:rPr>
              <w:t>0 баллов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p>
        </w:tc>
      </w:tr>
      <w:tr w:rsidR="00DB79FC" w:rsidRPr="00914E2A" w:rsidTr="006D7956">
        <w:trPr>
          <w:trHeight w:val="167"/>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7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r w:rsidRPr="00242C32">
              <w:rPr>
                <w:rFonts w:ascii="Times New Roman" w:hAnsi="Times New Roman" w:cs="Times New Roman"/>
                <w:sz w:val="20"/>
              </w:rPr>
              <w:t>три дистанционных способа взаимодействия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6</w:t>
            </w:r>
            <w:r w:rsidRPr="0024588F">
              <w:rPr>
                <w:rFonts w:ascii="Times New Roman" w:hAnsi="Times New Roman" w:cs="Times New Roman"/>
                <w:sz w:val="20"/>
              </w:rPr>
              <w:t>0 баллов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p>
        </w:tc>
      </w:tr>
      <w:tr w:rsidR="00DB79FC" w:rsidRPr="00914E2A" w:rsidTr="006D7956">
        <w:trPr>
          <w:trHeight w:val="167"/>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7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r w:rsidRPr="00242C32">
              <w:rPr>
                <w:rFonts w:ascii="Times New Roman" w:hAnsi="Times New Roman" w:cs="Times New Roman"/>
                <w:sz w:val="20"/>
              </w:rPr>
              <w:t>четыре дистанционных способа взаимодействия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8</w:t>
            </w:r>
            <w:r w:rsidRPr="0024588F">
              <w:rPr>
                <w:rFonts w:ascii="Times New Roman" w:hAnsi="Times New Roman" w:cs="Times New Roman"/>
                <w:sz w:val="20"/>
              </w:rPr>
              <w:t>0 баллов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B79FC" w:rsidRPr="00242C32" w:rsidRDefault="00DB79FC" w:rsidP="006D7956">
            <w:pPr>
              <w:spacing w:after="0" w:line="240" w:lineRule="auto"/>
              <w:rPr>
                <w:rFonts w:ascii="Times New Roman" w:hAnsi="Times New Roman" w:cs="Times New Roman"/>
                <w:sz w:val="20"/>
              </w:rPr>
            </w:pPr>
          </w:p>
        </w:tc>
      </w:tr>
      <w:tr w:rsidR="00944C0A" w:rsidRPr="00914E2A" w:rsidTr="006D7956">
        <w:trPr>
          <w:trHeight w:val="167"/>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944C0A" w:rsidP="006D7956">
            <w:pPr>
              <w:spacing w:after="0" w:line="240" w:lineRule="auto"/>
              <w:jc w:val="right"/>
              <w:rPr>
                <w:rFonts w:ascii="Times New Roman" w:hAnsi="Times New Roman" w:cs="Times New Roman"/>
                <w:sz w:val="20"/>
              </w:rPr>
            </w:pPr>
          </w:p>
        </w:tc>
        <w:tc>
          <w:tcPr>
            <w:tcW w:w="7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944C0A" w:rsidP="006D7956">
            <w:pPr>
              <w:spacing w:after="0" w:line="240" w:lineRule="auto"/>
              <w:rPr>
                <w:rFonts w:ascii="Times New Roman" w:hAnsi="Times New Roman" w:cs="Times New Roman"/>
                <w:sz w:val="20"/>
              </w:rPr>
            </w:pPr>
            <w:r w:rsidRPr="00242C32">
              <w:rPr>
                <w:rFonts w:ascii="Times New Roman" w:hAnsi="Times New Roman" w:cs="Times New Roman"/>
                <w:sz w:val="20"/>
              </w:rPr>
              <w:t>пять и более дистанционных способов взаимодействия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944C0A" w:rsidP="006D7956">
            <w:pPr>
              <w:spacing w:after="0" w:line="240" w:lineRule="auto"/>
              <w:jc w:val="center"/>
              <w:rPr>
                <w:rFonts w:ascii="Times New Roman" w:hAnsi="Times New Roman" w:cs="Times New Roman"/>
                <w:sz w:val="20"/>
              </w:rPr>
            </w:pPr>
            <w:r w:rsidRPr="00242C32">
              <w:rPr>
                <w:rFonts w:ascii="Times New Roman" w:hAnsi="Times New Roman" w:cs="Times New Roman"/>
                <w:sz w:val="20"/>
              </w:rPr>
              <w:t>100 баллов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44C0A" w:rsidRPr="00242C32" w:rsidRDefault="00944C0A" w:rsidP="006D7956">
            <w:pPr>
              <w:spacing w:after="0" w:line="240" w:lineRule="auto"/>
              <w:rPr>
                <w:rFonts w:ascii="Times New Roman" w:hAnsi="Times New Roman" w:cs="Times New Roman"/>
                <w:sz w:val="20"/>
              </w:rPr>
            </w:pPr>
          </w:p>
        </w:tc>
      </w:tr>
      <w:tr w:rsidR="00944C0A" w:rsidRPr="00914E2A" w:rsidTr="006D7956">
        <w:trPr>
          <w:trHeight w:val="177"/>
        </w:trPr>
        <w:tc>
          <w:tcPr>
            <w:tcW w:w="128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p>
        </w:tc>
        <w:tc>
          <w:tcPr>
            <w:tcW w:w="79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r w:rsidRPr="00B96031">
              <w:rPr>
                <w:rFonts w:ascii="Times New Roman" w:hAnsi="Times New Roman" w:cs="Times New Roman"/>
                <w:b/>
                <w:sz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p>
        </w:tc>
      </w:tr>
    </w:tbl>
    <w:p w:rsidR="00944C0A" w:rsidRDefault="00944C0A" w:rsidP="00637213">
      <w:pPr>
        <w:widowControl w:val="0"/>
        <w:tabs>
          <w:tab w:val="left" w:pos="4824"/>
        </w:tabs>
        <w:spacing w:after="0" w:line="240" w:lineRule="auto"/>
        <w:rPr>
          <w:rFonts w:ascii="Times New Roman" w:hAnsi="Times New Roman" w:cs="Times New Roman"/>
          <w:b/>
          <w:sz w:val="24"/>
          <w:szCs w:val="24"/>
        </w:rPr>
        <w:sectPr w:rsidR="00944C0A" w:rsidSect="00320C7F">
          <w:pgSz w:w="16838" w:h="11906" w:orient="landscape"/>
          <w:pgMar w:top="1418" w:right="851" w:bottom="567" w:left="851" w:header="709" w:footer="709" w:gutter="0"/>
          <w:cols w:space="708"/>
          <w:docGrid w:linePitch="360"/>
        </w:sectPr>
      </w:pPr>
    </w:p>
    <w:p w:rsidR="00944C0A" w:rsidRPr="00944C0A" w:rsidRDefault="00944C0A" w:rsidP="00944C0A">
      <w:pPr>
        <w:pStyle w:val="1"/>
        <w:spacing w:before="0"/>
        <w:jc w:val="both"/>
        <w:rPr>
          <w:rFonts w:ascii="Times New Roman" w:eastAsiaTheme="minorHAnsi" w:hAnsi="Times New Roman" w:cs="Times New Roman"/>
          <w:b/>
          <w:bCs/>
          <w:color w:val="auto"/>
          <w:sz w:val="28"/>
          <w:szCs w:val="28"/>
        </w:rPr>
      </w:pPr>
      <w:bookmarkStart w:id="44" w:name="_Toc40084829"/>
      <w:r w:rsidRPr="00944C0A">
        <w:rPr>
          <w:rFonts w:ascii="Times New Roman" w:eastAsiaTheme="minorHAnsi" w:hAnsi="Times New Roman" w:cs="Times New Roman"/>
          <w:b/>
          <w:bCs/>
          <w:color w:val="auto"/>
          <w:sz w:val="28"/>
          <w:szCs w:val="28"/>
        </w:rPr>
        <w:lastRenderedPageBreak/>
        <w:t>П</w:t>
      </w:r>
      <w:r w:rsidR="008B4A54" w:rsidRPr="00944C0A">
        <w:rPr>
          <w:rFonts w:ascii="Times New Roman" w:eastAsiaTheme="minorHAnsi" w:hAnsi="Times New Roman" w:cs="Times New Roman"/>
          <w:b/>
          <w:bCs/>
          <w:color w:val="auto"/>
          <w:sz w:val="28"/>
          <w:szCs w:val="28"/>
        </w:rPr>
        <w:t>РИЛОЖЕНИЕ</w:t>
      </w:r>
      <w:r w:rsidR="008B4A54">
        <w:rPr>
          <w:rFonts w:ascii="Times New Roman" w:eastAsiaTheme="minorHAnsi" w:hAnsi="Times New Roman" w:cs="Times New Roman"/>
          <w:b/>
          <w:bCs/>
          <w:color w:val="auto"/>
          <w:sz w:val="28"/>
          <w:szCs w:val="28"/>
        </w:rPr>
        <w:t>Ж</w:t>
      </w:r>
      <w:r>
        <w:rPr>
          <w:rFonts w:ascii="Times New Roman" w:eastAsiaTheme="minorHAnsi" w:hAnsi="Times New Roman" w:cs="Times New Roman"/>
          <w:b/>
          <w:bCs/>
          <w:color w:val="auto"/>
          <w:sz w:val="28"/>
          <w:szCs w:val="28"/>
        </w:rPr>
        <w:t xml:space="preserve">. </w:t>
      </w:r>
      <w:r w:rsidRPr="00944C0A">
        <w:rPr>
          <w:rFonts w:ascii="Times New Roman" w:eastAsiaTheme="minorHAnsi" w:hAnsi="Times New Roman" w:cs="Times New Roman"/>
          <w:b/>
          <w:bCs/>
          <w:color w:val="auto"/>
          <w:sz w:val="28"/>
          <w:szCs w:val="28"/>
        </w:rPr>
        <w:t>Бланк анализа наличия в организации комфортных условий, в которых осуществляется образовательная деятельность (параметр 2.1.1)</w:t>
      </w:r>
      <w:bookmarkEnd w:id="44"/>
    </w:p>
    <w:p w:rsidR="00944C0A" w:rsidRPr="00944C0A" w:rsidRDefault="00944C0A" w:rsidP="00944C0A">
      <w:pPr>
        <w:spacing w:after="0" w:line="240" w:lineRule="auto"/>
        <w:jc w:val="both"/>
        <w:rPr>
          <w:rFonts w:ascii="Times New Roman" w:hAnsi="Times New Roman" w:cs="Times New Roman"/>
          <w:b/>
          <w:bCs/>
          <w:sz w:val="28"/>
          <w:szCs w:val="28"/>
        </w:rPr>
      </w:pPr>
    </w:p>
    <w:p w:rsidR="00944C0A" w:rsidRPr="00944C0A" w:rsidRDefault="00944C0A" w:rsidP="00944C0A">
      <w:pPr>
        <w:spacing w:after="0" w:line="240" w:lineRule="auto"/>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6593"/>
      </w:tblGrid>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Наименование организации</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Регион</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Ф.И.О. руководителя</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Контактный телефон</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Электронная почта</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Дата анализа</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r w:rsidR="00944C0A" w:rsidRPr="00092128" w:rsidTr="006D7956">
        <w:tc>
          <w:tcPr>
            <w:tcW w:w="3034" w:type="dxa"/>
          </w:tcPr>
          <w:p w:rsidR="00944C0A" w:rsidRPr="00914E2A" w:rsidRDefault="00944C0A" w:rsidP="006D7956">
            <w:pPr>
              <w:spacing w:after="0" w:line="240" w:lineRule="auto"/>
              <w:rPr>
                <w:rFonts w:ascii="Times New Roman" w:hAnsi="Times New Roman" w:cs="Times New Roman"/>
                <w:b/>
                <w:sz w:val="24"/>
                <w:szCs w:val="28"/>
              </w:rPr>
            </w:pPr>
            <w:r>
              <w:rPr>
                <w:rFonts w:ascii="Times New Roman" w:hAnsi="Times New Roman" w:cs="Times New Roman"/>
                <w:b/>
                <w:sz w:val="24"/>
                <w:szCs w:val="28"/>
              </w:rPr>
              <w:t>Ф.И.О. эксперта</w:t>
            </w:r>
          </w:p>
        </w:tc>
        <w:tc>
          <w:tcPr>
            <w:tcW w:w="6593" w:type="dxa"/>
          </w:tcPr>
          <w:p w:rsidR="00944C0A" w:rsidRPr="00092128" w:rsidRDefault="00944C0A" w:rsidP="006D7956">
            <w:pPr>
              <w:spacing w:after="0" w:line="240" w:lineRule="auto"/>
              <w:rPr>
                <w:rFonts w:ascii="Times New Roman" w:hAnsi="Times New Roman" w:cs="Times New Roman"/>
                <w:sz w:val="24"/>
                <w:szCs w:val="28"/>
              </w:rPr>
            </w:pPr>
          </w:p>
        </w:tc>
      </w:tr>
    </w:tbl>
    <w:p w:rsidR="00944C0A" w:rsidRDefault="00944C0A" w:rsidP="00944C0A">
      <w:pPr>
        <w:spacing w:after="0" w:line="240" w:lineRule="auto"/>
      </w:pPr>
    </w:p>
    <w:p w:rsidR="00944C0A" w:rsidRDefault="00944C0A" w:rsidP="00944C0A">
      <w:pPr>
        <w:spacing w:after="0" w:line="240" w:lineRule="auto"/>
      </w:pPr>
    </w:p>
    <w:p w:rsidR="00944C0A" w:rsidRDefault="00944C0A" w:rsidP="00944C0A">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3746"/>
        <w:gridCol w:w="749"/>
        <w:gridCol w:w="738"/>
        <w:gridCol w:w="3113"/>
      </w:tblGrid>
      <w:tr w:rsidR="00944C0A" w:rsidRPr="00914E2A" w:rsidTr="006D7956">
        <w:trPr>
          <w:tblHeader/>
        </w:trPr>
        <w:tc>
          <w:tcPr>
            <w:tcW w:w="1288" w:type="dxa"/>
            <w:vMerge w:val="restart"/>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 индикатора</w:t>
            </w:r>
          </w:p>
        </w:tc>
        <w:tc>
          <w:tcPr>
            <w:tcW w:w="3746" w:type="dxa"/>
            <w:vMerge w:val="restart"/>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Индикаторы</w:t>
            </w:r>
          </w:p>
        </w:tc>
        <w:tc>
          <w:tcPr>
            <w:tcW w:w="1487" w:type="dxa"/>
            <w:gridSpan w:val="2"/>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Pr>
                <w:rFonts w:ascii="Times New Roman" w:hAnsi="Times New Roman" w:cs="Times New Roman"/>
                <w:b/>
                <w:sz w:val="20"/>
              </w:rPr>
              <w:t>Наличие</w:t>
            </w:r>
          </w:p>
        </w:tc>
        <w:tc>
          <w:tcPr>
            <w:tcW w:w="3113" w:type="dxa"/>
            <w:vMerge w:val="restart"/>
            <w:shd w:val="clear" w:color="auto" w:fill="D9E2F3" w:themeFill="accent1" w:themeFillTint="33"/>
            <w:vAlign w:val="center"/>
          </w:tcPr>
          <w:p w:rsidR="00944C0A" w:rsidRPr="004020AB" w:rsidRDefault="0069635A" w:rsidP="006D7956">
            <w:pPr>
              <w:spacing w:after="0" w:line="240" w:lineRule="auto"/>
              <w:jc w:val="center"/>
              <w:rPr>
                <w:rFonts w:ascii="Times New Roman" w:hAnsi="Times New Roman" w:cs="Times New Roman"/>
                <w:b/>
                <w:sz w:val="20"/>
              </w:rPr>
            </w:pPr>
            <w:r>
              <w:rPr>
                <w:rFonts w:ascii="Times New Roman" w:hAnsi="Times New Roman" w:cs="Times New Roman"/>
                <w:b/>
                <w:sz w:val="20"/>
              </w:rPr>
              <w:t>Примечание</w:t>
            </w:r>
          </w:p>
        </w:tc>
      </w:tr>
      <w:tr w:rsidR="00944C0A" w:rsidRPr="00914E2A" w:rsidTr="006D7956">
        <w:trPr>
          <w:tblHeader/>
        </w:trPr>
        <w:tc>
          <w:tcPr>
            <w:tcW w:w="1288" w:type="dxa"/>
            <w:vMerge/>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p>
        </w:tc>
        <w:tc>
          <w:tcPr>
            <w:tcW w:w="3746" w:type="dxa"/>
            <w:vMerge/>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p>
        </w:tc>
        <w:tc>
          <w:tcPr>
            <w:tcW w:w="749" w:type="dxa"/>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да</w:t>
            </w:r>
          </w:p>
        </w:tc>
        <w:tc>
          <w:tcPr>
            <w:tcW w:w="738" w:type="dxa"/>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нет</w:t>
            </w:r>
          </w:p>
        </w:tc>
        <w:tc>
          <w:tcPr>
            <w:tcW w:w="3113" w:type="dxa"/>
            <w:vMerge/>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b/>
                <w:sz w:val="20"/>
              </w:rPr>
            </w:pPr>
          </w:p>
        </w:tc>
      </w:tr>
      <w:tr w:rsidR="00944C0A" w:rsidRPr="00914E2A" w:rsidTr="006D7956">
        <w:tc>
          <w:tcPr>
            <w:tcW w:w="1288" w:type="dxa"/>
            <w:vAlign w:val="center"/>
          </w:tcPr>
          <w:p w:rsidR="00944C0A" w:rsidRPr="00FD511E" w:rsidRDefault="00944C0A" w:rsidP="006D7956">
            <w:pPr>
              <w:pStyle w:val="a5"/>
              <w:numPr>
                <w:ilvl w:val="0"/>
                <w:numId w:val="12"/>
              </w:numPr>
              <w:spacing w:after="0" w:line="240" w:lineRule="auto"/>
              <w:ind w:left="0" w:firstLine="0"/>
              <w:jc w:val="center"/>
              <w:rPr>
                <w:rFonts w:ascii="Times New Roman" w:hAnsi="Times New Roman" w:cs="Times New Roman"/>
                <w:sz w:val="20"/>
              </w:rPr>
            </w:pPr>
          </w:p>
        </w:tc>
        <w:tc>
          <w:tcPr>
            <w:tcW w:w="3746" w:type="dxa"/>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Н</w:t>
            </w:r>
            <w:r w:rsidRPr="001D0BEB">
              <w:rPr>
                <w:rFonts w:ascii="Times New Roman" w:hAnsi="Times New Roman" w:cs="Times New Roman"/>
                <w:sz w:val="20"/>
              </w:rPr>
              <w:t>аличие зоны отдыха (ожидания)</w:t>
            </w:r>
          </w:p>
        </w:tc>
        <w:tc>
          <w:tcPr>
            <w:tcW w:w="749"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vAlign w:val="center"/>
          </w:tcPr>
          <w:p w:rsidR="00944C0A" w:rsidRPr="00FD511E" w:rsidRDefault="00944C0A" w:rsidP="006D7956">
            <w:pPr>
              <w:pStyle w:val="a5"/>
              <w:numPr>
                <w:ilvl w:val="0"/>
                <w:numId w:val="12"/>
              </w:numPr>
              <w:spacing w:after="0" w:line="240" w:lineRule="auto"/>
              <w:ind w:left="0" w:firstLine="0"/>
              <w:jc w:val="center"/>
              <w:rPr>
                <w:rFonts w:ascii="Times New Roman" w:hAnsi="Times New Roman" w:cs="Times New Roman"/>
                <w:sz w:val="20"/>
              </w:rPr>
            </w:pPr>
          </w:p>
        </w:tc>
        <w:tc>
          <w:tcPr>
            <w:tcW w:w="3746" w:type="dxa"/>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Н</w:t>
            </w:r>
            <w:r w:rsidRPr="00177FBA">
              <w:rPr>
                <w:rFonts w:ascii="Times New Roman" w:hAnsi="Times New Roman" w:cs="Times New Roman"/>
                <w:sz w:val="20"/>
              </w:rPr>
              <w:t>аличие и понятность навигации внутри организации</w:t>
            </w:r>
          </w:p>
        </w:tc>
        <w:tc>
          <w:tcPr>
            <w:tcW w:w="749"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vAlign w:val="center"/>
          </w:tcPr>
          <w:p w:rsidR="00944C0A" w:rsidRPr="00FD511E" w:rsidRDefault="00944C0A" w:rsidP="006D7956">
            <w:pPr>
              <w:pStyle w:val="a5"/>
              <w:numPr>
                <w:ilvl w:val="0"/>
                <w:numId w:val="12"/>
              </w:numPr>
              <w:spacing w:after="0" w:line="240" w:lineRule="auto"/>
              <w:ind w:left="0" w:firstLine="0"/>
              <w:jc w:val="center"/>
              <w:rPr>
                <w:rFonts w:ascii="Times New Roman" w:hAnsi="Times New Roman" w:cs="Times New Roman"/>
                <w:sz w:val="20"/>
              </w:rPr>
            </w:pPr>
          </w:p>
        </w:tc>
        <w:tc>
          <w:tcPr>
            <w:tcW w:w="3746" w:type="dxa"/>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Н</w:t>
            </w:r>
            <w:r w:rsidRPr="00177FBA">
              <w:rPr>
                <w:rFonts w:ascii="Times New Roman" w:hAnsi="Times New Roman" w:cs="Times New Roman"/>
                <w:sz w:val="20"/>
              </w:rPr>
              <w:t>аличие и доступность питьевой воды</w:t>
            </w:r>
          </w:p>
        </w:tc>
        <w:tc>
          <w:tcPr>
            <w:tcW w:w="749"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vAlign w:val="center"/>
          </w:tcPr>
          <w:p w:rsidR="00944C0A" w:rsidRPr="00FD511E" w:rsidRDefault="00944C0A" w:rsidP="006D7956">
            <w:pPr>
              <w:pStyle w:val="a5"/>
              <w:numPr>
                <w:ilvl w:val="0"/>
                <w:numId w:val="12"/>
              </w:numPr>
              <w:spacing w:after="0" w:line="240" w:lineRule="auto"/>
              <w:ind w:left="0" w:firstLine="0"/>
              <w:jc w:val="center"/>
              <w:rPr>
                <w:rFonts w:ascii="Times New Roman" w:hAnsi="Times New Roman" w:cs="Times New Roman"/>
                <w:sz w:val="20"/>
              </w:rPr>
            </w:pPr>
          </w:p>
        </w:tc>
        <w:tc>
          <w:tcPr>
            <w:tcW w:w="3746" w:type="dxa"/>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Н</w:t>
            </w:r>
            <w:r w:rsidRPr="00177FBA">
              <w:rPr>
                <w:rFonts w:ascii="Times New Roman" w:hAnsi="Times New Roman" w:cs="Times New Roman"/>
                <w:sz w:val="20"/>
              </w:rPr>
              <w:t>аличие и доступность санитарно-гигиенических помещений</w:t>
            </w:r>
          </w:p>
        </w:tc>
        <w:tc>
          <w:tcPr>
            <w:tcW w:w="749"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c>
          <w:tcPr>
            <w:tcW w:w="1288" w:type="dxa"/>
            <w:vAlign w:val="center"/>
          </w:tcPr>
          <w:p w:rsidR="00944C0A" w:rsidRPr="00FD511E" w:rsidRDefault="00944C0A" w:rsidP="006D7956">
            <w:pPr>
              <w:pStyle w:val="a5"/>
              <w:numPr>
                <w:ilvl w:val="0"/>
                <w:numId w:val="12"/>
              </w:numPr>
              <w:spacing w:after="0" w:line="240" w:lineRule="auto"/>
              <w:ind w:left="0" w:firstLine="0"/>
              <w:jc w:val="center"/>
              <w:rPr>
                <w:rFonts w:ascii="Times New Roman" w:hAnsi="Times New Roman" w:cs="Times New Roman"/>
                <w:sz w:val="20"/>
              </w:rPr>
            </w:pPr>
          </w:p>
        </w:tc>
        <w:tc>
          <w:tcPr>
            <w:tcW w:w="3746" w:type="dxa"/>
            <w:vAlign w:val="center"/>
          </w:tcPr>
          <w:p w:rsidR="00944C0A" w:rsidRDefault="00944C0A" w:rsidP="006D7956">
            <w:pPr>
              <w:spacing w:after="0" w:line="240" w:lineRule="auto"/>
              <w:rPr>
                <w:rFonts w:ascii="Times New Roman" w:hAnsi="Times New Roman" w:cs="Times New Roman"/>
                <w:sz w:val="20"/>
              </w:rPr>
            </w:pPr>
            <w:r>
              <w:rPr>
                <w:rFonts w:ascii="Times New Roman" w:hAnsi="Times New Roman" w:cs="Times New Roman"/>
                <w:sz w:val="20"/>
              </w:rPr>
              <w:t>С</w:t>
            </w:r>
            <w:r w:rsidRPr="00177FBA">
              <w:rPr>
                <w:rFonts w:ascii="Times New Roman" w:hAnsi="Times New Roman" w:cs="Times New Roman"/>
                <w:sz w:val="20"/>
              </w:rPr>
              <w:t>анитарное состояние помещений организации</w:t>
            </w:r>
          </w:p>
        </w:tc>
        <w:tc>
          <w:tcPr>
            <w:tcW w:w="749"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944C0A" w:rsidRPr="004020AB" w:rsidRDefault="00944C0A"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944C0A" w:rsidRPr="004020AB" w:rsidRDefault="00944C0A" w:rsidP="006D7956">
            <w:pPr>
              <w:spacing w:after="0" w:line="240" w:lineRule="auto"/>
              <w:jc w:val="center"/>
              <w:rPr>
                <w:rFonts w:ascii="Times New Roman" w:hAnsi="Times New Roman" w:cs="Times New Roman"/>
                <w:sz w:val="20"/>
              </w:rPr>
            </w:pPr>
          </w:p>
        </w:tc>
      </w:tr>
      <w:tr w:rsidR="00944C0A" w:rsidRPr="00914E2A" w:rsidTr="006D7956">
        <w:trPr>
          <w:trHeight w:val="329"/>
        </w:trPr>
        <w:tc>
          <w:tcPr>
            <w:tcW w:w="9634" w:type="dxa"/>
            <w:gridSpan w:val="5"/>
            <w:shd w:val="clear" w:color="auto" w:fill="D9E2F3" w:themeFill="accent1" w:themeFillTint="33"/>
            <w:vAlign w:val="center"/>
          </w:tcPr>
          <w:p w:rsidR="00944C0A" w:rsidRPr="004020AB" w:rsidRDefault="00944C0A" w:rsidP="006D7956">
            <w:pPr>
              <w:spacing w:after="0" w:line="240" w:lineRule="auto"/>
              <w:jc w:val="center"/>
              <w:rPr>
                <w:rFonts w:ascii="Times New Roman" w:hAnsi="Times New Roman" w:cs="Times New Roman"/>
                <w:sz w:val="20"/>
              </w:rPr>
            </w:pPr>
            <w:r w:rsidRPr="00400337">
              <w:rPr>
                <w:rFonts w:ascii="Times New Roman" w:hAnsi="Times New Roman" w:cs="Times New Roman"/>
                <w:b/>
                <w:sz w:val="20"/>
              </w:rPr>
              <w:t>Количество итоговых баллов по показателю</w:t>
            </w:r>
          </w:p>
        </w:tc>
      </w:tr>
      <w:tr w:rsidR="00944C0A" w:rsidRPr="00914E2A" w:rsidTr="006D7956">
        <w:tc>
          <w:tcPr>
            <w:tcW w:w="1288" w:type="dxa"/>
            <w:vAlign w:val="center"/>
          </w:tcPr>
          <w:p w:rsidR="00944C0A" w:rsidRPr="00CF2281" w:rsidRDefault="00B96031"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3746" w:type="dxa"/>
            <w:vAlign w:val="center"/>
          </w:tcPr>
          <w:p w:rsidR="00944C0A" w:rsidRPr="00CF2281" w:rsidRDefault="00944C0A" w:rsidP="006D7956">
            <w:pPr>
              <w:spacing w:after="0" w:line="240" w:lineRule="auto"/>
              <w:rPr>
                <w:rFonts w:ascii="Times New Roman" w:hAnsi="Times New Roman" w:cs="Times New Roman"/>
                <w:sz w:val="20"/>
              </w:rPr>
            </w:pPr>
            <w:r w:rsidRPr="00CF2281">
              <w:rPr>
                <w:rFonts w:ascii="Times New Roman" w:hAnsi="Times New Roman" w:cs="Times New Roman"/>
                <w:sz w:val="20"/>
              </w:rPr>
              <w:t>отсутствуют комфортные условия</w:t>
            </w:r>
            <w:r w:rsidR="008C41BA">
              <w:rPr>
                <w:rFonts w:ascii="Times New Roman" w:hAnsi="Times New Roman" w:cs="Times New Roman"/>
                <w:sz w:val="20"/>
              </w:rPr>
              <w:t xml:space="preserve">, </w:t>
            </w:r>
            <w:r w:rsidR="008C41BA" w:rsidRPr="008C41BA">
              <w:rPr>
                <w:rFonts w:ascii="Times New Roman" w:hAnsi="Times New Roman" w:cs="Times New Roman"/>
                <w:sz w:val="20"/>
              </w:rPr>
              <w:t>в которых осуществляется образовательная деятельность</w:t>
            </w:r>
          </w:p>
        </w:tc>
        <w:tc>
          <w:tcPr>
            <w:tcW w:w="1487" w:type="dxa"/>
            <w:gridSpan w:val="2"/>
            <w:vAlign w:val="center"/>
          </w:tcPr>
          <w:p w:rsidR="00944C0A" w:rsidRPr="00CF2281" w:rsidRDefault="00944C0A" w:rsidP="006D7956">
            <w:pPr>
              <w:spacing w:after="0" w:line="240" w:lineRule="auto"/>
              <w:jc w:val="center"/>
              <w:rPr>
                <w:rFonts w:ascii="Times New Roman" w:hAnsi="Times New Roman" w:cs="Times New Roman"/>
                <w:sz w:val="20"/>
              </w:rPr>
            </w:pPr>
            <w:r w:rsidRPr="00CF2281">
              <w:rPr>
                <w:rFonts w:ascii="Times New Roman" w:hAnsi="Times New Roman" w:cs="Times New Roman"/>
                <w:sz w:val="20"/>
              </w:rPr>
              <w:t>0 баллов</w:t>
            </w:r>
          </w:p>
        </w:tc>
        <w:tc>
          <w:tcPr>
            <w:tcW w:w="3113" w:type="dxa"/>
            <w:vAlign w:val="center"/>
          </w:tcPr>
          <w:p w:rsidR="00944C0A" w:rsidRPr="00CF2281" w:rsidRDefault="00944C0A"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CF2281"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3746" w:type="dxa"/>
            <w:vAlign w:val="center"/>
          </w:tcPr>
          <w:p w:rsidR="00DB79FC" w:rsidRPr="00CF2281" w:rsidRDefault="00DB79FC" w:rsidP="006D7956">
            <w:pPr>
              <w:spacing w:after="0" w:line="240" w:lineRule="auto"/>
              <w:rPr>
                <w:rFonts w:ascii="Times New Roman" w:hAnsi="Times New Roman" w:cs="Times New Roman"/>
                <w:sz w:val="20"/>
              </w:rPr>
            </w:pPr>
            <w:r w:rsidRPr="00CF2281">
              <w:rPr>
                <w:rFonts w:ascii="Times New Roman" w:hAnsi="Times New Roman" w:cs="Times New Roman"/>
                <w:sz w:val="20"/>
              </w:rPr>
              <w:t>наличие одного условия</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2</w:t>
            </w:r>
            <w:r w:rsidRPr="0024588F">
              <w:rPr>
                <w:rFonts w:ascii="Times New Roman" w:hAnsi="Times New Roman" w:cs="Times New Roman"/>
                <w:sz w:val="20"/>
              </w:rPr>
              <w:t>0 баллов</w:t>
            </w:r>
          </w:p>
        </w:tc>
        <w:tc>
          <w:tcPr>
            <w:tcW w:w="3113" w:type="dxa"/>
            <w:vAlign w:val="center"/>
          </w:tcPr>
          <w:p w:rsidR="00DB79FC" w:rsidRPr="00CF2281" w:rsidRDefault="00DB79FC"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CF2281"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3746" w:type="dxa"/>
            <w:vAlign w:val="center"/>
          </w:tcPr>
          <w:p w:rsidR="00DB79FC" w:rsidRPr="00CF2281" w:rsidRDefault="00DB79FC" w:rsidP="006D7956">
            <w:pPr>
              <w:spacing w:after="0" w:line="240" w:lineRule="auto"/>
              <w:rPr>
                <w:rFonts w:ascii="Times New Roman" w:hAnsi="Times New Roman" w:cs="Times New Roman"/>
                <w:sz w:val="20"/>
              </w:rPr>
            </w:pPr>
            <w:r w:rsidRPr="00CF2281">
              <w:rPr>
                <w:rFonts w:ascii="Times New Roman" w:hAnsi="Times New Roman" w:cs="Times New Roman"/>
                <w:sz w:val="20"/>
              </w:rPr>
              <w:t>наличие двух условий</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4</w:t>
            </w:r>
            <w:r w:rsidRPr="0024588F">
              <w:rPr>
                <w:rFonts w:ascii="Times New Roman" w:hAnsi="Times New Roman" w:cs="Times New Roman"/>
                <w:sz w:val="20"/>
              </w:rPr>
              <w:t>0 баллов</w:t>
            </w:r>
          </w:p>
        </w:tc>
        <w:tc>
          <w:tcPr>
            <w:tcW w:w="3113" w:type="dxa"/>
            <w:vAlign w:val="center"/>
          </w:tcPr>
          <w:p w:rsidR="00DB79FC" w:rsidRPr="00CF2281" w:rsidRDefault="00DB79FC"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CF2281"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3746" w:type="dxa"/>
            <w:vAlign w:val="center"/>
          </w:tcPr>
          <w:p w:rsidR="00DB79FC" w:rsidRPr="00CF2281" w:rsidRDefault="00DB79FC" w:rsidP="006D7956">
            <w:pPr>
              <w:spacing w:after="0" w:line="240" w:lineRule="auto"/>
              <w:rPr>
                <w:rFonts w:ascii="Times New Roman" w:hAnsi="Times New Roman" w:cs="Times New Roman"/>
                <w:sz w:val="20"/>
              </w:rPr>
            </w:pPr>
            <w:r w:rsidRPr="00CF2281">
              <w:rPr>
                <w:rFonts w:ascii="Times New Roman" w:hAnsi="Times New Roman" w:cs="Times New Roman"/>
                <w:sz w:val="20"/>
              </w:rPr>
              <w:t>наличие трех условий</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6</w:t>
            </w:r>
            <w:r w:rsidRPr="0024588F">
              <w:rPr>
                <w:rFonts w:ascii="Times New Roman" w:hAnsi="Times New Roman" w:cs="Times New Roman"/>
                <w:sz w:val="20"/>
              </w:rPr>
              <w:t>0 баллов</w:t>
            </w:r>
          </w:p>
        </w:tc>
        <w:tc>
          <w:tcPr>
            <w:tcW w:w="3113" w:type="dxa"/>
            <w:vAlign w:val="center"/>
          </w:tcPr>
          <w:p w:rsidR="00DB79FC" w:rsidRPr="00CF2281" w:rsidRDefault="00DB79FC"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CF2281" w:rsidRDefault="00DB79FC"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3746" w:type="dxa"/>
            <w:vAlign w:val="center"/>
          </w:tcPr>
          <w:p w:rsidR="00DB79FC" w:rsidRPr="00CF2281" w:rsidRDefault="00DB79FC" w:rsidP="006D7956">
            <w:pPr>
              <w:spacing w:after="0" w:line="240" w:lineRule="auto"/>
              <w:rPr>
                <w:rFonts w:ascii="Times New Roman" w:hAnsi="Times New Roman" w:cs="Times New Roman"/>
                <w:sz w:val="20"/>
              </w:rPr>
            </w:pPr>
            <w:r w:rsidRPr="00CF2281">
              <w:rPr>
                <w:rFonts w:ascii="Times New Roman" w:hAnsi="Times New Roman" w:cs="Times New Roman"/>
                <w:sz w:val="20"/>
              </w:rPr>
              <w:t>наличие четырех условий</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8</w:t>
            </w:r>
            <w:r w:rsidRPr="0024588F">
              <w:rPr>
                <w:rFonts w:ascii="Times New Roman" w:hAnsi="Times New Roman" w:cs="Times New Roman"/>
                <w:sz w:val="20"/>
              </w:rPr>
              <w:t>0 баллов</w:t>
            </w:r>
          </w:p>
        </w:tc>
        <w:tc>
          <w:tcPr>
            <w:tcW w:w="3113" w:type="dxa"/>
            <w:vAlign w:val="center"/>
          </w:tcPr>
          <w:p w:rsidR="00DB79FC" w:rsidRPr="00CF2281" w:rsidRDefault="00DB79FC" w:rsidP="006D7956">
            <w:pPr>
              <w:spacing w:after="0" w:line="240" w:lineRule="auto"/>
              <w:rPr>
                <w:rFonts w:ascii="Times New Roman" w:hAnsi="Times New Roman" w:cs="Times New Roman"/>
                <w:sz w:val="20"/>
              </w:rPr>
            </w:pPr>
          </w:p>
        </w:tc>
      </w:tr>
      <w:tr w:rsidR="00944C0A" w:rsidRPr="00914E2A" w:rsidTr="006D7956">
        <w:tc>
          <w:tcPr>
            <w:tcW w:w="1288" w:type="dxa"/>
            <w:vAlign w:val="center"/>
          </w:tcPr>
          <w:p w:rsidR="00944C0A" w:rsidRPr="00CF2281" w:rsidRDefault="00B96031" w:rsidP="006D7956">
            <w:pPr>
              <w:spacing w:after="0" w:line="240" w:lineRule="auto"/>
              <w:jc w:val="right"/>
              <w:rPr>
                <w:rFonts w:ascii="Times New Roman" w:hAnsi="Times New Roman" w:cs="Times New Roman"/>
                <w:sz w:val="20"/>
              </w:rPr>
            </w:pPr>
            <w:r>
              <w:rPr>
                <w:rFonts w:ascii="Times New Roman" w:hAnsi="Times New Roman" w:cs="Times New Roman"/>
                <w:sz w:val="20"/>
              </w:rPr>
              <w:t>-</w:t>
            </w:r>
          </w:p>
        </w:tc>
        <w:tc>
          <w:tcPr>
            <w:tcW w:w="3746" w:type="dxa"/>
            <w:vAlign w:val="center"/>
          </w:tcPr>
          <w:p w:rsidR="00944C0A" w:rsidRPr="00CF2281" w:rsidRDefault="00944C0A" w:rsidP="006D7956">
            <w:pPr>
              <w:spacing w:after="0" w:line="240" w:lineRule="auto"/>
              <w:rPr>
                <w:rFonts w:ascii="Times New Roman" w:hAnsi="Times New Roman" w:cs="Times New Roman"/>
                <w:sz w:val="20"/>
              </w:rPr>
            </w:pPr>
            <w:r w:rsidRPr="00CF2281">
              <w:rPr>
                <w:rFonts w:ascii="Times New Roman" w:hAnsi="Times New Roman" w:cs="Times New Roman"/>
                <w:sz w:val="20"/>
              </w:rPr>
              <w:t>наличие пяти условий</w:t>
            </w:r>
          </w:p>
        </w:tc>
        <w:tc>
          <w:tcPr>
            <w:tcW w:w="1487" w:type="dxa"/>
            <w:gridSpan w:val="2"/>
            <w:vAlign w:val="center"/>
          </w:tcPr>
          <w:p w:rsidR="00944C0A" w:rsidRPr="00CF2281" w:rsidRDefault="00944C0A" w:rsidP="006D7956">
            <w:pPr>
              <w:spacing w:after="0" w:line="240" w:lineRule="auto"/>
              <w:jc w:val="center"/>
              <w:rPr>
                <w:rFonts w:ascii="Times New Roman" w:hAnsi="Times New Roman" w:cs="Times New Roman"/>
                <w:sz w:val="20"/>
              </w:rPr>
            </w:pPr>
            <w:r w:rsidRPr="00CF2281">
              <w:rPr>
                <w:rFonts w:ascii="Times New Roman" w:hAnsi="Times New Roman" w:cs="Times New Roman"/>
                <w:sz w:val="20"/>
              </w:rPr>
              <w:t>100 баллов</w:t>
            </w:r>
          </w:p>
        </w:tc>
        <w:tc>
          <w:tcPr>
            <w:tcW w:w="3113" w:type="dxa"/>
            <w:vAlign w:val="center"/>
          </w:tcPr>
          <w:p w:rsidR="00944C0A" w:rsidRPr="00CF2281" w:rsidRDefault="00944C0A" w:rsidP="006D7956">
            <w:pPr>
              <w:spacing w:after="0" w:line="240" w:lineRule="auto"/>
              <w:rPr>
                <w:rFonts w:ascii="Times New Roman" w:hAnsi="Times New Roman" w:cs="Times New Roman"/>
                <w:sz w:val="20"/>
              </w:rPr>
            </w:pPr>
          </w:p>
        </w:tc>
      </w:tr>
      <w:tr w:rsidR="00944C0A" w:rsidRPr="00914E2A" w:rsidTr="006D7956">
        <w:trPr>
          <w:trHeight w:val="397"/>
        </w:trPr>
        <w:tc>
          <w:tcPr>
            <w:tcW w:w="1288" w:type="dxa"/>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p>
        </w:tc>
        <w:tc>
          <w:tcPr>
            <w:tcW w:w="3746" w:type="dxa"/>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r w:rsidRPr="00B96031">
              <w:rPr>
                <w:rFonts w:ascii="Times New Roman" w:hAnsi="Times New Roman" w:cs="Times New Roman"/>
                <w:b/>
                <w:sz w:val="20"/>
              </w:rPr>
              <w:t>ИТОГО</w:t>
            </w:r>
          </w:p>
        </w:tc>
        <w:tc>
          <w:tcPr>
            <w:tcW w:w="1487" w:type="dxa"/>
            <w:gridSpan w:val="2"/>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p>
        </w:tc>
        <w:tc>
          <w:tcPr>
            <w:tcW w:w="3113" w:type="dxa"/>
            <w:shd w:val="clear" w:color="auto" w:fill="B4C6E7" w:themeFill="accent1" w:themeFillTint="66"/>
            <w:vAlign w:val="center"/>
          </w:tcPr>
          <w:p w:rsidR="00944C0A" w:rsidRPr="00B96031" w:rsidRDefault="00944C0A" w:rsidP="006D7956">
            <w:pPr>
              <w:spacing w:after="0" w:line="240" w:lineRule="auto"/>
              <w:jc w:val="right"/>
              <w:rPr>
                <w:rFonts w:ascii="Times New Roman" w:hAnsi="Times New Roman" w:cs="Times New Roman"/>
                <w:b/>
                <w:sz w:val="20"/>
              </w:rPr>
            </w:pPr>
          </w:p>
        </w:tc>
      </w:tr>
    </w:tbl>
    <w:p w:rsidR="001B148F" w:rsidRDefault="001B148F" w:rsidP="00637213">
      <w:pPr>
        <w:widowControl w:val="0"/>
        <w:tabs>
          <w:tab w:val="left" w:pos="4824"/>
        </w:tabs>
        <w:spacing w:after="0" w:line="240" w:lineRule="auto"/>
        <w:rPr>
          <w:rFonts w:ascii="Times New Roman" w:hAnsi="Times New Roman" w:cs="Times New Roman"/>
          <w:b/>
          <w:sz w:val="24"/>
          <w:szCs w:val="24"/>
        </w:rPr>
        <w:sectPr w:rsidR="001B148F" w:rsidSect="00320C7F">
          <w:pgSz w:w="11906" w:h="16838"/>
          <w:pgMar w:top="851" w:right="851" w:bottom="851" w:left="1418" w:header="709" w:footer="709" w:gutter="0"/>
          <w:cols w:space="708"/>
          <w:docGrid w:linePitch="360"/>
        </w:sectPr>
      </w:pPr>
    </w:p>
    <w:p w:rsidR="001B148F" w:rsidRPr="001B148F" w:rsidRDefault="001B148F" w:rsidP="001B148F">
      <w:pPr>
        <w:pStyle w:val="1"/>
        <w:spacing w:before="0"/>
        <w:jc w:val="both"/>
        <w:rPr>
          <w:rFonts w:ascii="Times New Roman" w:eastAsiaTheme="minorHAnsi" w:hAnsi="Times New Roman" w:cs="Times New Roman"/>
          <w:b/>
          <w:bCs/>
          <w:color w:val="auto"/>
          <w:sz w:val="28"/>
          <w:szCs w:val="28"/>
        </w:rPr>
      </w:pPr>
      <w:bookmarkStart w:id="45" w:name="_Toc40084830"/>
      <w:r w:rsidRPr="001B148F">
        <w:rPr>
          <w:rFonts w:ascii="Times New Roman" w:eastAsiaTheme="minorHAnsi" w:hAnsi="Times New Roman" w:cs="Times New Roman"/>
          <w:b/>
          <w:bCs/>
          <w:color w:val="auto"/>
          <w:sz w:val="28"/>
          <w:szCs w:val="28"/>
        </w:rPr>
        <w:lastRenderedPageBreak/>
        <w:t>П</w:t>
      </w:r>
      <w:r w:rsidR="008B4A54" w:rsidRPr="001B148F">
        <w:rPr>
          <w:rFonts w:ascii="Times New Roman" w:eastAsiaTheme="minorHAnsi" w:hAnsi="Times New Roman" w:cs="Times New Roman"/>
          <w:b/>
          <w:bCs/>
          <w:color w:val="auto"/>
          <w:sz w:val="28"/>
          <w:szCs w:val="28"/>
        </w:rPr>
        <w:t>РИЛОЖЕНИЕ</w:t>
      </w:r>
      <w:r w:rsidR="008B4A54">
        <w:rPr>
          <w:rFonts w:ascii="Times New Roman" w:eastAsiaTheme="minorHAnsi" w:hAnsi="Times New Roman" w:cs="Times New Roman"/>
          <w:b/>
          <w:bCs/>
          <w:color w:val="auto"/>
          <w:sz w:val="28"/>
          <w:szCs w:val="28"/>
        </w:rPr>
        <w:t>З</w:t>
      </w:r>
      <w:r>
        <w:rPr>
          <w:rFonts w:ascii="Times New Roman" w:eastAsiaTheme="minorHAnsi" w:hAnsi="Times New Roman" w:cs="Times New Roman"/>
          <w:b/>
          <w:bCs/>
          <w:color w:val="auto"/>
          <w:sz w:val="28"/>
          <w:szCs w:val="28"/>
        </w:rPr>
        <w:t xml:space="preserve">. </w:t>
      </w:r>
      <w:r w:rsidRPr="001B148F">
        <w:rPr>
          <w:rFonts w:ascii="Times New Roman" w:eastAsiaTheme="minorHAnsi" w:hAnsi="Times New Roman" w:cs="Times New Roman"/>
          <w:b/>
          <w:bCs/>
          <w:color w:val="auto"/>
          <w:sz w:val="28"/>
          <w:szCs w:val="28"/>
        </w:rPr>
        <w:t>Бланк анализа оборудования территории,прилегающей к зданиям организации, и помещений с учетом доступности для инвалидов (параметр 3.1.1)</w:t>
      </w:r>
      <w:bookmarkEnd w:id="45"/>
    </w:p>
    <w:p w:rsidR="001B148F" w:rsidRPr="001B148F" w:rsidRDefault="001B148F" w:rsidP="001B148F">
      <w:pPr>
        <w:spacing w:after="0" w:line="240" w:lineRule="auto"/>
        <w:rPr>
          <w:rFonts w:ascii="Times New Roman" w:hAnsi="Times New Roman" w:cs="Times New Roman"/>
          <w:bCs/>
          <w:sz w:val="28"/>
          <w:szCs w:val="28"/>
        </w:rPr>
      </w:pPr>
    </w:p>
    <w:p w:rsidR="001B148F" w:rsidRPr="001B148F" w:rsidRDefault="001B148F" w:rsidP="001B148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6593"/>
      </w:tblGrid>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Наименование организации</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Регион</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Ф.И.О. руководителя</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Контактный телефон</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Электронная почта</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Дата анализа</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r w:rsidR="001B148F" w:rsidRPr="00092128" w:rsidTr="006D7956">
        <w:tc>
          <w:tcPr>
            <w:tcW w:w="3034" w:type="dxa"/>
          </w:tcPr>
          <w:p w:rsidR="001B148F" w:rsidRPr="00914E2A" w:rsidRDefault="001B148F" w:rsidP="006D7956">
            <w:pPr>
              <w:spacing w:after="0" w:line="240" w:lineRule="auto"/>
              <w:rPr>
                <w:rFonts w:ascii="Times New Roman" w:hAnsi="Times New Roman" w:cs="Times New Roman"/>
                <w:b/>
                <w:sz w:val="24"/>
                <w:szCs w:val="28"/>
              </w:rPr>
            </w:pPr>
            <w:r>
              <w:rPr>
                <w:rFonts w:ascii="Times New Roman" w:hAnsi="Times New Roman" w:cs="Times New Roman"/>
                <w:b/>
                <w:sz w:val="24"/>
                <w:szCs w:val="28"/>
              </w:rPr>
              <w:t>Ф.И.О. эксперта</w:t>
            </w:r>
          </w:p>
        </w:tc>
        <w:tc>
          <w:tcPr>
            <w:tcW w:w="6593" w:type="dxa"/>
          </w:tcPr>
          <w:p w:rsidR="001B148F" w:rsidRPr="00092128" w:rsidRDefault="001B148F" w:rsidP="006D7956">
            <w:pPr>
              <w:spacing w:after="0" w:line="240" w:lineRule="auto"/>
              <w:rPr>
                <w:rFonts w:ascii="Times New Roman" w:hAnsi="Times New Roman" w:cs="Times New Roman"/>
                <w:sz w:val="24"/>
                <w:szCs w:val="28"/>
              </w:rPr>
            </w:pPr>
          </w:p>
        </w:tc>
      </w:tr>
    </w:tbl>
    <w:p w:rsidR="001B148F" w:rsidRDefault="001B148F" w:rsidP="001B148F">
      <w:pPr>
        <w:spacing w:after="0" w:line="240" w:lineRule="auto"/>
      </w:pPr>
    </w:p>
    <w:p w:rsidR="001B148F" w:rsidRDefault="001B148F" w:rsidP="001B148F">
      <w:pPr>
        <w:spacing w:after="0" w:line="240" w:lineRule="auto"/>
      </w:pPr>
    </w:p>
    <w:p w:rsidR="001B148F" w:rsidRDefault="001B148F" w:rsidP="001B148F">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3746"/>
        <w:gridCol w:w="749"/>
        <w:gridCol w:w="738"/>
        <w:gridCol w:w="3113"/>
      </w:tblGrid>
      <w:tr w:rsidR="001B148F" w:rsidRPr="00914E2A" w:rsidTr="006D7956">
        <w:trPr>
          <w:tblHeader/>
        </w:trPr>
        <w:tc>
          <w:tcPr>
            <w:tcW w:w="1288" w:type="dxa"/>
            <w:vMerge w:val="restart"/>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 индикатора</w:t>
            </w:r>
          </w:p>
        </w:tc>
        <w:tc>
          <w:tcPr>
            <w:tcW w:w="3746" w:type="dxa"/>
            <w:vMerge w:val="restart"/>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Индикаторы</w:t>
            </w:r>
          </w:p>
        </w:tc>
        <w:tc>
          <w:tcPr>
            <w:tcW w:w="1487" w:type="dxa"/>
            <w:gridSpan w:val="2"/>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r>
              <w:rPr>
                <w:rFonts w:ascii="Times New Roman" w:hAnsi="Times New Roman" w:cs="Times New Roman"/>
                <w:b/>
                <w:sz w:val="20"/>
              </w:rPr>
              <w:t>Наличие</w:t>
            </w:r>
          </w:p>
        </w:tc>
        <w:tc>
          <w:tcPr>
            <w:tcW w:w="3113" w:type="dxa"/>
            <w:vMerge w:val="restart"/>
            <w:shd w:val="clear" w:color="auto" w:fill="D9E2F3" w:themeFill="accent1" w:themeFillTint="33"/>
            <w:vAlign w:val="center"/>
          </w:tcPr>
          <w:p w:rsidR="001B148F" w:rsidRPr="004020AB" w:rsidRDefault="0069635A" w:rsidP="006D7956">
            <w:pPr>
              <w:spacing w:after="0" w:line="240" w:lineRule="auto"/>
              <w:jc w:val="center"/>
              <w:rPr>
                <w:rFonts w:ascii="Times New Roman" w:hAnsi="Times New Roman" w:cs="Times New Roman"/>
                <w:b/>
                <w:sz w:val="20"/>
              </w:rPr>
            </w:pPr>
            <w:r>
              <w:rPr>
                <w:rFonts w:ascii="Times New Roman" w:hAnsi="Times New Roman" w:cs="Times New Roman"/>
                <w:b/>
                <w:sz w:val="20"/>
              </w:rPr>
              <w:t>Примечание</w:t>
            </w:r>
          </w:p>
        </w:tc>
      </w:tr>
      <w:tr w:rsidR="001B148F" w:rsidRPr="00914E2A" w:rsidTr="006D7956">
        <w:trPr>
          <w:tblHeader/>
        </w:trPr>
        <w:tc>
          <w:tcPr>
            <w:tcW w:w="1288" w:type="dxa"/>
            <w:vMerge/>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p>
        </w:tc>
        <w:tc>
          <w:tcPr>
            <w:tcW w:w="3746" w:type="dxa"/>
            <w:vMerge/>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p>
        </w:tc>
        <w:tc>
          <w:tcPr>
            <w:tcW w:w="749" w:type="dxa"/>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да</w:t>
            </w:r>
          </w:p>
        </w:tc>
        <w:tc>
          <w:tcPr>
            <w:tcW w:w="738" w:type="dxa"/>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r w:rsidRPr="004020AB">
              <w:rPr>
                <w:rFonts w:ascii="Times New Roman" w:hAnsi="Times New Roman" w:cs="Times New Roman"/>
                <w:b/>
                <w:sz w:val="20"/>
              </w:rPr>
              <w:t>нет</w:t>
            </w:r>
          </w:p>
        </w:tc>
        <w:tc>
          <w:tcPr>
            <w:tcW w:w="3113" w:type="dxa"/>
            <w:vMerge/>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b/>
                <w:sz w:val="20"/>
              </w:rPr>
            </w:pPr>
          </w:p>
        </w:tc>
      </w:tr>
      <w:tr w:rsidR="001B148F" w:rsidRPr="00914E2A" w:rsidTr="006D7956">
        <w:tc>
          <w:tcPr>
            <w:tcW w:w="1288" w:type="dxa"/>
            <w:vAlign w:val="center"/>
          </w:tcPr>
          <w:p w:rsidR="001B148F" w:rsidRPr="00FD511E" w:rsidRDefault="001B148F" w:rsidP="006D7956">
            <w:pPr>
              <w:pStyle w:val="a5"/>
              <w:numPr>
                <w:ilvl w:val="0"/>
                <w:numId w:val="13"/>
              </w:numPr>
              <w:spacing w:after="0" w:line="240" w:lineRule="auto"/>
              <w:ind w:left="0" w:firstLine="0"/>
              <w:jc w:val="center"/>
              <w:rPr>
                <w:rFonts w:ascii="Times New Roman" w:hAnsi="Times New Roman" w:cs="Times New Roman"/>
                <w:sz w:val="20"/>
              </w:rPr>
            </w:pPr>
          </w:p>
        </w:tc>
        <w:tc>
          <w:tcPr>
            <w:tcW w:w="3746" w:type="dxa"/>
            <w:vAlign w:val="center"/>
          </w:tcPr>
          <w:p w:rsidR="001B148F" w:rsidRDefault="001B148F" w:rsidP="006D7956">
            <w:pPr>
              <w:spacing w:after="0" w:line="240" w:lineRule="auto"/>
              <w:rPr>
                <w:rFonts w:ascii="Times New Roman" w:hAnsi="Times New Roman" w:cs="Times New Roman"/>
                <w:sz w:val="20"/>
              </w:rPr>
            </w:pPr>
            <w:r>
              <w:rPr>
                <w:rFonts w:ascii="Times New Roman" w:hAnsi="Times New Roman" w:cs="Times New Roman"/>
                <w:sz w:val="20"/>
              </w:rPr>
              <w:t>О</w:t>
            </w:r>
            <w:r w:rsidRPr="00C01E0D">
              <w:rPr>
                <w:rFonts w:ascii="Times New Roman" w:hAnsi="Times New Roman" w:cs="Times New Roman"/>
                <w:sz w:val="20"/>
              </w:rPr>
              <w:t>борудование входных групп пандусами (подъемными платформами)</w:t>
            </w:r>
          </w:p>
        </w:tc>
        <w:tc>
          <w:tcPr>
            <w:tcW w:w="749"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B148F" w:rsidRPr="004020AB" w:rsidRDefault="001B148F" w:rsidP="006D7956">
            <w:pPr>
              <w:spacing w:after="0" w:line="240" w:lineRule="auto"/>
              <w:jc w:val="center"/>
              <w:rPr>
                <w:rFonts w:ascii="Times New Roman" w:hAnsi="Times New Roman" w:cs="Times New Roman"/>
                <w:sz w:val="20"/>
              </w:rPr>
            </w:pPr>
          </w:p>
        </w:tc>
      </w:tr>
      <w:tr w:rsidR="001B148F" w:rsidRPr="00914E2A" w:rsidTr="006D7956">
        <w:tc>
          <w:tcPr>
            <w:tcW w:w="1288" w:type="dxa"/>
            <w:vAlign w:val="center"/>
          </w:tcPr>
          <w:p w:rsidR="001B148F" w:rsidRPr="00FD511E" w:rsidRDefault="001B148F" w:rsidP="006D7956">
            <w:pPr>
              <w:pStyle w:val="a5"/>
              <w:numPr>
                <w:ilvl w:val="0"/>
                <w:numId w:val="13"/>
              </w:numPr>
              <w:spacing w:after="0" w:line="240" w:lineRule="auto"/>
              <w:ind w:left="0" w:firstLine="0"/>
              <w:jc w:val="center"/>
              <w:rPr>
                <w:rFonts w:ascii="Times New Roman" w:hAnsi="Times New Roman" w:cs="Times New Roman"/>
                <w:sz w:val="20"/>
              </w:rPr>
            </w:pPr>
          </w:p>
        </w:tc>
        <w:tc>
          <w:tcPr>
            <w:tcW w:w="3746" w:type="dxa"/>
            <w:vAlign w:val="center"/>
          </w:tcPr>
          <w:p w:rsidR="001B148F" w:rsidRDefault="001B148F" w:rsidP="006D7956">
            <w:pPr>
              <w:spacing w:after="0" w:line="240" w:lineRule="auto"/>
              <w:rPr>
                <w:rFonts w:ascii="Times New Roman" w:hAnsi="Times New Roman" w:cs="Times New Roman"/>
                <w:sz w:val="20"/>
              </w:rPr>
            </w:pPr>
            <w:r>
              <w:rPr>
                <w:rFonts w:ascii="Times New Roman" w:hAnsi="Times New Roman" w:cs="Times New Roman"/>
                <w:sz w:val="20"/>
              </w:rPr>
              <w:t>Н</w:t>
            </w:r>
            <w:r w:rsidRPr="00C01E0D">
              <w:rPr>
                <w:rFonts w:ascii="Times New Roman" w:hAnsi="Times New Roman" w:cs="Times New Roman"/>
                <w:sz w:val="20"/>
              </w:rPr>
              <w:t>аличие выделенных стоянок для автотранспортных средств инвалидов</w:t>
            </w:r>
          </w:p>
        </w:tc>
        <w:tc>
          <w:tcPr>
            <w:tcW w:w="749"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B148F" w:rsidRPr="004020AB" w:rsidRDefault="001B148F" w:rsidP="006D7956">
            <w:pPr>
              <w:spacing w:after="0" w:line="240" w:lineRule="auto"/>
              <w:jc w:val="center"/>
              <w:rPr>
                <w:rFonts w:ascii="Times New Roman" w:hAnsi="Times New Roman" w:cs="Times New Roman"/>
                <w:sz w:val="20"/>
              </w:rPr>
            </w:pPr>
          </w:p>
        </w:tc>
      </w:tr>
      <w:tr w:rsidR="001B148F" w:rsidRPr="00914E2A" w:rsidTr="006D7956">
        <w:tc>
          <w:tcPr>
            <w:tcW w:w="1288" w:type="dxa"/>
            <w:vAlign w:val="center"/>
          </w:tcPr>
          <w:p w:rsidR="001B148F" w:rsidRPr="00FD511E" w:rsidRDefault="001B148F" w:rsidP="006D7956">
            <w:pPr>
              <w:pStyle w:val="a5"/>
              <w:numPr>
                <w:ilvl w:val="0"/>
                <w:numId w:val="13"/>
              </w:numPr>
              <w:spacing w:after="0" w:line="240" w:lineRule="auto"/>
              <w:ind w:left="0" w:firstLine="0"/>
              <w:jc w:val="center"/>
              <w:rPr>
                <w:rFonts w:ascii="Times New Roman" w:hAnsi="Times New Roman" w:cs="Times New Roman"/>
                <w:sz w:val="20"/>
              </w:rPr>
            </w:pPr>
          </w:p>
        </w:tc>
        <w:tc>
          <w:tcPr>
            <w:tcW w:w="3746" w:type="dxa"/>
            <w:vAlign w:val="center"/>
          </w:tcPr>
          <w:p w:rsidR="001B148F" w:rsidRDefault="001B148F" w:rsidP="006D7956">
            <w:pPr>
              <w:spacing w:after="0" w:line="240" w:lineRule="auto"/>
              <w:rPr>
                <w:rFonts w:ascii="Times New Roman" w:hAnsi="Times New Roman" w:cs="Times New Roman"/>
                <w:sz w:val="20"/>
              </w:rPr>
            </w:pPr>
            <w:r>
              <w:rPr>
                <w:rFonts w:ascii="Times New Roman" w:hAnsi="Times New Roman" w:cs="Times New Roman"/>
                <w:sz w:val="20"/>
              </w:rPr>
              <w:t>Н</w:t>
            </w:r>
            <w:r w:rsidRPr="00C01E0D">
              <w:rPr>
                <w:rFonts w:ascii="Times New Roman" w:hAnsi="Times New Roman" w:cs="Times New Roman"/>
                <w:sz w:val="20"/>
              </w:rPr>
              <w:t>аличие адаптированных лифтов, поручней, расширенных дверных проемов;</w:t>
            </w:r>
          </w:p>
        </w:tc>
        <w:tc>
          <w:tcPr>
            <w:tcW w:w="749"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B148F" w:rsidRPr="004020AB" w:rsidRDefault="001B148F" w:rsidP="006D7956">
            <w:pPr>
              <w:spacing w:after="0" w:line="240" w:lineRule="auto"/>
              <w:jc w:val="center"/>
              <w:rPr>
                <w:rFonts w:ascii="Times New Roman" w:hAnsi="Times New Roman" w:cs="Times New Roman"/>
                <w:sz w:val="20"/>
              </w:rPr>
            </w:pPr>
          </w:p>
        </w:tc>
      </w:tr>
      <w:tr w:rsidR="001B148F" w:rsidRPr="00914E2A" w:rsidTr="006D7956">
        <w:tc>
          <w:tcPr>
            <w:tcW w:w="1288" w:type="dxa"/>
            <w:vAlign w:val="center"/>
          </w:tcPr>
          <w:p w:rsidR="001B148F" w:rsidRPr="00FD511E" w:rsidRDefault="001B148F" w:rsidP="006D7956">
            <w:pPr>
              <w:pStyle w:val="a5"/>
              <w:numPr>
                <w:ilvl w:val="0"/>
                <w:numId w:val="13"/>
              </w:numPr>
              <w:spacing w:after="0" w:line="240" w:lineRule="auto"/>
              <w:ind w:left="0" w:firstLine="0"/>
              <w:jc w:val="center"/>
              <w:rPr>
                <w:rFonts w:ascii="Times New Roman" w:hAnsi="Times New Roman" w:cs="Times New Roman"/>
                <w:sz w:val="20"/>
              </w:rPr>
            </w:pPr>
          </w:p>
        </w:tc>
        <w:tc>
          <w:tcPr>
            <w:tcW w:w="3746" w:type="dxa"/>
            <w:vAlign w:val="center"/>
          </w:tcPr>
          <w:p w:rsidR="001B148F" w:rsidRDefault="001B148F" w:rsidP="006D7956">
            <w:pPr>
              <w:spacing w:after="0" w:line="240" w:lineRule="auto"/>
              <w:rPr>
                <w:rFonts w:ascii="Times New Roman" w:hAnsi="Times New Roman" w:cs="Times New Roman"/>
                <w:sz w:val="20"/>
              </w:rPr>
            </w:pPr>
            <w:r>
              <w:rPr>
                <w:rFonts w:ascii="Times New Roman" w:hAnsi="Times New Roman" w:cs="Times New Roman"/>
                <w:sz w:val="20"/>
              </w:rPr>
              <w:t>Н</w:t>
            </w:r>
            <w:r w:rsidRPr="00C01E0D">
              <w:rPr>
                <w:rFonts w:ascii="Times New Roman" w:hAnsi="Times New Roman" w:cs="Times New Roman"/>
                <w:sz w:val="20"/>
              </w:rPr>
              <w:t>аличие сменных кресел-колясок</w:t>
            </w:r>
          </w:p>
        </w:tc>
        <w:tc>
          <w:tcPr>
            <w:tcW w:w="749"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B148F" w:rsidRPr="004020AB" w:rsidRDefault="001B148F" w:rsidP="006D7956">
            <w:pPr>
              <w:spacing w:after="0" w:line="240" w:lineRule="auto"/>
              <w:jc w:val="center"/>
              <w:rPr>
                <w:rFonts w:ascii="Times New Roman" w:hAnsi="Times New Roman" w:cs="Times New Roman"/>
                <w:sz w:val="20"/>
              </w:rPr>
            </w:pPr>
          </w:p>
        </w:tc>
      </w:tr>
      <w:tr w:rsidR="001B148F" w:rsidRPr="00914E2A" w:rsidTr="006D7956">
        <w:tc>
          <w:tcPr>
            <w:tcW w:w="1288" w:type="dxa"/>
            <w:vAlign w:val="center"/>
          </w:tcPr>
          <w:p w:rsidR="001B148F" w:rsidRPr="00FD511E" w:rsidRDefault="001B148F" w:rsidP="006D7956">
            <w:pPr>
              <w:pStyle w:val="a5"/>
              <w:numPr>
                <w:ilvl w:val="0"/>
                <w:numId w:val="13"/>
              </w:numPr>
              <w:spacing w:after="0" w:line="240" w:lineRule="auto"/>
              <w:ind w:left="0" w:firstLine="0"/>
              <w:jc w:val="center"/>
              <w:rPr>
                <w:rFonts w:ascii="Times New Roman" w:hAnsi="Times New Roman" w:cs="Times New Roman"/>
                <w:sz w:val="20"/>
              </w:rPr>
            </w:pPr>
          </w:p>
        </w:tc>
        <w:tc>
          <w:tcPr>
            <w:tcW w:w="3746" w:type="dxa"/>
            <w:vAlign w:val="center"/>
          </w:tcPr>
          <w:p w:rsidR="001B148F" w:rsidRDefault="001B148F" w:rsidP="006D7956">
            <w:pPr>
              <w:spacing w:after="0" w:line="240" w:lineRule="auto"/>
              <w:rPr>
                <w:rFonts w:ascii="Times New Roman" w:hAnsi="Times New Roman" w:cs="Times New Roman"/>
                <w:sz w:val="20"/>
              </w:rPr>
            </w:pPr>
            <w:r>
              <w:rPr>
                <w:rFonts w:ascii="Times New Roman" w:hAnsi="Times New Roman" w:cs="Times New Roman"/>
                <w:sz w:val="20"/>
              </w:rPr>
              <w:t>Н</w:t>
            </w:r>
            <w:r w:rsidRPr="00C01E0D">
              <w:rPr>
                <w:rFonts w:ascii="Times New Roman" w:hAnsi="Times New Roman" w:cs="Times New Roman"/>
                <w:sz w:val="20"/>
              </w:rPr>
              <w:t>аличие специально оборудованных санитарно-гигиенических помещений в организации</w:t>
            </w:r>
          </w:p>
        </w:tc>
        <w:tc>
          <w:tcPr>
            <w:tcW w:w="749"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B148F" w:rsidRPr="004020AB" w:rsidRDefault="001B148F" w:rsidP="006D7956">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B148F" w:rsidRPr="004020AB" w:rsidRDefault="001B148F" w:rsidP="006D7956">
            <w:pPr>
              <w:spacing w:after="0" w:line="240" w:lineRule="auto"/>
              <w:jc w:val="center"/>
              <w:rPr>
                <w:rFonts w:ascii="Times New Roman" w:hAnsi="Times New Roman" w:cs="Times New Roman"/>
                <w:sz w:val="20"/>
              </w:rPr>
            </w:pPr>
          </w:p>
        </w:tc>
      </w:tr>
      <w:tr w:rsidR="001B148F" w:rsidRPr="00914E2A" w:rsidTr="006D7956">
        <w:trPr>
          <w:trHeight w:val="329"/>
        </w:trPr>
        <w:tc>
          <w:tcPr>
            <w:tcW w:w="9634" w:type="dxa"/>
            <w:gridSpan w:val="5"/>
            <w:shd w:val="clear" w:color="auto" w:fill="D9E2F3" w:themeFill="accent1" w:themeFillTint="33"/>
            <w:vAlign w:val="center"/>
          </w:tcPr>
          <w:p w:rsidR="001B148F" w:rsidRPr="004020AB" w:rsidRDefault="001B148F" w:rsidP="006D7956">
            <w:pPr>
              <w:spacing w:after="0" w:line="240" w:lineRule="auto"/>
              <w:jc w:val="center"/>
              <w:rPr>
                <w:rFonts w:ascii="Times New Roman" w:hAnsi="Times New Roman" w:cs="Times New Roman"/>
                <w:sz w:val="20"/>
              </w:rPr>
            </w:pPr>
            <w:r w:rsidRPr="00400337">
              <w:rPr>
                <w:rFonts w:ascii="Times New Roman" w:hAnsi="Times New Roman" w:cs="Times New Roman"/>
                <w:b/>
                <w:sz w:val="20"/>
              </w:rPr>
              <w:t>Количество итоговых баллов по показателю</w:t>
            </w:r>
          </w:p>
        </w:tc>
      </w:tr>
      <w:tr w:rsidR="001B148F" w:rsidRPr="00914E2A" w:rsidTr="006D7956">
        <w:tc>
          <w:tcPr>
            <w:tcW w:w="1288" w:type="dxa"/>
            <w:vAlign w:val="center"/>
          </w:tcPr>
          <w:p w:rsidR="001B148F" w:rsidRPr="00B3200D" w:rsidRDefault="001B148F" w:rsidP="006D7956">
            <w:pPr>
              <w:spacing w:after="0" w:line="240" w:lineRule="auto"/>
              <w:jc w:val="right"/>
              <w:rPr>
                <w:rFonts w:ascii="Times New Roman" w:hAnsi="Times New Roman" w:cs="Times New Roman"/>
                <w:sz w:val="20"/>
              </w:rPr>
            </w:pPr>
            <w:r w:rsidRPr="00B3200D">
              <w:rPr>
                <w:rFonts w:ascii="Times New Roman" w:hAnsi="Times New Roman" w:cs="Times New Roman"/>
                <w:sz w:val="20"/>
              </w:rPr>
              <w:t>-</w:t>
            </w:r>
          </w:p>
        </w:tc>
        <w:tc>
          <w:tcPr>
            <w:tcW w:w="3746" w:type="dxa"/>
            <w:vAlign w:val="center"/>
          </w:tcPr>
          <w:p w:rsidR="001B148F" w:rsidRPr="00B3200D" w:rsidRDefault="001B148F" w:rsidP="006D7956">
            <w:pPr>
              <w:spacing w:after="0" w:line="240" w:lineRule="auto"/>
              <w:rPr>
                <w:rFonts w:ascii="Times New Roman" w:hAnsi="Times New Roman" w:cs="Times New Roman"/>
                <w:sz w:val="20"/>
              </w:rPr>
            </w:pPr>
            <w:r w:rsidRPr="00B3200D">
              <w:rPr>
                <w:rFonts w:ascii="Times New Roman" w:hAnsi="Times New Roman" w:cs="Times New Roman"/>
                <w:sz w:val="20"/>
              </w:rPr>
              <w:t>отсутству</w:t>
            </w:r>
            <w:r w:rsidR="00B96031">
              <w:rPr>
                <w:rFonts w:ascii="Times New Roman" w:hAnsi="Times New Roman" w:cs="Times New Roman"/>
                <w:sz w:val="20"/>
              </w:rPr>
              <w:t>е</w:t>
            </w:r>
            <w:r w:rsidRPr="00B3200D">
              <w:rPr>
                <w:rFonts w:ascii="Times New Roman" w:hAnsi="Times New Roman" w:cs="Times New Roman"/>
                <w:sz w:val="20"/>
              </w:rPr>
              <w:t>т оборудовани</w:t>
            </w:r>
            <w:r w:rsidR="00B96031">
              <w:rPr>
                <w:rFonts w:ascii="Times New Roman" w:hAnsi="Times New Roman" w:cs="Times New Roman"/>
                <w:sz w:val="20"/>
              </w:rPr>
              <w:t>е</w:t>
            </w:r>
            <w:r w:rsidRPr="00B3200D">
              <w:rPr>
                <w:rFonts w:ascii="Times New Roman" w:hAnsi="Times New Roman" w:cs="Times New Roman"/>
                <w:sz w:val="20"/>
              </w:rPr>
              <w:t xml:space="preserve"> территории, прилегающей к зданиям организации, и помещений с учетом доступности для инвалидов</w:t>
            </w:r>
          </w:p>
        </w:tc>
        <w:tc>
          <w:tcPr>
            <w:tcW w:w="1487" w:type="dxa"/>
            <w:gridSpan w:val="2"/>
            <w:vAlign w:val="center"/>
          </w:tcPr>
          <w:p w:rsidR="001B148F" w:rsidRPr="00B3200D" w:rsidRDefault="001B148F" w:rsidP="006D7956">
            <w:pPr>
              <w:spacing w:after="0" w:line="240" w:lineRule="auto"/>
              <w:jc w:val="center"/>
              <w:rPr>
                <w:rFonts w:ascii="Times New Roman" w:hAnsi="Times New Roman" w:cs="Times New Roman"/>
                <w:sz w:val="20"/>
              </w:rPr>
            </w:pPr>
            <w:r w:rsidRPr="00B3200D">
              <w:rPr>
                <w:rFonts w:ascii="Times New Roman" w:hAnsi="Times New Roman" w:cs="Times New Roman"/>
                <w:sz w:val="20"/>
              </w:rPr>
              <w:t>0 баллов</w:t>
            </w:r>
          </w:p>
        </w:tc>
        <w:tc>
          <w:tcPr>
            <w:tcW w:w="3113" w:type="dxa"/>
            <w:vAlign w:val="center"/>
          </w:tcPr>
          <w:p w:rsidR="001B148F" w:rsidRPr="00B3200D" w:rsidRDefault="001B148F"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B3200D" w:rsidRDefault="00DB79FC" w:rsidP="006D7956">
            <w:pPr>
              <w:spacing w:after="0" w:line="240" w:lineRule="auto"/>
              <w:jc w:val="right"/>
              <w:rPr>
                <w:rFonts w:ascii="Times New Roman" w:hAnsi="Times New Roman" w:cs="Times New Roman"/>
                <w:sz w:val="20"/>
              </w:rPr>
            </w:pPr>
            <w:r w:rsidRPr="00B3200D">
              <w:rPr>
                <w:rFonts w:ascii="Times New Roman" w:hAnsi="Times New Roman" w:cs="Times New Roman"/>
                <w:sz w:val="20"/>
              </w:rPr>
              <w:t>-</w:t>
            </w:r>
          </w:p>
        </w:tc>
        <w:tc>
          <w:tcPr>
            <w:tcW w:w="3746" w:type="dxa"/>
            <w:vAlign w:val="center"/>
          </w:tcPr>
          <w:p w:rsidR="00DB79FC" w:rsidRPr="00B3200D" w:rsidRDefault="00DB79FC" w:rsidP="006D7956">
            <w:pPr>
              <w:spacing w:after="0" w:line="240" w:lineRule="auto"/>
              <w:rPr>
                <w:rFonts w:ascii="Times New Roman" w:hAnsi="Times New Roman" w:cs="Times New Roman"/>
                <w:sz w:val="20"/>
              </w:rPr>
            </w:pPr>
            <w:r w:rsidRPr="00B3200D">
              <w:rPr>
                <w:rFonts w:ascii="Times New Roman" w:hAnsi="Times New Roman" w:cs="Times New Roman"/>
                <w:sz w:val="20"/>
              </w:rPr>
              <w:t>наличие одного условия</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2</w:t>
            </w:r>
            <w:r w:rsidRPr="0024588F">
              <w:rPr>
                <w:rFonts w:ascii="Times New Roman" w:hAnsi="Times New Roman" w:cs="Times New Roman"/>
                <w:sz w:val="20"/>
              </w:rPr>
              <w:t>0 баллов</w:t>
            </w:r>
          </w:p>
        </w:tc>
        <w:tc>
          <w:tcPr>
            <w:tcW w:w="3113" w:type="dxa"/>
            <w:vAlign w:val="center"/>
          </w:tcPr>
          <w:p w:rsidR="00DB79FC" w:rsidRPr="00B3200D" w:rsidRDefault="00DB79FC"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B3200D" w:rsidRDefault="00DB79FC" w:rsidP="006D7956">
            <w:pPr>
              <w:spacing w:after="0" w:line="240" w:lineRule="auto"/>
              <w:jc w:val="right"/>
              <w:rPr>
                <w:rFonts w:ascii="Times New Roman" w:hAnsi="Times New Roman" w:cs="Times New Roman"/>
                <w:sz w:val="20"/>
              </w:rPr>
            </w:pPr>
            <w:r w:rsidRPr="00B3200D">
              <w:rPr>
                <w:rFonts w:ascii="Times New Roman" w:hAnsi="Times New Roman" w:cs="Times New Roman"/>
                <w:sz w:val="20"/>
              </w:rPr>
              <w:t>-</w:t>
            </w:r>
          </w:p>
        </w:tc>
        <w:tc>
          <w:tcPr>
            <w:tcW w:w="3746" w:type="dxa"/>
            <w:vAlign w:val="center"/>
          </w:tcPr>
          <w:p w:rsidR="00DB79FC" w:rsidRPr="00B3200D" w:rsidRDefault="00DB79FC" w:rsidP="006D7956">
            <w:pPr>
              <w:spacing w:after="0" w:line="240" w:lineRule="auto"/>
              <w:rPr>
                <w:rFonts w:ascii="Times New Roman" w:hAnsi="Times New Roman" w:cs="Times New Roman"/>
                <w:sz w:val="20"/>
              </w:rPr>
            </w:pPr>
            <w:r w:rsidRPr="00B3200D">
              <w:rPr>
                <w:rFonts w:ascii="Times New Roman" w:hAnsi="Times New Roman" w:cs="Times New Roman"/>
                <w:sz w:val="20"/>
              </w:rPr>
              <w:t>наличие двух условий</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4</w:t>
            </w:r>
            <w:r w:rsidRPr="0024588F">
              <w:rPr>
                <w:rFonts w:ascii="Times New Roman" w:hAnsi="Times New Roman" w:cs="Times New Roman"/>
                <w:sz w:val="20"/>
              </w:rPr>
              <w:t>0 баллов</w:t>
            </w:r>
          </w:p>
        </w:tc>
        <w:tc>
          <w:tcPr>
            <w:tcW w:w="3113" w:type="dxa"/>
            <w:vAlign w:val="center"/>
          </w:tcPr>
          <w:p w:rsidR="00DB79FC" w:rsidRPr="00B3200D" w:rsidRDefault="00DB79FC"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B3200D" w:rsidRDefault="00DB79FC" w:rsidP="006D7956">
            <w:pPr>
              <w:spacing w:after="0" w:line="240" w:lineRule="auto"/>
              <w:jc w:val="right"/>
              <w:rPr>
                <w:rFonts w:ascii="Times New Roman" w:hAnsi="Times New Roman" w:cs="Times New Roman"/>
                <w:sz w:val="20"/>
              </w:rPr>
            </w:pPr>
            <w:r w:rsidRPr="00B3200D">
              <w:rPr>
                <w:rFonts w:ascii="Times New Roman" w:hAnsi="Times New Roman" w:cs="Times New Roman"/>
                <w:sz w:val="20"/>
              </w:rPr>
              <w:t>-</w:t>
            </w:r>
          </w:p>
        </w:tc>
        <w:tc>
          <w:tcPr>
            <w:tcW w:w="3746" w:type="dxa"/>
            <w:vAlign w:val="center"/>
          </w:tcPr>
          <w:p w:rsidR="00DB79FC" w:rsidRPr="00B3200D" w:rsidRDefault="00DB79FC" w:rsidP="006D7956">
            <w:pPr>
              <w:spacing w:after="0" w:line="240" w:lineRule="auto"/>
              <w:rPr>
                <w:rFonts w:ascii="Times New Roman" w:hAnsi="Times New Roman" w:cs="Times New Roman"/>
                <w:sz w:val="20"/>
              </w:rPr>
            </w:pPr>
            <w:r w:rsidRPr="00B3200D">
              <w:rPr>
                <w:rFonts w:ascii="Times New Roman" w:hAnsi="Times New Roman" w:cs="Times New Roman"/>
                <w:sz w:val="20"/>
              </w:rPr>
              <w:t>наличие трех условий</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6</w:t>
            </w:r>
            <w:r w:rsidRPr="0024588F">
              <w:rPr>
                <w:rFonts w:ascii="Times New Roman" w:hAnsi="Times New Roman" w:cs="Times New Roman"/>
                <w:sz w:val="20"/>
              </w:rPr>
              <w:t>0 баллов</w:t>
            </w:r>
          </w:p>
        </w:tc>
        <w:tc>
          <w:tcPr>
            <w:tcW w:w="3113" w:type="dxa"/>
            <w:vAlign w:val="center"/>
          </w:tcPr>
          <w:p w:rsidR="00DB79FC" w:rsidRPr="00B3200D" w:rsidRDefault="00DB79FC" w:rsidP="006D7956">
            <w:pPr>
              <w:spacing w:after="0" w:line="240" w:lineRule="auto"/>
              <w:rPr>
                <w:rFonts w:ascii="Times New Roman" w:hAnsi="Times New Roman" w:cs="Times New Roman"/>
                <w:sz w:val="20"/>
              </w:rPr>
            </w:pPr>
          </w:p>
        </w:tc>
      </w:tr>
      <w:tr w:rsidR="00DB79FC" w:rsidRPr="00914E2A" w:rsidTr="006D7956">
        <w:tc>
          <w:tcPr>
            <w:tcW w:w="1288" w:type="dxa"/>
            <w:vAlign w:val="center"/>
          </w:tcPr>
          <w:p w:rsidR="00DB79FC" w:rsidRPr="00B3200D" w:rsidRDefault="00DB79FC" w:rsidP="006D7956">
            <w:pPr>
              <w:spacing w:after="0" w:line="240" w:lineRule="auto"/>
              <w:jc w:val="right"/>
              <w:rPr>
                <w:rFonts w:ascii="Times New Roman" w:hAnsi="Times New Roman" w:cs="Times New Roman"/>
                <w:sz w:val="20"/>
              </w:rPr>
            </w:pPr>
            <w:r w:rsidRPr="00B3200D">
              <w:rPr>
                <w:rFonts w:ascii="Times New Roman" w:hAnsi="Times New Roman" w:cs="Times New Roman"/>
                <w:sz w:val="20"/>
              </w:rPr>
              <w:t>-</w:t>
            </w:r>
          </w:p>
        </w:tc>
        <w:tc>
          <w:tcPr>
            <w:tcW w:w="3746" w:type="dxa"/>
            <w:vAlign w:val="center"/>
          </w:tcPr>
          <w:p w:rsidR="00DB79FC" w:rsidRPr="00B3200D" w:rsidRDefault="00DB79FC" w:rsidP="006D7956">
            <w:pPr>
              <w:spacing w:after="0" w:line="240" w:lineRule="auto"/>
              <w:rPr>
                <w:rFonts w:ascii="Times New Roman" w:hAnsi="Times New Roman" w:cs="Times New Roman"/>
                <w:sz w:val="20"/>
              </w:rPr>
            </w:pPr>
            <w:r w:rsidRPr="00B3200D">
              <w:rPr>
                <w:rFonts w:ascii="Times New Roman" w:hAnsi="Times New Roman" w:cs="Times New Roman"/>
                <w:sz w:val="20"/>
              </w:rPr>
              <w:t>наличие четырех условий</w:t>
            </w:r>
          </w:p>
        </w:tc>
        <w:tc>
          <w:tcPr>
            <w:tcW w:w="1487" w:type="dxa"/>
            <w:gridSpan w:val="2"/>
            <w:vAlign w:val="center"/>
          </w:tcPr>
          <w:p w:rsidR="00DB79FC" w:rsidRPr="0024588F" w:rsidRDefault="00DB79FC" w:rsidP="006D7956">
            <w:pPr>
              <w:spacing w:after="0" w:line="240" w:lineRule="auto"/>
              <w:jc w:val="center"/>
              <w:rPr>
                <w:rFonts w:ascii="Times New Roman" w:hAnsi="Times New Roman" w:cs="Times New Roman"/>
                <w:sz w:val="20"/>
              </w:rPr>
            </w:pPr>
            <w:r>
              <w:rPr>
                <w:rFonts w:ascii="Times New Roman" w:hAnsi="Times New Roman" w:cs="Times New Roman"/>
                <w:sz w:val="20"/>
              </w:rPr>
              <w:t>8</w:t>
            </w:r>
            <w:r w:rsidRPr="0024588F">
              <w:rPr>
                <w:rFonts w:ascii="Times New Roman" w:hAnsi="Times New Roman" w:cs="Times New Roman"/>
                <w:sz w:val="20"/>
              </w:rPr>
              <w:t>0 баллов</w:t>
            </w:r>
          </w:p>
        </w:tc>
        <w:tc>
          <w:tcPr>
            <w:tcW w:w="3113" w:type="dxa"/>
            <w:vAlign w:val="center"/>
          </w:tcPr>
          <w:p w:rsidR="00DB79FC" w:rsidRPr="00B3200D" w:rsidRDefault="00DB79FC" w:rsidP="006D7956">
            <w:pPr>
              <w:spacing w:after="0" w:line="240" w:lineRule="auto"/>
              <w:rPr>
                <w:rFonts w:ascii="Times New Roman" w:hAnsi="Times New Roman" w:cs="Times New Roman"/>
                <w:sz w:val="20"/>
              </w:rPr>
            </w:pPr>
          </w:p>
        </w:tc>
      </w:tr>
      <w:tr w:rsidR="001B148F" w:rsidRPr="00914E2A" w:rsidTr="006D7956">
        <w:tc>
          <w:tcPr>
            <w:tcW w:w="1288" w:type="dxa"/>
            <w:vAlign w:val="center"/>
          </w:tcPr>
          <w:p w:rsidR="001B148F" w:rsidRPr="00B3200D" w:rsidRDefault="001B148F" w:rsidP="006D7956">
            <w:pPr>
              <w:spacing w:after="0" w:line="240" w:lineRule="auto"/>
              <w:jc w:val="right"/>
              <w:rPr>
                <w:rFonts w:ascii="Times New Roman" w:hAnsi="Times New Roman" w:cs="Times New Roman"/>
                <w:sz w:val="20"/>
              </w:rPr>
            </w:pPr>
            <w:r w:rsidRPr="00B3200D">
              <w:rPr>
                <w:rFonts w:ascii="Times New Roman" w:hAnsi="Times New Roman" w:cs="Times New Roman"/>
                <w:sz w:val="20"/>
              </w:rPr>
              <w:t>-</w:t>
            </w:r>
          </w:p>
        </w:tc>
        <w:tc>
          <w:tcPr>
            <w:tcW w:w="3746" w:type="dxa"/>
            <w:vAlign w:val="center"/>
          </w:tcPr>
          <w:p w:rsidR="001B148F" w:rsidRPr="00B3200D" w:rsidRDefault="001B148F" w:rsidP="006D7956">
            <w:pPr>
              <w:spacing w:after="0" w:line="240" w:lineRule="auto"/>
              <w:rPr>
                <w:rFonts w:ascii="Times New Roman" w:hAnsi="Times New Roman" w:cs="Times New Roman"/>
                <w:sz w:val="20"/>
              </w:rPr>
            </w:pPr>
            <w:r w:rsidRPr="00B3200D">
              <w:rPr>
                <w:rFonts w:ascii="Times New Roman" w:hAnsi="Times New Roman" w:cs="Times New Roman"/>
                <w:sz w:val="20"/>
              </w:rPr>
              <w:t>наличие пяти условий</w:t>
            </w:r>
          </w:p>
        </w:tc>
        <w:tc>
          <w:tcPr>
            <w:tcW w:w="1487" w:type="dxa"/>
            <w:gridSpan w:val="2"/>
            <w:vAlign w:val="center"/>
          </w:tcPr>
          <w:p w:rsidR="001B148F" w:rsidRPr="00B3200D" w:rsidRDefault="001B148F" w:rsidP="006D7956">
            <w:pPr>
              <w:spacing w:after="0" w:line="240" w:lineRule="auto"/>
              <w:jc w:val="center"/>
              <w:rPr>
                <w:rFonts w:ascii="Times New Roman" w:hAnsi="Times New Roman" w:cs="Times New Roman"/>
                <w:sz w:val="20"/>
              </w:rPr>
            </w:pPr>
            <w:r w:rsidRPr="00B3200D">
              <w:rPr>
                <w:rFonts w:ascii="Times New Roman" w:hAnsi="Times New Roman" w:cs="Times New Roman"/>
                <w:sz w:val="20"/>
              </w:rPr>
              <w:t>100 баллов</w:t>
            </w:r>
          </w:p>
        </w:tc>
        <w:tc>
          <w:tcPr>
            <w:tcW w:w="3113" w:type="dxa"/>
            <w:vAlign w:val="center"/>
          </w:tcPr>
          <w:p w:rsidR="001B148F" w:rsidRPr="00B3200D" w:rsidRDefault="001B148F" w:rsidP="006D7956">
            <w:pPr>
              <w:spacing w:after="0" w:line="240" w:lineRule="auto"/>
              <w:rPr>
                <w:rFonts w:ascii="Times New Roman" w:hAnsi="Times New Roman" w:cs="Times New Roman"/>
                <w:sz w:val="20"/>
              </w:rPr>
            </w:pPr>
          </w:p>
        </w:tc>
      </w:tr>
      <w:tr w:rsidR="001B148F" w:rsidRPr="00914E2A" w:rsidTr="006D7956">
        <w:trPr>
          <w:trHeight w:val="397"/>
        </w:trPr>
        <w:tc>
          <w:tcPr>
            <w:tcW w:w="1288" w:type="dxa"/>
            <w:shd w:val="clear" w:color="auto" w:fill="B4C6E7" w:themeFill="accent1" w:themeFillTint="66"/>
            <w:vAlign w:val="center"/>
          </w:tcPr>
          <w:p w:rsidR="001B148F" w:rsidRPr="00B96031" w:rsidRDefault="001B148F" w:rsidP="006D7956">
            <w:pPr>
              <w:spacing w:after="0" w:line="240" w:lineRule="auto"/>
              <w:jc w:val="right"/>
              <w:rPr>
                <w:rFonts w:ascii="Times New Roman" w:hAnsi="Times New Roman" w:cs="Times New Roman"/>
                <w:b/>
                <w:sz w:val="20"/>
              </w:rPr>
            </w:pPr>
          </w:p>
        </w:tc>
        <w:tc>
          <w:tcPr>
            <w:tcW w:w="3746" w:type="dxa"/>
            <w:shd w:val="clear" w:color="auto" w:fill="B4C6E7" w:themeFill="accent1" w:themeFillTint="66"/>
            <w:vAlign w:val="center"/>
          </w:tcPr>
          <w:p w:rsidR="001B148F" w:rsidRPr="00B96031" w:rsidRDefault="001B148F" w:rsidP="006D7956">
            <w:pPr>
              <w:spacing w:after="0" w:line="240" w:lineRule="auto"/>
              <w:jc w:val="right"/>
              <w:rPr>
                <w:rFonts w:ascii="Times New Roman" w:hAnsi="Times New Roman" w:cs="Times New Roman"/>
                <w:b/>
                <w:sz w:val="20"/>
              </w:rPr>
            </w:pPr>
            <w:r w:rsidRPr="00B96031">
              <w:rPr>
                <w:rFonts w:ascii="Times New Roman" w:hAnsi="Times New Roman" w:cs="Times New Roman"/>
                <w:b/>
                <w:sz w:val="20"/>
              </w:rPr>
              <w:t>ИТОГО</w:t>
            </w:r>
          </w:p>
        </w:tc>
        <w:tc>
          <w:tcPr>
            <w:tcW w:w="1487" w:type="dxa"/>
            <w:gridSpan w:val="2"/>
            <w:shd w:val="clear" w:color="auto" w:fill="B4C6E7" w:themeFill="accent1" w:themeFillTint="66"/>
            <w:vAlign w:val="center"/>
          </w:tcPr>
          <w:p w:rsidR="001B148F" w:rsidRPr="00B96031" w:rsidRDefault="001B148F" w:rsidP="006D7956">
            <w:pPr>
              <w:spacing w:after="0" w:line="240" w:lineRule="auto"/>
              <w:jc w:val="right"/>
              <w:rPr>
                <w:rFonts w:ascii="Times New Roman" w:hAnsi="Times New Roman" w:cs="Times New Roman"/>
                <w:b/>
                <w:sz w:val="20"/>
              </w:rPr>
            </w:pPr>
          </w:p>
        </w:tc>
        <w:tc>
          <w:tcPr>
            <w:tcW w:w="3113" w:type="dxa"/>
            <w:shd w:val="clear" w:color="auto" w:fill="B4C6E7" w:themeFill="accent1" w:themeFillTint="66"/>
            <w:vAlign w:val="center"/>
          </w:tcPr>
          <w:p w:rsidR="001B148F" w:rsidRPr="00B96031" w:rsidRDefault="001B148F" w:rsidP="006D7956">
            <w:pPr>
              <w:spacing w:after="0" w:line="240" w:lineRule="auto"/>
              <w:jc w:val="right"/>
              <w:rPr>
                <w:rFonts w:ascii="Times New Roman" w:hAnsi="Times New Roman" w:cs="Times New Roman"/>
                <w:b/>
                <w:sz w:val="20"/>
              </w:rPr>
            </w:pPr>
          </w:p>
        </w:tc>
      </w:tr>
    </w:tbl>
    <w:p w:rsidR="001B148F" w:rsidRDefault="001B148F" w:rsidP="001B148F">
      <w:pPr>
        <w:spacing w:after="0" w:line="240" w:lineRule="auto"/>
      </w:pPr>
    </w:p>
    <w:p w:rsidR="001D0D65" w:rsidRDefault="001D0D65" w:rsidP="00637213">
      <w:pPr>
        <w:widowControl w:val="0"/>
        <w:tabs>
          <w:tab w:val="left" w:pos="4824"/>
        </w:tabs>
        <w:spacing w:after="0" w:line="240" w:lineRule="auto"/>
        <w:rPr>
          <w:rFonts w:ascii="Times New Roman" w:hAnsi="Times New Roman" w:cs="Times New Roman"/>
          <w:b/>
          <w:sz w:val="24"/>
          <w:szCs w:val="24"/>
        </w:rPr>
        <w:sectPr w:rsidR="001D0D65" w:rsidSect="00320C7F">
          <w:pgSz w:w="11906" w:h="16838"/>
          <w:pgMar w:top="851" w:right="851" w:bottom="851" w:left="1418" w:header="709" w:footer="709" w:gutter="0"/>
          <w:cols w:space="708"/>
          <w:docGrid w:linePitch="360"/>
        </w:sectPr>
      </w:pPr>
    </w:p>
    <w:p w:rsidR="001D0D65" w:rsidRPr="001D0D65" w:rsidRDefault="001D0D65" w:rsidP="00807428">
      <w:pPr>
        <w:pStyle w:val="1"/>
        <w:spacing w:before="0"/>
        <w:jc w:val="both"/>
        <w:rPr>
          <w:rFonts w:ascii="Times New Roman" w:eastAsiaTheme="minorHAnsi" w:hAnsi="Times New Roman" w:cs="Times New Roman"/>
          <w:b/>
          <w:bCs/>
          <w:color w:val="auto"/>
          <w:sz w:val="28"/>
          <w:szCs w:val="28"/>
        </w:rPr>
      </w:pPr>
      <w:bookmarkStart w:id="46" w:name="_Toc40084831"/>
      <w:r w:rsidRPr="001D0D65">
        <w:rPr>
          <w:rFonts w:ascii="Times New Roman" w:eastAsiaTheme="minorHAnsi" w:hAnsi="Times New Roman" w:cs="Times New Roman"/>
          <w:b/>
          <w:bCs/>
          <w:color w:val="auto"/>
          <w:sz w:val="28"/>
          <w:szCs w:val="28"/>
        </w:rPr>
        <w:lastRenderedPageBreak/>
        <w:t>П</w:t>
      </w:r>
      <w:r w:rsidR="008B4A54" w:rsidRPr="001D0D65">
        <w:rPr>
          <w:rFonts w:ascii="Times New Roman" w:eastAsiaTheme="minorHAnsi" w:hAnsi="Times New Roman" w:cs="Times New Roman"/>
          <w:b/>
          <w:bCs/>
          <w:color w:val="auto"/>
          <w:sz w:val="28"/>
          <w:szCs w:val="28"/>
        </w:rPr>
        <w:t>РИЛОЖЕНИЕ</w:t>
      </w:r>
      <w:r w:rsidR="008B4A54">
        <w:rPr>
          <w:rFonts w:ascii="Times New Roman" w:eastAsiaTheme="minorHAnsi" w:hAnsi="Times New Roman" w:cs="Times New Roman"/>
          <w:b/>
          <w:bCs/>
          <w:color w:val="auto"/>
          <w:sz w:val="28"/>
          <w:szCs w:val="28"/>
        </w:rPr>
        <w:t>И</w:t>
      </w:r>
      <w:r w:rsidRPr="001D0D65">
        <w:rPr>
          <w:rFonts w:ascii="Times New Roman" w:eastAsiaTheme="minorHAnsi" w:hAnsi="Times New Roman" w:cs="Times New Roman"/>
          <w:b/>
          <w:bCs/>
          <w:color w:val="auto"/>
          <w:sz w:val="28"/>
          <w:szCs w:val="28"/>
        </w:rPr>
        <w:t>.Бланк анализа наличия в организации условий доступности, позволяющих инвалидам получать образовательные услуги наравне с другими (параметр 3.2.1)</w:t>
      </w:r>
      <w:bookmarkEnd w:id="46"/>
    </w:p>
    <w:p w:rsidR="001D0D65" w:rsidRPr="001D0D65" w:rsidRDefault="001D0D65" w:rsidP="001D0D65">
      <w:pPr>
        <w:spacing w:after="0" w:line="240" w:lineRule="auto"/>
        <w:rPr>
          <w:rFonts w:ascii="Times New Roman" w:hAnsi="Times New Roman" w:cs="Times New Roman"/>
          <w:sz w:val="28"/>
          <w:szCs w:val="28"/>
        </w:rPr>
      </w:pPr>
    </w:p>
    <w:p w:rsidR="001D0D65" w:rsidRPr="001D0D65" w:rsidRDefault="001D0D65" w:rsidP="001D0D65">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6593"/>
      </w:tblGrid>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Наименование организации</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Регион</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Адрес</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Ф.И.О. руководителя</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Контактный телефон</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Электронная почта</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sidRPr="00914E2A">
              <w:rPr>
                <w:rFonts w:ascii="Times New Roman" w:hAnsi="Times New Roman" w:cs="Times New Roman"/>
                <w:b/>
                <w:sz w:val="24"/>
                <w:szCs w:val="28"/>
              </w:rPr>
              <w:t>Дата анализа</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r w:rsidR="001D0D65" w:rsidRPr="00092128" w:rsidTr="005C70D3">
        <w:tc>
          <w:tcPr>
            <w:tcW w:w="3034" w:type="dxa"/>
          </w:tcPr>
          <w:p w:rsidR="001D0D65" w:rsidRPr="00914E2A" w:rsidRDefault="001D0D65" w:rsidP="005C70D3">
            <w:pPr>
              <w:spacing w:after="0" w:line="240" w:lineRule="auto"/>
              <w:rPr>
                <w:rFonts w:ascii="Times New Roman" w:hAnsi="Times New Roman" w:cs="Times New Roman"/>
                <w:b/>
                <w:sz w:val="24"/>
                <w:szCs w:val="28"/>
              </w:rPr>
            </w:pPr>
            <w:r>
              <w:rPr>
                <w:rFonts w:ascii="Times New Roman" w:hAnsi="Times New Roman" w:cs="Times New Roman"/>
                <w:b/>
                <w:sz w:val="24"/>
                <w:szCs w:val="28"/>
              </w:rPr>
              <w:t>Ф.И.О. эксперта</w:t>
            </w:r>
          </w:p>
        </w:tc>
        <w:tc>
          <w:tcPr>
            <w:tcW w:w="6593" w:type="dxa"/>
          </w:tcPr>
          <w:p w:rsidR="001D0D65" w:rsidRPr="00092128" w:rsidRDefault="001D0D65" w:rsidP="005C70D3">
            <w:pPr>
              <w:spacing w:after="0" w:line="240" w:lineRule="auto"/>
              <w:rPr>
                <w:rFonts w:ascii="Times New Roman" w:hAnsi="Times New Roman" w:cs="Times New Roman"/>
                <w:sz w:val="24"/>
                <w:szCs w:val="28"/>
              </w:rPr>
            </w:pPr>
          </w:p>
        </w:tc>
      </w:tr>
    </w:tbl>
    <w:p w:rsidR="001D0D65" w:rsidRDefault="001D0D65" w:rsidP="001D0D65">
      <w:pPr>
        <w:spacing w:after="0" w:line="240" w:lineRule="auto"/>
      </w:pPr>
    </w:p>
    <w:p w:rsidR="001D0D65" w:rsidRDefault="001D0D65" w:rsidP="001D0D65">
      <w:pPr>
        <w:spacing w:after="0" w:line="240" w:lineRule="auto"/>
      </w:pPr>
    </w:p>
    <w:p w:rsidR="001D0D65" w:rsidRDefault="001D0D65" w:rsidP="001D0D65">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8"/>
        <w:gridCol w:w="3746"/>
        <w:gridCol w:w="749"/>
        <w:gridCol w:w="738"/>
        <w:gridCol w:w="3113"/>
      </w:tblGrid>
      <w:tr w:rsidR="001D0D65" w:rsidRPr="00914E2A" w:rsidTr="005C70D3">
        <w:trPr>
          <w:tblHeader/>
        </w:trPr>
        <w:tc>
          <w:tcPr>
            <w:tcW w:w="1288" w:type="dxa"/>
            <w:vMerge w:val="restart"/>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r w:rsidRPr="004020AB">
              <w:rPr>
                <w:rFonts w:ascii="Times New Roman" w:hAnsi="Times New Roman" w:cs="Times New Roman"/>
                <w:b/>
                <w:sz w:val="20"/>
              </w:rPr>
              <w:t>№ индикатора</w:t>
            </w:r>
          </w:p>
        </w:tc>
        <w:tc>
          <w:tcPr>
            <w:tcW w:w="3746" w:type="dxa"/>
            <w:vMerge w:val="restart"/>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r w:rsidRPr="004020AB">
              <w:rPr>
                <w:rFonts w:ascii="Times New Roman" w:hAnsi="Times New Roman" w:cs="Times New Roman"/>
                <w:b/>
                <w:sz w:val="20"/>
              </w:rPr>
              <w:t>Индикаторы</w:t>
            </w:r>
          </w:p>
        </w:tc>
        <w:tc>
          <w:tcPr>
            <w:tcW w:w="1487" w:type="dxa"/>
            <w:gridSpan w:val="2"/>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r>
              <w:rPr>
                <w:rFonts w:ascii="Times New Roman" w:hAnsi="Times New Roman" w:cs="Times New Roman"/>
                <w:b/>
                <w:sz w:val="20"/>
              </w:rPr>
              <w:t>Наличие</w:t>
            </w:r>
          </w:p>
        </w:tc>
        <w:tc>
          <w:tcPr>
            <w:tcW w:w="3113" w:type="dxa"/>
            <w:vMerge w:val="restart"/>
            <w:shd w:val="clear" w:color="auto" w:fill="D9E2F3" w:themeFill="accent1" w:themeFillTint="33"/>
            <w:vAlign w:val="center"/>
          </w:tcPr>
          <w:p w:rsidR="001D0D65" w:rsidRPr="004020AB" w:rsidRDefault="0069635A" w:rsidP="005C70D3">
            <w:pPr>
              <w:spacing w:after="0" w:line="240" w:lineRule="auto"/>
              <w:jc w:val="center"/>
              <w:rPr>
                <w:rFonts w:ascii="Times New Roman" w:hAnsi="Times New Roman" w:cs="Times New Roman"/>
                <w:b/>
                <w:sz w:val="20"/>
              </w:rPr>
            </w:pPr>
            <w:r>
              <w:rPr>
                <w:rFonts w:ascii="Times New Roman" w:hAnsi="Times New Roman" w:cs="Times New Roman"/>
                <w:b/>
                <w:sz w:val="20"/>
              </w:rPr>
              <w:t>Примечание</w:t>
            </w:r>
          </w:p>
        </w:tc>
      </w:tr>
      <w:tr w:rsidR="001D0D65" w:rsidRPr="00914E2A" w:rsidTr="005C70D3">
        <w:trPr>
          <w:tblHeader/>
        </w:trPr>
        <w:tc>
          <w:tcPr>
            <w:tcW w:w="1288" w:type="dxa"/>
            <w:vMerge/>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p>
        </w:tc>
        <w:tc>
          <w:tcPr>
            <w:tcW w:w="3746" w:type="dxa"/>
            <w:vMerge/>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p>
        </w:tc>
        <w:tc>
          <w:tcPr>
            <w:tcW w:w="749" w:type="dxa"/>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r w:rsidRPr="004020AB">
              <w:rPr>
                <w:rFonts w:ascii="Times New Roman" w:hAnsi="Times New Roman" w:cs="Times New Roman"/>
                <w:b/>
                <w:sz w:val="20"/>
              </w:rPr>
              <w:t>да</w:t>
            </w:r>
          </w:p>
        </w:tc>
        <w:tc>
          <w:tcPr>
            <w:tcW w:w="738" w:type="dxa"/>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r w:rsidRPr="004020AB">
              <w:rPr>
                <w:rFonts w:ascii="Times New Roman" w:hAnsi="Times New Roman" w:cs="Times New Roman"/>
                <w:b/>
                <w:sz w:val="20"/>
              </w:rPr>
              <w:t>нет</w:t>
            </w:r>
          </w:p>
        </w:tc>
        <w:tc>
          <w:tcPr>
            <w:tcW w:w="3113" w:type="dxa"/>
            <w:vMerge/>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b/>
                <w:sz w:val="20"/>
              </w:rPr>
            </w:pPr>
          </w:p>
        </w:tc>
      </w:tr>
      <w:tr w:rsidR="001D0D65" w:rsidRPr="00914E2A" w:rsidTr="005C70D3">
        <w:tc>
          <w:tcPr>
            <w:tcW w:w="1288" w:type="dxa"/>
            <w:vAlign w:val="center"/>
          </w:tcPr>
          <w:p w:rsidR="001D0D65" w:rsidRPr="00FD511E" w:rsidRDefault="001D0D65" w:rsidP="005C70D3">
            <w:pPr>
              <w:pStyle w:val="a5"/>
              <w:numPr>
                <w:ilvl w:val="0"/>
                <w:numId w:val="14"/>
              </w:numPr>
              <w:spacing w:after="0" w:line="240" w:lineRule="auto"/>
              <w:ind w:left="0" w:firstLine="0"/>
              <w:jc w:val="center"/>
              <w:rPr>
                <w:rFonts w:ascii="Times New Roman" w:hAnsi="Times New Roman" w:cs="Times New Roman"/>
                <w:sz w:val="20"/>
              </w:rPr>
            </w:pPr>
          </w:p>
        </w:tc>
        <w:tc>
          <w:tcPr>
            <w:tcW w:w="3746" w:type="dxa"/>
            <w:vAlign w:val="center"/>
          </w:tcPr>
          <w:p w:rsidR="001D0D65" w:rsidRDefault="001D0D65" w:rsidP="005C70D3">
            <w:pPr>
              <w:spacing w:after="0" w:line="240" w:lineRule="auto"/>
              <w:rPr>
                <w:rFonts w:ascii="Times New Roman" w:hAnsi="Times New Roman" w:cs="Times New Roman"/>
                <w:sz w:val="20"/>
              </w:rPr>
            </w:pPr>
            <w:r>
              <w:rPr>
                <w:rFonts w:ascii="Times New Roman" w:hAnsi="Times New Roman" w:cs="Times New Roman"/>
                <w:sz w:val="20"/>
              </w:rPr>
              <w:t>Д</w:t>
            </w:r>
            <w:r w:rsidRPr="006563A6">
              <w:rPr>
                <w:rFonts w:ascii="Times New Roman" w:hAnsi="Times New Roman" w:cs="Times New Roman"/>
                <w:sz w:val="20"/>
              </w:rPr>
              <w:t>ублирование для инвалидов по слуху и зрению звуковой и зрительной информации</w:t>
            </w:r>
          </w:p>
        </w:tc>
        <w:tc>
          <w:tcPr>
            <w:tcW w:w="749"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D0D65" w:rsidRPr="004020AB" w:rsidRDefault="001D0D65" w:rsidP="005C70D3">
            <w:pPr>
              <w:spacing w:after="0" w:line="240" w:lineRule="auto"/>
              <w:jc w:val="center"/>
              <w:rPr>
                <w:rFonts w:ascii="Times New Roman" w:hAnsi="Times New Roman" w:cs="Times New Roman"/>
                <w:sz w:val="20"/>
              </w:rPr>
            </w:pPr>
          </w:p>
        </w:tc>
      </w:tr>
      <w:tr w:rsidR="001D0D65" w:rsidRPr="00914E2A" w:rsidTr="005C70D3">
        <w:tc>
          <w:tcPr>
            <w:tcW w:w="1288" w:type="dxa"/>
            <w:vAlign w:val="center"/>
          </w:tcPr>
          <w:p w:rsidR="001D0D65" w:rsidRPr="00FD511E" w:rsidRDefault="001D0D65" w:rsidP="005C70D3">
            <w:pPr>
              <w:pStyle w:val="a5"/>
              <w:numPr>
                <w:ilvl w:val="0"/>
                <w:numId w:val="14"/>
              </w:numPr>
              <w:spacing w:after="0" w:line="240" w:lineRule="auto"/>
              <w:ind w:left="0" w:firstLine="0"/>
              <w:jc w:val="center"/>
              <w:rPr>
                <w:rFonts w:ascii="Times New Roman" w:hAnsi="Times New Roman" w:cs="Times New Roman"/>
                <w:sz w:val="20"/>
              </w:rPr>
            </w:pPr>
          </w:p>
        </w:tc>
        <w:tc>
          <w:tcPr>
            <w:tcW w:w="3746" w:type="dxa"/>
            <w:vAlign w:val="center"/>
          </w:tcPr>
          <w:p w:rsidR="001D0D65" w:rsidRDefault="001D0D65" w:rsidP="005C70D3">
            <w:pPr>
              <w:spacing w:after="0" w:line="240" w:lineRule="auto"/>
              <w:rPr>
                <w:rFonts w:ascii="Times New Roman" w:hAnsi="Times New Roman" w:cs="Times New Roman"/>
                <w:sz w:val="20"/>
              </w:rPr>
            </w:pPr>
            <w:r>
              <w:rPr>
                <w:rFonts w:ascii="Times New Roman" w:hAnsi="Times New Roman" w:cs="Times New Roman"/>
                <w:sz w:val="20"/>
              </w:rPr>
              <w:t>Д</w:t>
            </w:r>
            <w:r w:rsidRPr="006563A6">
              <w:rPr>
                <w:rFonts w:ascii="Times New Roman" w:hAnsi="Times New Roman" w:cs="Times New Roman"/>
                <w:sz w:val="20"/>
              </w:rPr>
              <w:t>ублирование надписей, знаков и иной текстовой и графической информации знаками, выполненными рельефно-точечным шрифтом Брайля</w:t>
            </w:r>
          </w:p>
        </w:tc>
        <w:tc>
          <w:tcPr>
            <w:tcW w:w="749"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D0D65" w:rsidRPr="004020AB" w:rsidRDefault="001D0D65" w:rsidP="005C70D3">
            <w:pPr>
              <w:spacing w:after="0" w:line="240" w:lineRule="auto"/>
              <w:jc w:val="center"/>
              <w:rPr>
                <w:rFonts w:ascii="Times New Roman" w:hAnsi="Times New Roman" w:cs="Times New Roman"/>
                <w:sz w:val="20"/>
              </w:rPr>
            </w:pPr>
          </w:p>
        </w:tc>
      </w:tr>
      <w:tr w:rsidR="001D0D65" w:rsidRPr="00914E2A" w:rsidTr="005C70D3">
        <w:tc>
          <w:tcPr>
            <w:tcW w:w="1288" w:type="dxa"/>
            <w:vAlign w:val="center"/>
          </w:tcPr>
          <w:p w:rsidR="001D0D65" w:rsidRPr="00FD511E" w:rsidRDefault="001D0D65" w:rsidP="005C70D3">
            <w:pPr>
              <w:pStyle w:val="a5"/>
              <w:numPr>
                <w:ilvl w:val="0"/>
                <w:numId w:val="14"/>
              </w:numPr>
              <w:spacing w:after="0" w:line="240" w:lineRule="auto"/>
              <w:ind w:left="0" w:firstLine="0"/>
              <w:jc w:val="center"/>
              <w:rPr>
                <w:rFonts w:ascii="Times New Roman" w:hAnsi="Times New Roman" w:cs="Times New Roman"/>
                <w:sz w:val="20"/>
              </w:rPr>
            </w:pPr>
          </w:p>
        </w:tc>
        <w:tc>
          <w:tcPr>
            <w:tcW w:w="3746" w:type="dxa"/>
            <w:vAlign w:val="center"/>
          </w:tcPr>
          <w:p w:rsidR="001D0D65" w:rsidRDefault="001D0D65" w:rsidP="005C70D3">
            <w:pPr>
              <w:spacing w:after="0" w:line="240" w:lineRule="auto"/>
              <w:rPr>
                <w:rFonts w:ascii="Times New Roman" w:hAnsi="Times New Roman" w:cs="Times New Roman"/>
                <w:sz w:val="20"/>
              </w:rPr>
            </w:pPr>
            <w:r>
              <w:rPr>
                <w:rFonts w:ascii="Times New Roman" w:hAnsi="Times New Roman" w:cs="Times New Roman"/>
                <w:sz w:val="20"/>
              </w:rPr>
              <w:t>В</w:t>
            </w:r>
            <w:r w:rsidRPr="006563A6">
              <w:rPr>
                <w:rFonts w:ascii="Times New Roman" w:hAnsi="Times New Roman" w:cs="Times New Roman"/>
                <w:sz w:val="20"/>
              </w:rPr>
              <w:t>озможность предоставления инвалидам по слуху (слуху и зрению) услуг сурдопереводчика (тифлосурдопереводчика)</w:t>
            </w:r>
          </w:p>
        </w:tc>
        <w:tc>
          <w:tcPr>
            <w:tcW w:w="749"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D0D65" w:rsidRPr="004020AB" w:rsidRDefault="001D0D65" w:rsidP="005C70D3">
            <w:pPr>
              <w:spacing w:after="0" w:line="240" w:lineRule="auto"/>
              <w:jc w:val="center"/>
              <w:rPr>
                <w:rFonts w:ascii="Times New Roman" w:hAnsi="Times New Roman" w:cs="Times New Roman"/>
                <w:sz w:val="20"/>
              </w:rPr>
            </w:pPr>
          </w:p>
        </w:tc>
      </w:tr>
      <w:tr w:rsidR="001D0D65" w:rsidRPr="00914E2A" w:rsidTr="005C70D3">
        <w:tc>
          <w:tcPr>
            <w:tcW w:w="1288" w:type="dxa"/>
            <w:vAlign w:val="center"/>
          </w:tcPr>
          <w:p w:rsidR="001D0D65" w:rsidRPr="00FD511E" w:rsidRDefault="001D0D65" w:rsidP="005C70D3">
            <w:pPr>
              <w:pStyle w:val="a5"/>
              <w:numPr>
                <w:ilvl w:val="0"/>
                <w:numId w:val="14"/>
              </w:numPr>
              <w:spacing w:after="0" w:line="240" w:lineRule="auto"/>
              <w:ind w:left="0" w:firstLine="0"/>
              <w:jc w:val="center"/>
              <w:rPr>
                <w:rFonts w:ascii="Times New Roman" w:hAnsi="Times New Roman" w:cs="Times New Roman"/>
                <w:sz w:val="20"/>
              </w:rPr>
            </w:pPr>
          </w:p>
        </w:tc>
        <w:tc>
          <w:tcPr>
            <w:tcW w:w="3746" w:type="dxa"/>
            <w:vAlign w:val="center"/>
          </w:tcPr>
          <w:p w:rsidR="001D0D65" w:rsidRDefault="001D0D65" w:rsidP="005C70D3">
            <w:pPr>
              <w:spacing w:after="0" w:line="240" w:lineRule="auto"/>
              <w:rPr>
                <w:rFonts w:ascii="Times New Roman" w:hAnsi="Times New Roman" w:cs="Times New Roman"/>
                <w:sz w:val="20"/>
              </w:rPr>
            </w:pPr>
            <w:r>
              <w:rPr>
                <w:rFonts w:ascii="Times New Roman" w:hAnsi="Times New Roman" w:cs="Times New Roman"/>
                <w:sz w:val="20"/>
              </w:rPr>
              <w:t>А</w:t>
            </w:r>
            <w:r w:rsidRPr="006563A6">
              <w:rPr>
                <w:rFonts w:ascii="Times New Roman" w:hAnsi="Times New Roman" w:cs="Times New Roman"/>
                <w:sz w:val="20"/>
              </w:rPr>
              <w:t>льтернативн</w:t>
            </w:r>
            <w:r>
              <w:rPr>
                <w:rFonts w:ascii="Times New Roman" w:hAnsi="Times New Roman" w:cs="Times New Roman"/>
                <w:sz w:val="20"/>
              </w:rPr>
              <w:t>ая</w:t>
            </w:r>
            <w:r w:rsidRPr="006563A6">
              <w:rPr>
                <w:rFonts w:ascii="Times New Roman" w:hAnsi="Times New Roman" w:cs="Times New Roman"/>
                <w:sz w:val="20"/>
              </w:rPr>
              <w:t xml:space="preserve"> верси</w:t>
            </w:r>
            <w:r>
              <w:rPr>
                <w:rFonts w:ascii="Times New Roman" w:hAnsi="Times New Roman" w:cs="Times New Roman"/>
                <w:sz w:val="20"/>
              </w:rPr>
              <w:t>я</w:t>
            </w:r>
            <w:r w:rsidRPr="006563A6">
              <w:rPr>
                <w:rFonts w:ascii="Times New Roman" w:hAnsi="Times New Roman" w:cs="Times New Roman"/>
                <w:sz w:val="20"/>
              </w:rPr>
              <w:t xml:space="preserve"> сайта организации для инвалидов по зрению</w:t>
            </w:r>
          </w:p>
        </w:tc>
        <w:tc>
          <w:tcPr>
            <w:tcW w:w="749"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D0D65" w:rsidRPr="004020AB" w:rsidRDefault="001D0D65" w:rsidP="005C70D3">
            <w:pPr>
              <w:spacing w:after="0" w:line="240" w:lineRule="auto"/>
              <w:jc w:val="center"/>
              <w:rPr>
                <w:rFonts w:ascii="Times New Roman" w:hAnsi="Times New Roman" w:cs="Times New Roman"/>
                <w:sz w:val="20"/>
              </w:rPr>
            </w:pPr>
          </w:p>
        </w:tc>
      </w:tr>
      <w:tr w:rsidR="001D0D65" w:rsidRPr="00914E2A" w:rsidTr="005C70D3">
        <w:tc>
          <w:tcPr>
            <w:tcW w:w="1288" w:type="dxa"/>
            <w:vAlign w:val="center"/>
          </w:tcPr>
          <w:p w:rsidR="001D0D65" w:rsidRPr="00FD511E" w:rsidRDefault="001D0D65" w:rsidP="005C70D3">
            <w:pPr>
              <w:pStyle w:val="a5"/>
              <w:numPr>
                <w:ilvl w:val="0"/>
                <w:numId w:val="14"/>
              </w:numPr>
              <w:spacing w:after="0" w:line="240" w:lineRule="auto"/>
              <w:ind w:left="0" w:firstLine="0"/>
              <w:jc w:val="center"/>
              <w:rPr>
                <w:rFonts w:ascii="Times New Roman" w:hAnsi="Times New Roman" w:cs="Times New Roman"/>
                <w:sz w:val="20"/>
              </w:rPr>
            </w:pPr>
          </w:p>
        </w:tc>
        <w:tc>
          <w:tcPr>
            <w:tcW w:w="3746" w:type="dxa"/>
            <w:vAlign w:val="center"/>
          </w:tcPr>
          <w:p w:rsidR="001D0D65" w:rsidRDefault="001D0D65" w:rsidP="005C70D3">
            <w:pPr>
              <w:spacing w:after="0" w:line="240" w:lineRule="auto"/>
              <w:rPr>
                <w:rFonts w:ascii="Times New Roman" w:hAnsi="Times New Roman" w:cs="Times New Roman"/>
                <w:sz w:val="20"/>
              </w:rPr>
            </w:pPr>
            <w:r>
              <w:rPr>
                <w:rFonts w:ascii="Times New Roman" w:hAnsi="Times New Roman" w:cs="Times New Roman"/>
                <w:sz w:val="20"/>
              </w:rPr>
              <w:t>П</w:t>
            </w:r>
            <w:r w:rsidRPr="006563A6">
              <w:rPr>
                <w:rFonts w:ascii="Times New Roman" w:hAnsi="Times New Roman" w:cs="Times New Roman"/>
                <w:sz w:val="20"/>
              </w:rPr>
              <w:t>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49"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D0D65" w:rsidRPr="004020AB" w:rsidRDefault="001D0D65" w:rsidP="005C70D3">
            <w:pPr>
              <w:spacing w:after="0" w:line="240" w:lineRule="auto"/>
              <w:jc w:val="center"/>
              <w:rPr>
                <w:rFonts w:ascii="Times New Roman" w:hAnsi="Times New Roman" w:cs="Times New Roman"/>
                <w:sz w:val="20"/>
              </w:rPr>
            </w:pPr>
          </w:p>
        </w:tc>
      </w:tr>
      <w:tr w:rsidR="001D0D65" w:rsidRPr="00914E2A" w:rsidTr="005C70D3">
        <w:tc>
          <w:tcPr>
            <w:tcW w:w="1288" w:type="dxa"/>
            <w:vAlign w:val="center"/>
          </w:tcPr>
          <w:p w:rsidR="001D0D65" w:rsidRPr="00FD511E" w:rsidRDefault="001D0D65" w:rsidP="005C70D3">
            <w:pPr>
              <w:pStyle w:val="a5"/>
              <w:numPr>
                <w:ilvl w:val="0"/>
                <w:numId w:val="14"/>
              </w:numPr>
              <w:spacing w:after="0" w:line="240" w:lineRule="auto"/>
              <w:ind w:left="0" w:firstLine="0"/>
              <w:jc w:val="center"/>
              <w:rPr>
                <w:rFonts w:ascii="Times New Roman" w:hAnsi="Times New Roman" w:cs="Times New Roman"/>
                <w:sz w:val="20"/>
              </w:rPr>
            </w:pPr>
          </w:p>
        </w:tc>
        <w:tc>
          <w:tcPr>
            <w:tcW w:w="3746" w:type="dxa"/>
            <w:vAlign w:val="center"/>
          </w:tcPr>
          <w:p w:rsidR="001D0D65" w:rsidRDefault="001D0D65" w:rsidP="005C70D3">
            <w:pPr>
              <w:spacing w:after="0" w:line="240" w:lineRule="auto"/>
              <w:rPr>
                <w:rFonts w:ascii="Times New Roman" w:hAnsi="Times New Roman" w:cs="Times New Roman"/>
                <w:sz w:val="20"/>
              </w:rPr>
            </w:pPr>
            <w:r>
              <w:rPr>
                <w:rFonts w:ascii="Times New Roman" w:hAnsi="Times New Roman" w:cs="Times New Roman"/>
                <w:sz w:val="20"/>
              </w:rPr>
              <w:t>В</w:t>
            </w:r>
            <w:r w:rsidRPr="006563A6">
              <w:rPr>
                <w:rFonts w:ascii="Times New Roman" w:hAnsi="Times New Roman" w:cs="Times New Roman"/>
                <w:sz w:val="20"/>
              </w:rPr>
              <w:t>озможность предоставления образовательных услуг в дистанционном режиме или на дому</w:t>
            </w:r>
          </w:p>
        </w:tc>
        <w:tc>
          <w:tcPr>
            <w:tcW w:w="749"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738" w:type="dxa"/>
            <w:vAlign w:val="center"/>
          </w:tcPr>
          <w:p w:rsidR="001D0D65" w:rsidRPr="004020AB" w:rsidRDefault="001D0D65" w:rsidP="005C70D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3113" w:type="dxa"/>
            <w:vAlign w:val="center"/>
          </w:tcPr>
          <w:p w:rsidR="001D0D65" w:rsidRPr="004020AB" w:rsidRDefault="001D0D65" w:rsidP="005C70D3">
            <w:pPr>
              <w:spacing w:after="0" w:line="240" w:lineRule="auto"/>
              <w:jc w:val="center"/>
              <w:rPr>
                <w:rFonts w:ascii="Times New Roman" w:hAnsi="Times New Roman" w:cs="Times New Roman"/>
                <w:sz w:val="20"/>
              </w:rPr>
            </w:pPr>
          </w:p>
        </w:tc>
      </w:tr>
      <w:tr w:rsidR="001D0D65" w:rsidRPr="00914E2A" w:rsidTr="005C70D3">
        <w:trPr>
          <w:trHeight w:val="329"/>
        </w:trPr>
        <w:tc>
          <w:tcPr>
            <w:tcW w:w="9634" w:type="dxa"/>
            <w:gridSpan w:val="5"/>
            <w:shd w:val="clear" w:color="auto" w:fill="D9E2F3" w:themeFill="accent1" w:themeFillTint="33"/>
            <w:vAlign w:val="center"/>
          </w:tcPr>
          <w:p w:rsidR="001D0D65" w:rsidRPr="004020AB" w:rsidRDefault="001D0D65" w:rsidP="005C70D3">
            <w:pPr>
              <w:spacing w:after="0" w:line="240" w:lineRule="auto"/>
              <w:jc w:val="center"/>
              <w:rPr>
                <w:rFonts w:ascii="Times New Roman" w:hAnsi="Times New Roman" w:cs="Times New Roman"/>
                <w:sz w:val="20"/>
              </w:rPr>
            </w:pPr>
            <w:r w:rsidRPr="00400337">
              <w:rPr>
                <w:rFonts w:ascii="Times New Roman" w:hAnsi="Times New Roman" w:cs="Times New Roman"/>
                <w:b/>
                <w:sz w:val="20"/>
              </w:rPr>
              <w:t>Количество итоговых баллов по показателю</w:t>
            </w:r>
          </w:p>
        </w:tc>
      </w:tr>
      <w:tr w:rsidR="001D0D65" w:rsidRPr="00914E2A" w:rsidTr="005C70D3">
        <w:tc>
          <w:tcPr>
            <w:tcW w:w="1288" w:type="dxa"/>
            <w:vAlign w:val="center"/>
          </w:tcPr>
          <w:p w:rsidR="001D0D65" w:rsidRPr="0024588F" w:rsidRDefault="001D0D65" w:rsidP="005C70D3">
            <w:pPr>
              <w:spacing w:after="0" w:line="240" w:lineRule="auto"/>
              <w:jc w:val="right"/>
              <w:rPr>
                <w:rFonts w:ascii="Times New Roman" w:hAnsi="Times New Roman" w:cs="Times New Roman"/>
                <w:sz w:val="20"/>
              </w:rPr>
            </w:pPr>
            <w:r w:rsidRPr="0024588F">
              <w:rPr>
                <w:rFonts w:ascii="Times New Roman" w:hAnsi="Times New Roman" w:cs="Times New Roman"/>
                <w:sz w:val="20"/>
              </w:rPr>
              <w:t>-</w:t>
            </w:r>
          </w:p>
        </w:tc>
        <w:tc>
          <w:tcPr>
            <w:tcW w:w="3746" w:type="dxa"/>
            <w:vAlign w:val="center"/>
          </w:tcPr>
          <w:p w:rsidR="001D0D65" w:rsidRPr="0024588F" w:rsidRDefault="001D0D65" w:rsidP="005C70D3">
            <w:pPr>
              <w:spacing w:after="0" w:line="240" w:lineRule="auto"/>
              <w:rPr>
                <w:rFonts w:ascii="Times New Roman" w:hAnsi="Times New Roman" w:cs="Times New Roman"/>
                <w:sz w:val="20"/>
              </w:rPr>
            </w:pPr>
            <w:r w:rsidRPr="0024588F">
              <w:rPr>
                <w:rFonts w:ascii="Times New Roman" w:hAnsi="Times New Roman" w:cs="Times New Roman"/>
                <w:sz w:val="20"/>
              </w:rPr>
              <w:t>отсутствуют в организации условия доступности, позволяющих инвалидам получать образовательные услуги наравне с другими</w:t>
            </w:r>
          </w:p>
        </w:tc>
        <w:tc>
          <w:tcPr>
            <w:tcW w:w="1487" w:type="dxa"/>
            <w:gridSpan w:val="2"/>
            <w:vAlign w:val="center"/>
          </w:tcPr>
          <w:p w:rsidR="001D0D65" w:rsidRPr="0024588F" w:rsidRDefault="001D0D65" w:rsidP="005C70D3">
            <w:pPr>
              <w:spacing w:after="0" w:line="240" w:lineRule="auto"/>
              <w:jc w:val="center"/>
              <w:rPr>
                <w:rFonts w:ascii="Times New Roman" w:hAnsi="Times New Roman" w:cs="Times New Roman"/>
                <w:sz w:val="20"/>
              </w:rPr>
            </w:pPr>
            <w:r w:rsidRPr="0024588F">
              <w:rPr>
                <w:rFonts w:ascii="Times New Roman" w:hAnsi="Times New Roman" w:cs="Times New Roman"/>
                <w:sz w:val="20"/>
              </w:rPr>
              <w:t>0 баллов</w:t>
            </w:r>
          </w:p>
        </w:tc>
        <w:tc>
          <w:tcPr>
            <w:tcW w:w="3113" w:type="dxa"/>
            <w:vAlign w:val="center"/>
          </w:tcPr>
          <w:p w:rsidR="001D0D65" w:rsidRPr="0024588F" w:rsidRDefault="001D0D65" w:rsidP="005C70D3">
            <w:pPr>
              <w:spacing w:after="0" w:line="240" w:lineRule="auto"/>
              <w:rPr>
                <w:rFonts w:ascii="Times New Roman" w:hAnsi="Times New Roman" w:cs="Times New Roman"/>
                <w:sz w:val="20"/>
              </w:rPr>
            </w:pPr>
          </w:p>
        </w:tc>
      </w:tr>
      <w:tr w:rsidR="001D0D65" w:rsidRPr="00914E2A" w:rsidTr="005C70D3">
        <w:tc>
          <w:tcPr>
            <w:tcW w:w="1288" w:type="dxa"/>
            <w:vAlign w:val="center"/>
          </w:tcPr>
          <w:p w:rsidR="001D0D65" w:rsidRPr="0024588F" w:rsidRDefault="001D0D65" w:rsidP="005C70D3">
            <w:pPr>
              <w:spacing w:after="0" w:line="240" w:lineRule="auto"/>
              <w:jc w:val="right"/>
              <w:rPr>
                <w:rFonts w:ascii="Times New Roman" w:hAnsi="Times New Roman" w:cs="Times New Roman"/>
                <w:sz w:val="20"/>
              </w:rPr>
            </w:pPr>
            <w:r w:rsidRPr="0024588F">
              <w:rPr>
                <w:rFonts w:ascii="Times New Roman" w:hAnsi="Times New Roman" w:cs="Times New Roman"/>
                <w:sz w:val="20"/>
              </w:rPr>
              <w:t>-</w:t>
            </w:r>
          </w:p>
        </w:tc>
        <w:tc>
          <w:tcPr>
            <w:tcW w:w="3746" w:type="dxa"/>
            <w:vAlign w:val="center"/>
          </w:tcPr>
          <w:p w:rsidR="001D0D65" w:rsidRPr="0024588F" w:rsidRDefault="001D0D65" w:rsidP="005C70D3">
            <w:pPr>
              <w:spacing w:after="0" w:line="240" w:lineRule="auto"/>
              <w:rPr>
                <w:rFonts w:ascii="Times New Roman" w:hAnsi="Times New Roman" w:cs="Times New Roman"/>
                <w:sz w:val="20"/>
              </w:rPr>
            </w:pPr>
            <w:r w:rsidRPr="0024588F">
              <w:rPr>
                <w:rFonts w:ascii="Times New Roman" w:hAnsi="Times New Roman" w:cs="Times New Roman"/>
                <w:sz w:val="20"/>
              </w:rPr>
              <w:t>наличие одного условия</w:t>
            </w:r>
          </w:p>
        </w:tc>
        <w:tc>
          <w:tcPr>
            <w:tcW w:w="1487" w:type="dxa"/>
            <w:gridSpan w:val="2"/>
            <w:vAlign w:val="center"/>
          </w:tcPr>
          <w:p w:rsidR="001D0D65" w:rsidRPr="0024588F" w:rsidRDefault="00700DE9" w:rsidP="005C70D3">
            <w:pPr>
              <w:spacing w:after="0" w:line="240" w:lineRule="auto"/>
              <w:jc w:val="center"/>
              <w:rPr>
                <w:rFonts w:ascii="Times New Roman" w:hAnsi="Times New Roman" w:cs="Times New Roman"/>
                <w:sz w:val="20"/>
              </w:rPr>
            </w:pPr>
            <w:r>
              <w:rPr>
                <w:rFonts w:ascii="Times New Roman" w:hAnsi="Times New Roman" w:cs="Times New Roman"/>
                <w:sz w:val="20"/>
              </w:rPr>
              <w:t>2</w:t>
            </w:r>
            <w:r w:rsidR="001D0D65" w:rsidRPr="0024588F">
              <w:rPr>
                <w:rFonts w:ascii="Times New Roman" w:hAnsi="Times New Roman" w:cs="Times New Roman"/>
                <w:sz w:val="20"/>
              </w:rPr>
              <w:t>0 баллов</w:t>
            </w:r>
          </w:p>
        </w:tc>
        <w:tc>
          <w:tcPr>
            <w:tcW w:w="3113" w:type="dxa"/>
            <w:vAlign w:val="center"/>
          </w:tcPr>
          <w:p w:rsidR="001D0D65" w:rsidRPr="0024588F" w:rsidRDefault="001D0D65" w:rsidP="005C70D3">
            <w:pPr>
              <w:spacing w:after="0" w:line="240" w:lineRule="auto"/>
              <w:rPr>
                <w:rFonts w:ascii="Times New Roman" w:hAnsi="Times New Roman" w:cs="Times New Roman"/>
                <w:sz w:val="20"/>
              </w:rPr>
            </w:pPr>
          </w:p>
        </w:tc>
      </w:tr>
      <w:tr w:rsidR="001D0D65" w:rsidRPr="00914E2A" w:rsidTr="005C70D3">
        <w:tc>
          <w:tcPr>
            <w:tcW w:w="1288" w:type="dxa"/>
            <w:vAlign w:val="center"/>
          </w:tcPr>
          <w:p w:rsidR="001D0D65" w:rsidRPr="0024588F" w:rsidRDefault="001D0D65" w:rsidP="005C70D3">
            <w:pPr>
              <w:spacing w:after="0" w:line="240" w:lineRule="auto"/>
              <w:jc w:val="right"/>
              <w:rPr>
                <w:rFonts w:ascii="Times New Roman" w:hAnsi="Times New Roman" w:cs="Times New Roman"/>
                <w:sz w:val="20"/>
              </w:rPr>
            </w:pPr>
            <w:r w:rsidRPr="0024588F">
              <w:rPr>
                <w:rFonts w:ascii="Times New Roman" w:hAnsi="Times New Roman" w:cs="Times New Roman"/>
                <w:sz w:val="20"/>
              </w:rPr>
              <w:t>-</w:t>
            </w:r>
          </w:p>
        </w:tc>
        <w:tc>
          <w:tcPr>
            <w:tcW w:w="3746" w:type="dxa"/>
            <w:vAlign w:val="center"/>
          </w:tcPr>
          <w:p w:rsidR="001D0D65" w:rsidRPr="0024588F" w:rsidRDefault="001D0D65" w:rsidP="005C70D3">
            <w:pPr>
              <w:spacing w:after="0" w:line="240" w:lineRule="auto"/>
              <w:rPr>
                <w:rFonts w:ascii="Times New Roman" w:hAnsi="Times New Roman" w:cs="Times New Roman"/>
                <w:sz w:val="20"/>
              </w:rPr>
            </w:pPr>
            <w:r w:rsidRPr="0024588F">
              <w:rPr>
                <w:rFonts w:ascii="Times New Roman" w:hAnsi="Times New Roman" w:cs="Times New Roman"/>
                <w:sz w:val="20"/>
              </w:rPr>
              <w:t>наличие двух условий</w:t>
            </w:r>
          </w:p>
        </w:tc>
        <w:tc>
          <w:tcPr>
            <w:tcW w:w="1487" w:type="dxa"/>
            <w:gridSpan w:val="2"/>
            <w:vAlign w:val="center"/>
          </w:tcPr>
          <w:p w:rsidR="001D0D65" w:rsidRPr="0024588F" w:rsidRDefault="00DB79FC" w:rsidP="005C70D3">
            <w:pPr>
              <w:spacing w:after="0" w:line="240" w:lineRule="auto"/>
              <w:jc w:val="center"/>
              <w:rPr>
                <w:rFonts w:ascii="Times New Roman" w:hAnsi="Times New Roman" w:cs="Times New Roman"/>
                <w:sz w:val="20"/>
              </w:rPr>
            </w:pPr>
            <w:r>
              <w:rPr>
                <w:rFonts w:ascii="Times New Roman" w:hAnsi="Times New Roman" w:cs="Times New Roman"/>
                <w:sz w:val="20"/>
              </w:rPr>
              <w:t>4</w:t>
            </w:r>
            <w:r w:rsidR="001D0D65" w:rsidRPr="0024588F">
              <w:rPr>
                <w:rFonts w:ascii="Times New Roman" w:hAnsi="Times New Roman" w:cs="Times New Roman"/>
                <w:sz w:val="20"/>
              </w:rPr>
              <w:t>0 баллов</w:t>
            </w:r>
          </w:p>
        </w:tc>
        <w:tc>
          <w:tcPr>
            <w:tcW w:w="3113" w:type="dxa"/>
            <w:vAlign w:val="center"/>
          </w:tcPr>
          <w:p w:rsidR="001D0D65" w:rsidRPr="0024588F" w:rsidRDefault="001D0D65" w:rsidP="005C70D3">
            <w:pPr>
              <w:spacing w:after="0" w:line="240" w:lineRule="auto"/>
              <w:rPr>
                <w:rFonts w:ascii="Times New Roman" w:hAnsi="Times New Roman" w:cs="Times New Roman"/>
                <w:sz w:val="20"/>
              </w:rPr>
            </w:pPr>
          </w:p>
        </w:tc>
      </w:tr>
      <w:tr w:rsidR="001D0D65" w:rsidRPr="00914E2A" w:rsidTr="005C70D3">
        <w:tc>
          <w:tcPr>
            <w:tcW w:w="1288" w:type="dxa"/>
            <w:vAlign w:val="center"/>
          </w:tcPr>
          <w:p w:rsidR="001D0D65" w:rsidRPr="0024588F" w:rsidRDefault="001D0D65" w:rsidP="005C70D3">
            <w:pPr>
              <w:spacing w:after="0" w:line="240" w:lineRule="auto"/>
              <w:jc w:val="right"/>
              <w:rPr>
                <w:rFonts w:ascii="Times New Roman" w:hAnsi="Times New Roman" w:cs="Times New Roman"/>
                <w:sz w:val="20"/>
              </w:rPr>
            </w:pPr>
            <w:r w:rsidRPr="0024588F">
              <w:rPr>
                <w:rFonts w:ascii="Times New Roman" w:hAnsi="Times New Roman" w:cs="Times New Roman"/>
                <w:sz w:val="20"/>
              </w:rPr>
              <w:t>-</w:t>
            </w:r>
          </w:p>
        </w:tc>
        <w:tc>
          <w:tcPr>
            <w:tcW w:w="3746" w:type="dxa"/>
            <w:vAlign w:val="center"/>
          </w:tcPr>
          <w:p w:rsidR="001D0D65" w:rsidRPr="0024588F" w:rsidRDefault="001D0D65" w:rsidP="005C70D3">
            <w:pPr>
              <w:spacing w:after="0" w:line="240" w:lineRule="auto"/>
              <w:rPr>
                <w:rFonts w:ascii="Times New Roman" w:hAnsi="Times New Roman" w:cs="Times New Roman"/>
                <w:sz w:val="20"/>
              </w:rPr>
            </w:pPr>
            <w:r w:rsidRPr="0024588F">
              <w:rPr>
                <w:rFonts w:ascii="Times New Roman" w:hAnsi="Times New Roman" w:cs="Times New Roman"/>
                <w:sz w:val="20"/>
              </w:rPr>
              <w:t>наличие трех условий</w:t>
            </w:r>
          </w:p>
        </w:tc>
        <w:tc>
          <w:tcPr>
            <w:tcW w:w="1487" w:type="dxa"/>
            <w:gridSpan w:val="2"/>
            <w:vAlign w:val="center"/>
          </w:tcPr>
          <w:p w:rsidR="001D0D65" w:rsidRPr="0024588F" w:rsidRDefault="00DB79FC" w:rsidP="005C70D3">
            <w:pPr>
              <w:spacing w:after="0" w:line="240" w:lineRule="auto"/>
              <w:jc w:val="center"/>
              <w:rPr>
                <w:rFonts w:ascii="Times New Roman" w:hAnsi="Times New Roman" w:cs="Times New Roman"/>
                <w:sz w:val="20"/>
              </w:rPr>
            </w:pPr>
            <w:r>
              <w:rPr>
                <w:rFonts w:ascii="Times New Roman" w:hAnsi="Times New Roman" w:cs="Times New Roman"/>
                <w:sz w:val="20"/>
              </w:rPr>
              <w:t>6</w:t>
            </w:r>
            <w:r w:rsidR="001D0D65" w:rsidRPr="0024588F">
              <w:rPr>
                <w:rFonts w:ascii="Times New Roman" w:hAnsi="Times New Roman" w:cs="Times New Roman"/>
                <w:sz w:val="20"/>
              </w:rPr>
              <w:t>0 баллов</w:t>
            </w:r>
          </w:p>
        </w:tc>
        <w:tc>
          <w:tcPr>
            <w:tcW w:w="3113" w:type="dxa"/>
            <w:vAlign w:val="center"/>
          </w:tcPr>
          <w:p w:rsidR="001D0D65" w:rsidRPr="0024588F" w:rsidRDefault="001D0D65" w:rsidP="005C70D3">
            <w:pPr>
              <w:spacing w:after="0" w:line="240" w:lineRule="auto"/>
              <w:rPr>
                <w:rFonts w:ascii="Times New Roman" w:hAnsi="Times New Roman" w:cs="Times New Roman"/>
                <w:sz w:val="20"/>
              </w:rPr>
            </w:pPr>
          </w:p>
        </w:tc>
      </w:tr>
      <w:tr w:rsidR="001D0D65" w:rsidRPr="00914E2A" w:rsidTr="005C70D3">
        <w:tc>
          <w:tcPr>
            <w:tcW w:w="1288" w:type="dxa"/>
            <w:vAlign w:val="center"/>
          </w:tcPr>
          <w:p w:rsidR="001D0D65" w:rsidRPr="0024588F" w:rsidRDefault="001D0D65" w:rsidP="005C70D3">
            <w:pPr>
              <w:spacing w:after="0" w:line="240" w:lineRule="auto"/>
              <w:jc w:val="right"/>
              <w:rPr>
                <w:rFonts w:ascii="Times New Roman" w:hAnsi="Times New Roman" w:cs="Times New Roman"/>
                <w:sz w:val="20"/>
              </w:rPr>
            </w:pPr>
            <w:r w:rsidRPr="0024588F">
              <w:rPr>
                <w:rFonts w:ascii="Times New Roman" w:hAnsi="Times New Roman" w:cs="Times New Roman"/>
                <w:sz w:val="20"/>
              </w:rPr>
              <w:t>-</w:t>
            </w:r>
          </w:p>
        </w:tc>
        <w:tc>
          <w:tcPr>
            <w:tcW w:w="3746" w:type="dxa"/>
            <w:vAlign w:val="center"/>
          </w:tcPr>
          <w:p w:rsidR="001D0D65" w:rsidRPr="0024588F" w:rsidRDefault="001D0D65" w:rsidP="005C70D3">
            <w:pPr>
              <w:spacing w:after="0" w:line="240" w:lineRule="auto"/>
              <w:rPr>
                <w:rFonts w:ascii="Times New Roman" w:hAnsi="Times New Roman" w:cs="Times New Roman"/>
                <w:sz w:val="20"/>
              </w:rPr>
            </w:pPr>
            <w:r w:rsidRPr="0024588F">
              <w:rPr>
                <w:rFonts w:ascii="Times New Roman" w:hAnsi="Times New Roman" w:cs="Times New Roman"/>
                <w:sz w:val="20"/>
              </w:rPr>
              <w:t>наличие четырех условий</w:t>
            </w:r>
          </w:p>
        </w:tc>
        <w:tc>
          <w:tcPr>
            <w:tcW w:w="1487" w:type="dxa"/>
            <w:gridSpan w:val="2"/>
            <w:vAlign w:val="center"/>
          </w:tcPr>
          <w:p w:rsidR="001D0D65" w:rsidRPr="0024588F" w:rsidRDefault="00DB79FC" w:rsidP="005C70D3">
            <w:pPr>
              <w:spacing w:after="0" w:line="240" w:lineRule="auto"/>
              <w:jc w:val="center"/>
              <w:rPr>
                <w:rFonts w:ascii="Times New Roman" w:hAnsi="Times New Roman" w:cs="Times New Roman"/>
                <w:sz w:val="20"/>
              </w:rPr>
            </w:pPr>
            <w:r>
              <w:rPr>
                <w:rFonts w:ascii="Times New Roman" w:hAnsi="Times New Roman" w:cs="Times New Roman"/>
                <w:sz w:val="20"/>
              </w:rPr>
              <w:t>8</w:t>
            </w:r>
            <w:r w:rsidR="001D0D65" w:rsidRPr="0024588F">
              <w:rPr>
                <w:rFonts w:ascii="Times New Roman" w:hAnsi="Times New Roman" w:cs="Times New Roman"/>
                <w:sz w:val="20"/>
              </w:rPr>
              <w:t>0 баллов</w:t>
            </w:r>
          </w:p>
        </w:tc>
        <w:tc>
          <w:tcPr>
            <w:tcW w:w="3113" w:type="dxa"/>
            <w:vAlign w:val="center"/>
          </w:tcPr>
          <w:p w:rsidR="001D0D65" w:rsidRPr="0024588F" w:rsidRDefault="001D0D65" w:rsidP="005C70D3">
            <w:pPr>
              <w:spacing w:after="0" w:line="240" w:lineRule="auto"/>
              <w:rPr>
                <w:rFonts w:ascii="Times New Roman" w:hAnsi="Times New Roman" w:cs="Times New Roman"/>
                <w:sz w:val="20"/>
              </w:rPr>
            </w:pPr>
          </w:p>
        </w:tc>
      </w:tr>
      <w:tr w:rsidR="001D0D65" w:rsidRPr="00914E2A" w:rsidTr="005C70D3">
        <w:tc>
          <w:tcPr>
            <w:tcW w:w="1288" w:type="dxa"/>
            <w:vAlign w:val="center"/>
          </w:tcPr>
          <w:p w:rsidR="001D0D65" w:rsidRPr="0024588F" w:rsidRDefault="001D0D65" w:rsidP="005C70D3">
            <w:pPr>
              <w:spacing w:after="0" w:line="240" w:lineRule="auto"/>
              <w:jc w:val="right"/>
              <w:rPr>
                <w:rFonts w:ascii="Times New Roman" w:hAnsi="Times New Roman" w:cs="Times New Roman"/>
                <w:sz w:val="20"/>
              </w:rPr>
            </w:pPr>
            <w:r w:rsidRPr="0024588F">
              <w:rPr>
                <w:rFonts w:ascii="Times New Roman" w:hAnsi="Times New Roman" w:cs="Times New Roman"/>
                <w:sz w:val="20"/>
              </w:rPr>
              <w:t>-</w:t>
            </w:r>
          </w:p>
        </w:tc>
        <w:tc>
          <w:tcPr>
            <w:tcW w:w="3746" w:type="dxa"/>
            <w:vAlign w:val="center"/>
          </w:tcPr>
          <w:p w:rsidR="001D0D65" w:rsidRPr="0024588F" w:rsidRDefault="001D0D65" w:rsidP="005C70D3">
            <w:pPr>
              <w:spacing w:after="0" w:line="240" w:lineRule="auto"/>
              <w:rPr>
                <w:rFonts w:ascii="Times New Roman" w:hAnsi="Times New Roman" w:cs="Times New Roman"/>
                <w:sz w:val="20"/>
              </w:rPr>
            </w:pPr>
            <w:r w:rsidRPr="0024588F">
              <w:rPr>
                <w:rFonts w:ascii="Times New Roman" w:hAnsi="Times New Roman" w:cs="Times New Roman"/>
                <w:sz w:val="20"/>
              </w:rPr>
              <w:t>наличие пяти условий</w:t>
            </w:r>
          </w:p>
        </w:tc>
        <w:tc>
          <w:tcPr>
            <w:tcW w:w="1487" w:type="dxa"/>
            <w:gridSpan w:val="2"/>
            <w:vAlign w:val="center"/>
          </w:tcPr>
          <w:p w:rsidR="001D0D65" w:rsidRPr="0024588F" w:rsidRDefault="001D0D65" w:rsidP="005C70D3">
            <w:pPr>
              <w:spacing w:after="0" w:line="240" w:lineRule="auto"/>
              <w:jc w:val="center"/>
              <w:rPr>
                <w:rFonts w:ascii="Times New Roman" w:hAnsi="Times New Roman" w:cs="Times New Roman"/>
                <w:sz w:val="20"/>
              </w:rPr>
            </w:pPr>
            <w:r w:rsidRPr="0024588F">
              <w:rPr>
                <w:rFonts w:ascii="Times New Roman" w:hAnsi="Times New Roman" w:cs="Times New Roman"/>
                <w:sz w:val="20"/>
              </w:rPr>
              <w:t>100 баллов</w:t>
            </w:r>
          </w:p>
        </w:tc>
        <w:tc>
          <w:tcPr>
            <w:tcW w:w="3113" w:type="dxa"/>
            <w:vAlign w:val="center"/>
          </w:tcPr>
          <w:p w:rsidR="001D0D65" w:rsidRPr="0024588F" w:rsidRDefault="001D0D65" w:rsidP="005C70D3">
            <w:pPr>
              <w:spacing w:after="0" w:line="240" w:lineRule="auto"/>
              <w:rPr>
                <w:rFonts w:ascii="Times New Roman" w:hAnsi="Times New Roman" w:cs="Times New Roman"/>
                <w:sz w:val="20"/>
              </w:rPr>
            </w:pPr>
          </w:p>
        </w:tc>
      </w:tr>
      <w:tr w:rsidR="001D0D65" w:rsidRPr="00914E2A" w:rsidTr="005C70D3">
        <w:trPr>
          <w:trHeight w:val="397"/>
        </w:trPr>
        <w:tc>
          <w:tcPr>
            <w:tcW w:w="1288" w:type="dxa"/>
            <w:shd w:val="clear" w:color="auto" w:fill="B4C6E7" w:themeFill="accent1" w:themeFillTint="66"/>
            <w:vAlign w:val="center"/>
          </w:tcPr>
          <w:p w:rsidR="001D0D65" w:rsidRPr="00B96031" w:rsidRDefault="001D0D65" w:rsidP="005C70D3">
            <w:pPr>
              <w:spacing w:after="0" w:line="240" w:lineRule="auto"/>
              <w:jc w:val="right"/>
              <w:rPr>
                <w:rFonts w:ascii="Times New Roman" w:hAnsi="Times New Roman" w:cs="Times New Roman"/>
                <w:b/>
                <w:sz w:val="20"/>
              </w:rPr>
            </w:pPr>
          </w:p>
        </w:tc>
        <w:tc>
          <w:tcPr>
            <w:tcW w:w="3746" w:type="dxa"/>
            <w:shd w:val="clear" w:color="auto" w:fill="B4C6E7" w:themeFill="accent1" w:themeFillTint="66"/>
            <w:vAlign w:val="center"/>
          </w:tcPr>
          <w:p w:rsidR="001D0D65" w:rsidRPr="00B96031" w:rsidRDefault="001D0D65" w:rsidP="005C70D3">
            <w:pPr>
              <w:spacing w:after="0" w:line="240" w:lineRule="auto"/>
              <w:jc w:val="right"/>
              <w:rPr>
                <w:rFonts w:ascii="Times New Roman" w:hAnsi="Times New Roman" w:cs="Times New Roman"/>
                <w:b/>
                <w:sz w:val="20"/>
              </w:rPr>
            </w:pPr>
            <w:r w:rsidRPr="00B96031">
              <w:rPr>
                <w:rFonts w:ascii="Times New Roman" w:hAnsi="Times New Roman" w:cs="Times New Roman"/>
                <w:b/>
                <w:sz w:val="20"/>
              </w:rPr>
              <w:t>ИТОГО</w:t>
            </w:r>
          </w:p>
        </w:tc>
        <w:tc>
          <w:tcPr>
            <w:tcW w:w="1487" w:type="dxa"/>
            <w:gridSpan w:val="2"/>
            <w:shd w:val="clear" w:color="auto" w:fill="B4C6E7" w:themeFill="accent1" w:themeFillTint="66"/>
            <w:vAlign w:val="center"/>
          </w:tcPr>
          <w:p w:rsidR="001D0D65" w:rsidRPr="00B96031" w:rsidRDefault="001D0D65" w:rsidP="005C70D3">
            <w:pPr>
              <w:spacing w:after="0" w:line="240" w:lineRule="auto"/>
              <w:jc w:val="right"/>
              <w:rPr>
                <w:rFonts w:ascii="Times New Roman" w:hAnsi="Times New Roman" w:cs="Times New Roman"/>
                <w:b/>
                <w:sz w:val="20"/>
              </w:rPr>
            </w:pPr>
          </w:p>
        </w:tc>
        <w:tc>
          <w:tcPr>
            <w:tcW w:w="3113" w:type="dxa"/>
            <w:shd w:val="clear" w:color="auto" w:fill="B4C6E7" w:themeFill="accent1" w:themeFillTint="66"/>
            <w:vAlign w:val="center"/>
          </w:tcPr>
          <w:p w:rsidR="001D0D65" w:rsidRPr="00B96031" w:rsidRDefault="001D0D65" w:rsidP="005C70D3">
            <w:pPr>
              <w:spacing w:after="0" w:line="240" w:lineRule="auto"/>
              <w:jc w:val="right"/>
              <w:rPr>
                <w:rFonts w:ascii="Times New Roman" w:hAnsi="Times New Roman" w:cs="Times New Roman"/>
                <w:b/>
                <w:sz w:val="20"/>
              </w:rPr>
            </w:pPr>
          </w:p>
        </w:tc>
      </w:tr>
    </w:tbl>
    <w:p w:rsidR="00807428" w:rsidRDefault="00807428" w:rsidP="00637213">
      <w:pPr>
        <w:widowControl w:val="0"/>
        <w:tabs>
          <w:tab w:val="left" w:pos="4824"/>
        </w:tabs>
        <w:spacing w:after="0" w:line="240" w:lineRule="auto"/>
        <w:rPr>
          <w:rFonts w:ascii="Times New Roman" w:hAnsi="Times New Roman" w:cs="Times New Roman"/>
          <w:b/>
          <w:sz w:val="24"/>
          <w:szCs w:val="24"/>
        </w:rPr>
      </w:pPr>
    </w:p>
    <w:p w:rsidR="00807428" w:rsidRDefault="00807428">
      <w:pPr>
        <w:rPr>
          <w:rFonts w:ascii="Times New Roman" w:hAnsi="Times New Roman" w:cs="Times New Roman"/>
          <w:b/>
          <w:sz w:val="24"/>
          <w:szCs w:val="24"/>
        </w:rPr>
      </w:pPr>
      <w:r>
        <w:rPr>
          <w:rFonts w:ascii="Times New Roman" w:hAnsi="Times New Roman" w:cs="Times New Roman"/>
          <w:b/>
          <w:sz w:val="24"/>
          <w:szCs w:val="24"/>
        </w:rPr>
        <w:br w:type="page"/>
      </w:r>
    </w:p>
    <w:p w:rsidR="00807428" w:rsidRPr="001D0D65" w:rsidRDefault="00807428" w:rsidP="00807428">
      <w:pPr>
        <w:pStyle w:val="1"/>
        <w:spacing w:before="0"/>
        <w:jc w:val="both"/>
        <w:rPr>
          <w:rFonts w:ascii="Times New Roman" w:eastAsiaTheme="minorHAnsi" w:hAnsi="Times New Roman" w:cs="Times New Roman"/>
          <w:b/>
          <w:bCs/>
          <w:color w:val="auto"/>
          <w:sz w:val="28"/>
          <w:szCs w:val="28"/>
        </w:rPr>
      </w:pPr>
      <w:bookmarkStart w:id="47" w:name="_Toc40084832"/>
      <w:r w:rsidRPr="001D0D65">
        <w:rPr>
          <w:rFonts w:ascii="Times New Roman" w:eastAsiaTheme="minorHAnsi" w:hAnsi="Times New Roman" w:cs="Times New Roman"/>
          <w:b/>
          <w:bCs/>
          <w:color w:val="auto"/>
          <w:sz w:val="28"/>
          <w:szCs w:val="28"/>
        </w:rPr>
        <w:lastRenderedPageBreak/>
        <w:t xml:space="preserve">ПРИЛОЖЕНИЕ </w:t>
      </w:r>
      <w:r>
        <w:rPr>
          <w:rFonts w:ascii="Times New Roman" w:eastAsiaTheme="minorHAnsi" w:hAnsi="Times New Roman" w:cs="Times New Roman"/>
          <w:b/>
          <w:bCs/>
          <w:color w:val="auto"/>
          <w:sz w:val="28"/>
          <w:szCs w:val="28"/>
        </w:rPr>
        <w:t>К</w:t>
      </w:r>
      <w:r w:rsidRPr="001D0D65">
        <w:rPr>
          <w:rFonts w:ascii="Times New Roman" w:eastAsiaTheme="minorHAnsi" w:hAnsi="Times New Roman" w:cs="Times New Roman"/>
          <w:b/>
          <w:bCs/>
          <w:color w:val="auto"/>
          <w:sz w:val="28"/>
          <w:szCs w:val="28"/>
        </w:rPr>
        <w:t>.Бланк ан</w:t>
      </w:r>
      <w:r w:rsidR="001A4CE1">
        <w:rPr>
          <w:rFonts w:ascii="Times New Roman" w:eastAsiaTheme="minorHAnsi" w:hAnsi="Times New Roman" w:cs="Times New Roman"/>
          <w:b/>
          <w:bCs/>
          <w:color w:val="auto"/>
          <w:sz w:val="28"/>
          <w:szCs w:val="28"/>
        </w:rPr>
        <w:t xml:space="preserve">кеты для проведения </w:t>
      </w:r>
      <w:r w:rsidR="00D53E6E">
        <w:rPr>
          <w:rFonts w:ascii="Times New Roman" w:eastAsiaTheme="minorHAnsi" w:hAnsi="Times New Roman" w:cs="Times New Roman"/>
          <w:b/>
          <w:bCs/>
          <w:color w:val="auto"/>
          <w:sz w:val="28"/>
          <w:szCs w:val="28"/>
        </w:rPr>
        <w:t>опроса</w:t>
      </w:r>
      <w:r w:rsidR="001A4CE1">
        <w:rPr>
          <w:rFonts w:ascii="Times New Roman" w:eastAsiaTheme="minorHAnsi" w:hAnsi="Times New Roman" w:cs="Times New Roman"/>
          <w:b/>
          <w:bCs/>
          <w:color w:val="auto"/>
          <w:sz w:val="28"/>
          <w:szCs w:val="28"/>
        </w:rPr>
        <w:t>респондентов</w:t>
      </w:r>
      <w:r w:rsidR="00B26819">
        <w:rPr>
          <w:rFonts w:ascii="Times New Roman" w:eastAsiaTheme="minorHAnsi" w:hAnsi="Times New Roman" w:cs="Times New Roman"/>
          <w:b/>
          <w:bCs/>
          <w:color w:val="auto"/>
          <w:sz w:val="28"/>
          <w:szCs w:val="28"/>
        </w:rPr>
        <w:t xml:space="preserve"> – получателей услуг</w:t>
      </w:r>
      <w:bookmarkEnd w:id="47"/>
    </w:p>
    <w:p w:rsidR="008D194A" w:rsidRDefault="008D194A" w:rsidP="00637213">
      <w:pPr>
        <w:widowControl w:val="0"/>
        <w:tabs>
          <w:tab w:val="left" w:pos="4824"/>
        </w:tabs>
        <w:spacing w:after="0" w:line="240" w:lineRule="auto"/>
        <w:rPr>
          <w:rFonts w:ascii="Times New Roman" w:hAnsi="Times New Roman" w:cs="Times New Roman"/>
          <w:b/>
          <w:sz w:val="24"/>
          <w:szCs w:val="24"/>
        </w:rPr>
      </w:pPr>
    </w:p>
    <w:p w:rsidR="001A4CE1" w:rsidRPr="001A4CE1" w:rsidRDefault="001A4CE1" w:rsidP="001A4CE1">
      <w:pPr>
        <w:widowControl w:val="0"/>
        <w:tabs>
          <w:tab w:val="left" w:pos="4824"/>
        </w:tabs>
        <w:spacing w:after="0" w:line="240" w:lineRule="auto"/>
        <w:jc w:val="center"/>
        <w:rPr>
          <w:rFonts w:ascii="Times New Roman" w:hAnsi="Times New Roman" w:cs="Times New Roman"/>
          <w:b/>
          <w:sz w:val="24"/>
          <w:szCs w:val="24"/>
        </w:rPr>
      </w:pPr>
      <w:r w:rsidRPr="001A4CE1">
        <w:rPr>
          <w:rFonts w:ascii="Times New Roman" w:hAnsi="Times New Roman" w:cs="Times New Roman"/>
          <w:b/>
          <w:sz w:val="24"/>
          <w:szCs w:val="24"/>
        </w:rPr>
        <w:t>АНКЕТА</w:t>
      </w:r>
      <w:r w:rsidR="00430CD4">
        <w:rPr>
          <w:rFonts w:ascii="Times New Roman" w:hAnsi="Times New Roman" w:cs="Times New Roman"/>
          <w:b/>
          <w:sz w:val="24"/>
          <w:szCs w:val="24"/>
        </w:rPr>
        <w:t xml:space="preserve"> № ____</w:t>
      </w:r>
    </w:p>
    <w:p w:rsidR="001A4CE1" w:rsidRPr="001A4CE1" w:rsidRDefault="001A4CE1" w:rsidP="001A4CE1">
      <w:pPr>
        <w:widowControl w:val="0"/>
        <w:tabs>
          <w:tab w:val="left" w:pos="4824"/>
        </w:tabs>
        <w:spacing w:after="0" w:line="240" w:lineRule="auto"/>
        <w:jc w:val="center"/>
        <w:rPr>
          <w:rFonts w:ascii="Times New Roman" w:hAnsi="Times New Roman" w:cs="Times New Roman"/>
          <w:b/>
          <w:sz w:val="24"/>
          <w:szCs w:val="24"/>
        </w:rPr>
      </w:pPr>
      <w:r w:rsidRPr="001A4CE1">
        <w:rPr>
          <w:rFonts w:ascii="Times New Roman" w:hAnsi="Times New Roman" w:cs="Times New Roman"/>
          <w:b/>
          <w:sz w:val="24"/>
          <w:szCs w:val="24"/>
        </w:rPr>
        <w:t>для опроса получателей услуг о качестве условий оказания услуг организациями социальной сферы</w:t>
      </w:r>
    </w:p>
    <w:p w:rsidR="001A4CE1" w:rsidRPr="001A4CE1" w:rsidRDefault="001A4CE1" w:rsidP="001A4CE1">
      <w:pPr>
        <w:widowControl w:val="0"/>
        <w:tabs>
          <w:tab w:val="left" w:pos="4824"/>
        </w:tabs>
        <w:spacing w:after="0" w:line="240" w:lineRule="auto"/>
        <w:jc w:val="center"/>
        <w:rPr>
          <w:rFonts w:ascii="Times New Roman" w:hAnsi="Times New Roman" w:cs="Times New Roman"/>
          <w:b/>
          <w:sz w:val="24"/>
          <w:szCs w:val="24"/>
        </w:rPr>
      </w:pPr>
    </w:p>
    <w:p w:rsidR="001A4CE1" w:rsidRPr="001A4CE1" w:rsidRDefault="001A4CE1" w:rsidP="001A4CE1">
      <w:pPr>
        <w:widowControl w:val="0"/>
        <w:tabs>
          <w:tab w:val="left" w:pos="4824"/>
        </w:tabs>
        <w:spacing w:after="0" w:line="240" w:lineRule="auto"/>
        <w:jc w:val="center"/>
        <w:rPr>
          <w:rFonts w:ascii="Times New Roman" w:hAnsi="Times New Roman" w:cs="Times New Roman"/>
          <w:b/>
          <w:sz w:val="24"/>
          <w:szCs w:val="24"/>
        </w:rPr>
      </w:pPr>
      <w:r w:rsidRPr="001A4CE1">
        <w:rPr>
          <w:rFonts w:ascii="Times New Roman" w:hAnsi="Times New Roman" w:cs="Times New Roman"/>
          <w:b/>
          <w:sz w:val="24"/>
          <w:szCs w:val="24"/>
        </w:rPr>
        <w:t>Уважаемый участник опроса!</w:t>
      </w:r>
    </w:p>
    <w:p w:rsidR="001A4CE1" w:rsidRPr="001A4CE1" w:rsidRDefault="001A4CE1" w:rsidP="001A4CE1">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организациями сферы образования.</w:t>
      </w:r>
    </w:p>
    <w:p w:rsidR="001A4CE1" w:rsidRPr="001A4CE1" w:rsidRDefault="001A4CE1" w:rsidP="001A4CE1">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Пожалуйста, ответьте на вопросы анкеты</w:t>
      </w:r>
      <w:r w:rsidR="00761F56">
        <w:rPr>
          <w:rFonts w:ascii="Times New Roman" w:hAnsi="Times New Roman" w:cs="Times New Roman"/>
          <w:sz w:val="24"/>
          <w:szCs w:val="24"/>
        </w:rPr>
        <w:t>, поставив «галочку» в контекстное окошко</w:t>
      </w:r>
      <w:r w:rsidRPr="001A4CE1">
        <w:rPr>
          <w:rFonts w:ascii="Times New Roman" w:hAnsi="Times New Roman" w:cs="Times New Roman"/>
          <w:sz w:val="24"/>
          <w:szCs w:val="24"/>
        </w:rPr>
        <w:t>.</w:t>
      </w:r>
      <w:r w:rsidR="00595708">
        <w:rPr>
          <w:rFonts w:ascii="Times New Roman" w:hAnsi="Times New Roman" w:cs="Times New Roman"/>
          <w:sz w:val="24"/>
          <w:szCs w:val="24"/>
        </w:rPr>
        <w:br/>
      </w:r>
      <w:r w:rsidRPr="001A4CE1">
        <w:rPr>
          <w:rFonts w:ascii="Times New Roman" w:hAnsi="Times New Roman" w:cs="Times New Roman"/>
          <w:sz w:val="24"/>
          <w:szCs w:val="24"/>
        </w:rPr>
        <w:t>Ваше мнение позволит улучшить работу организаций сферы образования и повысить качество оказания услуг населению.</w:t>
      </w:r>
    </w:p>
    <w:p w:rsidR="001A4CE1" w:rsidRPr="001A4CE1" w:rsidRDefault="001A4CE1" w:rsidP="001A4CE1">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1A4CE1" w:rsidRPr="001A4CE1" w:rsidRDefault="001A4CE1" w:rsidP="001A4CE1">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сферы образования гарантируется.</w:t>
      </w:r>
    </w:p>
    <w:p w:rsidR="001A4CE1" w:rsidRDefault="001A4CE1" w:rsidP="001A4CE1">
      <w:pPr>
        <w:widowControl w:val="0"/>
        <w:tabs>
          <w:tab w:val="left" w:pos="4824"/>
        </w:tabs>
        <w:spacing w:after="0" w:line="240" w:lineRule="auto"/>
        <w:rPr>
          <w:rFonts w:ascii="Times New Roman" w:hAnsi="Times New Roman" w:cs="Times New Roman"/>
          <w:b/>
          <w:sz w:val="24"/>
          <w:szCs w:val="24"/>
        </w:rPr>
      </w:pPr>
    </w:p>
    <w:tbl>
      <w:tblPr>
        <w:tblStyle w:val="TableNormal"/>
        <w:tblW w:w="9518"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8"/>
        <w:gridCol w:w="5387"/>
        <w:gridCol w:w="3543"/>
      </w:tblGrid>
      <w:tr w:rsidR="00430CD4" w:rsidRPr="00D97426" w:rsidTr="00430CD4">
        <w:trPr>
          <w:trHeight w:val="567"/>
          <w:tblHeader/>
        </w:trPr>
        <w:tc>
          <w:tcPr>
            <w:tcW w:w="588" w:type="dxa"/>
            <w:tcBorders>
              <w:left w:val="single" w:sz="4" w:space="0" w:color="000000"/>
            </w:tcBorders>
            <w:shd w:val="clear" w:color="auto" w:fill="D9E2F3" w:themeFill="accent1" w:themeFillTint="33"/>
            <w:vAlign w:val="center"/>
          </w:tcPr>
          <w:p w:rsidR="00430CD4" w:rsidRPr="00430CD4" w:rsidRDefault="00430CD4" w:rsidP="00430CD4">
            <w:pPr>
              <w:pStyle w:val="TableParagraph"/>
              <w:ind w:left="0"/>
              <w:jc w:val="center"/>
              <w:rPr>
                <w:rFonts w:ascii="Times New Roman" w:hAnsi="Times New Roman" w:cs="Times New Roman"/>
                <w:b/>
                <w:sz w:val="24"/>
                <w:szCs w:val="24"/>
                <w:lang w:val="ru-RU"/>
              </w:rPr>
            </w:pPr>
            <w:r w:rsidRPr="00430CD4">
              <w:rPr>
                <w:rFonts w:ascii="Times New Roman" w:hAnsi="Times New Roman" w:cs="Times New Roman"/>
                <w:b/>
                <w:sz w:val="24"/>
                <w:szCs w:val="24"/>
                <w:lang w:val="ru-RU"/>
              </w:rPr>
              <w:t>№ п/п</w:t>
            </w:r>
          </w:p>
        </w:tc>
        <w:tc>
          <w:tcPr>
            <w:tcW w:w="5387" w:type="dxa"/>
            <w:shd w:val="clear" w:color="auto" w:fill="D9E2F3" w:themeFill="accent1" w:themeFillTint="33"/>
            <w:vAlign w:val="center"/>
          </w:tcPr>
          <w:p w:rsidR="00430CD4" w:rsidRPr="00430CD4" w:rsidRDefault="00430CD4" w:rsidP="00430CD4">
            <w:pPr>
              <w:pStyle w:val="TableParagraph"/>
              <w:ind w:left="0"/>
              <w:jc w:val="center"/>
              <w:rPr>
                <w:rFonts w:ascii="Times New Roman" w:hAnsi="Times New Roman" w:cs="Times New Roman"/>
                <w:b/>
                <w:sz w:val="24"/>
                <w:szCs w:val="24"/>
                <w:lang w:val="ru-RU"/>
              </w:rPr>
            </w:pPr>
            <w:r w:rsidRPr="00430CD4">
              <w:rPr>
                <w:rFonts w:ascii="Times New Roman" w:hAnsi="Times New Roman" w:cs="Times New Roman"/>
                <w:b/>
                <w:sz w:val="24"/>
                <w:szCs w:val="24"/>
                <w:lang w:val="ru-RU"/>
              </w:rPr>
              <w:t>Вопрос</w:t>
            </w:r>
          </w:p>
        </w:tc>
        <w:tc>
          <w:tcPr>
            <w:tcW w:w="3543" w:type="dxa"/>
            <w:tcBorders>
              <w:right w:val="single" w:sz="4" w:space="0" w:color="000000"/>
            </w:tcBorders>
            <w:shd w:val="clear" w:color="auto" w:fill="D9E2F3" w:themeFill="accent1" w:themeFillTint="33"/>
            <w:vAlign w:val="center"/>
          </w:tcPr>
          <w:p w:rsidR="00430CD4" w:rsidRPr="00430CD4" w:rsidRDefault="00430CD4" w:rsidP="00430CD4">
            <w:pPr>
              <w:pStyle w:val="TableParagraph"/>
              <w:ind w:left="0"/>
              <w:jc w:val="center"/>
              <w:rPr>
                <w:rFonts w:ascii="Times New Roman" w:hAnsi="Times New Roman" w:cs="Times New Roman"/>
                <w:b/>
                <w:sz w:val="24"/>
                <w:szCs w:val="24"/>
                <w:lang w:val="ru-RU"/>
              </w:rPr>
            </w:pPr>
            <w:r>
              <w:rPr>
                <w:rFonts w:ascii="Times New Roman" w:hAnsi="Times New Roman" w:cs="Times New Roman"/>
                <w:b/>
                <w:sz w:val="24"/>
                <w:szCs w:val="24"/>
                <w:lang w:val="ru-RU"/>
              </w:rPr>
              <w:t>Вариант ответа</w:t>
            </w:r>
          </w:p>
        </w:tc>
      </w:tr>
      <w:tr w:rsidR="001A4CE1" w:rsidRPr="00D97426" w:rsidTr="00430CD4">
        <w:trPr>
          <w:trHeight w:val="567"/>
        </w:trPr>
        <w:tc>
          <w:tcPr>
            <w:tcW w:w="588" w:type="dxa"/>
            <w:vMerge w:val="restart"/>
            <w:tcBorders>
              <w:left w:val="single" w:sz="4" w:space="0" w:color="000000"/>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w:t>
            </w:r>
          </w:p>
        </w:tc>
        <w:tc>
          <w:tcPr>
            <w:tcW w:w="5387" w:type="dxa"/>
            <w:vMerge w:val="restart"/>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открытостью, полнотой и доступностью информации о деятельности организации, размещенной наинформационных стендах в помещении организации?</w:t>
            </w: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rPr>
          <w:trHeight w:val="688"/>
        </w:trPr>
        <w:tc>
          <w:tcPr>
            <w:tcW w:w="588" w:type="dxa"/>
            <w:vMerge/>
            <w:tcBorders>
              <w:top w:val="nil"/>
              <w:left w:val="single" w:sz="4" w:space="0" w:color="000000"/>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nil"/>
            </w:tcBorders>
            <w:vAlign w:val="center"/>
          </w:tcPr>
          <w:p w:rsidR="001A4CE1" w:rsidRPr="00D97426" w:rsidRDefault="001A4CE1" w:rsidP="001A4CE1">
            <w:pPr>
              <w:rPr>
                <w:rFonts w:ascii="Times New Roman" w:hAnsi="Times New Roman" w:cs="Times New Roman"/>
                <w:sz w:val="24"/>
                <w:szCs w:val="24"/>
              </w:rPr>
            </w:pP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rPr>
          <w:trHeight w:val="808"/>
        </w:trPr>
        <w:tc>
          <w:tcPr>
            <w:tcW w:w="588" w:type="dxa"/>
            <w:vMerge w:val="restart"/>
            <w:tcBorders>
              <w:left w:val="single" w:sz="4" w:space="0" w:color="000000"/>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2</w:t>
            </w:r>
          </w:p>
        </w:tc>
        <w:tc>
          <w:tcPr>
            <w:tcW w:w="5387" w:type="dxa"/>
            <w:vMerge w:val="restart"/>
            <w:vAlign w:val="center"/>
          </w:tcPr>
          <w:p w:rsidR="001A4CE1" w:rsidRPr="001A4CE1"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открытостью, полнотой и доступностью информации о деятельности организации, размещенной на ееофициальном сайте в информационно-телекоммуникационной сети</w:t>
            </w:r>
            <w:r w:rsidRPr="001A4CE1">
              <w:rPr>
                <w:rFonts w:ascii="Times New Roman" w:hAnsi="Times New Roman" w:cs="Times New Roman"/>
                <w:sz w:val="24"/>
                <w:szCs w:val="24"/>
                <w:lang w:val="ru-RU"/>
              </w:rPr>
              <w:t>«Интернет»?</w:t>
            </w: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rPr>
          <w:trHeight w:val="706"/>
        </w:trPr>
        <w:tc>
          <w:tcPr>
            <w:tcW w:w="588" w:type="dxa"/>
            <w:vMerge/>
            <w:tcBorders>
              <w:top w:val="nil"/>
              <w:left w:val="single" w:sz="4" w:space="0" w:color="000000"/>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nil"/>
            </w:tcBorders>
            <w:vAlign w:val="center"/>
          </w:tcPr>
          <w:p w:rsidR="001A4CE1" w:rsidRPr="00D97426" w:rsidRDefault="001A4CE1" w:rsidP="001A4CE1">
            <w:pPr>
              <w:rPr>
                <w:rFonts w:ascii="Times New Roman" w:hAnsi="Times New Roman" w:cs="Times New Roman"/>
                <w:sz w:val="24"/>
                <w:szCs w:val="24"/>
              </w:rPr>
            </w:pP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rPr>
          <w:trHeight w:val="2075"/>
        </w:trPr>
        <w:tc>
          <w:tcPr>
            <w:tcW w:w="588" w:type="dxa"/>
            <w:vMerge w:val="restart"/>
            <w:tcBorders>
              <w:left w:val="single" w:sz="4" w:space="0" w:color="000000"/>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3</w:t>
            </w:r>
          </w:p>
        </w:tc>
        <w:tc>
          <w:tcPr>
            <w:tcW w:w="5387" w:type="dxa"/>
            <w:vMerge w:val="restart"/>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состояниепомещений организации; транспортная доступность организации(наличие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или у специалиста организации)?</w:t>
            </w: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rPr>
          <w:trHeight w:val="2565"/>
        </w:trPr>
        <w:tc>
          <w:tcPr>
            <w:tcW w:w="588" w:type="dxa"/>
            <w:vMerge/>
            <w:tcBorders>
              <w:top w:val="nil"/>
              <w:left w:val="single" w:sz="4" w:space="0" w:color="000000"/>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nil"/>
            </w:tcBorders>
            <w:vAlign w:val="center"/>
          </w:tcPr>
          <w:p w:rsidR="001A4CE1" w:rsidRPr="00D97426" w:rsidRDefault="001A4CE1" w:rsidP="001A4CE1">
            <w:pPr>
              <w:rPr>
                <w:rFonts w:ascii="Times New Roman" w:hAnsi="Times New Roman" w:cs="Times New Roman"/>
                <w:sz w:val="24"/>
                <w:szCs w:val="24"/>
              </w:rPr>
            </w:pP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rPr>
          <w:trHeight w:val="320"/>
        </w:trPr>
        <w:tc>
          <w:tcPr>
            <w:tcW w:w="588" w:type="dxa"/>
            <w:vMerge w:val="restart"/>
            <w:tcBorders>
              <w:left w:val="single" w:sz="4" w:space="0" w:color="000000"/>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4</w:t>
            </w:r>
          </w:p>
        </w:tc>
        <w:tc>
          <w:tcPr>
            <w:tcW w:w="5387" w:type="dxa"/>
            <w:vMerge w:val="restart"/>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доступностью предоставления услуг для инвалидов в организации?</w:t>
            </w: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rPr>
          <w:trHeight w:val="320"/>
        </w:trPr>
        <w:tc>
          <w:tcPr>
            <w:tcW w:w="588" w:type="dxa"/>
            <w:vMerge/>
            <w:tcBorders>
              <w:top w:val="nil"/>
              <w:left w:val="single" w:sz="4" w:space="0" w:color="000000"/>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nil"/>
            </w:tcBorders>
            <w:vAlign w:val="center"/>
          </w:tcPr>
          <w:p w:rsidR="001A4CE1" w:rsidRPr="00D97426" w:rsidRDefault="001A4CE1" w:rsidP="001A4CE1">
            <w:pPr>
              <w:rPr>
                <w:rFonts w:ascii="Times New Roman" w:hAnsi="Times New Roman" w:cs="Times New Roman"/>
                <w:sz w:val="24"/>
                <w:szCs w:val="24"/>
              </w:rPr>
            </w:pP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rPr>
          <w:trHeight w:val="320"/>
        </w:trPr>
        <w:tc>
          <w:tcPr>
            <w:tcW w:w="588" w:type="dxa"/>
            <w:vMerge w:val="restart"/>
            <w:tcBorders>
              <w:left w:val="single" w:sz="4" w:space="0" w:color="000000"/>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lastRenderedPageBreak/>
              <w:t>5</w:t>
            </w:r>
          </w:p>
        </w:tc>
        <w:tc>
          <w:tcPr>
            <w:tcW w:w="5387" w:type="dxa"/>
            <w:vMerge w:val="restart"/>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доброжелательностью и вежливостью работников организации, обеспечивающих первичный контакт спосетителями и информирование об услугах при непосредственном обращении в организацию?</w:t>
            </w: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rPr>
          <w:trHeight w:val="612"/>
        </w:trPr>
        <w:tc>
          <w:tcPr>
            <w:tcW w:w="588" w:type="dxa"/>
            <w:vMerge/>
            <w:tcBorders>
              <w:top w:val="nil"/>
              <w:left w:val="single" w:sz="4" w:space="0" w:color="000000"/>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nil"/>
            </w:tcBorders>
            <w:vAlign w:val="center"/>
          </w:tcPr>
          <w:p w:rsidR="001A4CE1" w:rsidRPr="00D97426" w:rsidRDefault="001A4CE1" w:rsidP="001A4CE1">
            <w:pPr>
              <w:rPr>
                <w:rFonts w:ascii="Times New Roman" w:hAnsi="Times New Roman" w:cs="Times New Roman"/>
                <w:sz w:val="24"/>
                <w:szCs w:val="24"/>
              </w:rPr>
            </w:pP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rPr>
          <w:trHeight w:val="825"/>
        </w:trPr>
        <w:tc>
          <w:tcPr>
            <w:tcW w:w="588" w:type="dxa"/>
            <w:vMerge w:val="restart"/>
            <w:tcBorders>
              <w:left w:val="single" w:sz="4" w:space="0" w:color="000000"/>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6</w:t>
            </w:r>
          </w:p>
        </w:tc>
        <w:tc>
          <w:tcPr>
            <w:tcW w:w="5387" w:type="dxa"/>
            <w:vMerge w:val="restart"/>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lang w:val="ru-RU"/>
              </w:rPr>
              <w:t xml:space="preserve">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D97426">
              <w:rPr>
                <w:rFonts w:ascii="Times New Roman" w:hAnsi="Times New Roman" w:cs="Times New Roman"/>
                <w:sz w:val="24"/>
                <w:szCs w:val="24"/>
              </w:rPr>
              <w:t>(преподаватели, тренеры, инструкторы, библиотекари, экскурсоводы и прочие работники)?</w:t>
            </w: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rPr>
          <w:trHeight w:val="835"/>
        </w:trPr>
        <w:tc>
          <w:tcPr>
            <w:tcW w:w="588" w:type="dxa"/>
            <w:vMerge/>
            <w:tcBorders>
              <w:top w:val="nil"/>
              <w:left w:val="single" w:sz="4" w:space="0" w:color="000000"/>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nil"/>
            </w:tcBorders>
            <w:vAlign w:val="center"/>
          </w:tcPr>
          <w:p w:rsidR="001A4CE1" w:rsidRPr="00D97426" w:rsidRDefault="001A4CE1" w:rsidP="001A4CE1">
            <w:pPr>
              <w:rPr>
                <w:rFonts w:ascii="Times New Roman" w:hAnsi="Times New Roman" w:cs="Times New Roman"/>
                <w:sz w:val="24"/>
                <w:szCs w:val="24"/>
              </w:rPr>
            </w:pP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rPr>
          <w:trHeight w:val="989"/>
        </w:trPr>
        <w:tc>
          <w:tcPr>
            <w:tcW w:w="588" w:type="dxa"/>
            <w:vMerge w:val="restart"/>
            <w:tcBorders>
              <w:left w:val="single" w:sz="4" w:space="0" w:color="000000"/>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7</w:t>
            </w:r>
          </w:p>
        </w:tc>
        <w:tc>
          <w:tcPr>
            <w:tcW w:w="5387" w:type="dxa"/>
            <w:vMerge w:val="restart"/>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электронногообращения (жалобы, предложения), получения консультации по оказываемым услугам) и в прочих дистанционных формах)?</w:t>
            </w:r>
          </w:p>
        </w:tc>
        <w:tc>
          <w:tcPr>
            <w:tcW w:w="3543" w:type="dxa"/>
            <w:tcBorders>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rPr>
          <w:trHeight w:val="1059"/>
        </w:trPr>
        <w:tc>
          <w:tcPr>
            <w:tcW w:w="588" w:type="dxa"/>
            <w:vMerge/>
            <w:tcBorders>
              <w:top w:val="nil"/>
              <w:left w:val="single" w:sz="4" w:space="0" w:color="000000"/>
              <w:bottom w:val="single" w:sz="4" w:space="0" w:color="auto"/>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nil"/>
              <w:bottom w:val="single" w:sz="4" w:space="0" w:color="auto"/>
            </w:tcBorders>
            <w:vAlign w:val="center"/>
          </w:tcPr>
          <w:p w:rsidR="001A4CE1" w:rsidRPr="00D97426" w:rsidRDefault="001A4CE1" w:rsidP="001A4CE1">
            <w:pPr>
              <w:rPr>
                <w:rFonts w:ascii="Times New Roman" w:hAnsi="Times New Roman" w:cs="Times New Roman"/>
                <w:sz w:val="24"/>
                <w:szCs w:val="24"/>
              </w:rPr>
            </w:pPr>
          </w:p>
        </w:tc>
        <w:tc>
          <w:tcPr>
            <w:tcW w:w="3543" w:type="dxa"/>
            <w:tcBorders>
              <w:bottom w:val="single" w:sz="4" w:space="0" w:color="auto"/>
              <w:right w:val="single" w:sz="4" w:space="0" w:color="000000"/>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4"/>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8</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Да, порекомендовал бы</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9"/>
        </w:trPr>
        <w:tc>
          <w:tcPr>
            <w:tcW w:w="588"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 Нет, не стал бы рекомендовать</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4"/>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9</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430CD4">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организационными условиямипредоставления услуг (графиком работы организации, навигацией внутри организации (наличие информационных табличек, указателей, сигнальных табло, инфоматов и прочие)?</w:t>
            </w: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2"/>
        </w:trPr>
        <w:tc>
          <w:tcPr>
            <w:tcW w:w="588"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10</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в целом условиями оказания услуг в организации?</w:t>
            </w: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588"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588" w:type="dxa"/>
            <w:vMerge w:val="restart"/>
            <w:tcBorders>
              <w:top w:val="single" w:sz="4" w:space="0" w:color="auto"/>
              <w:left w:val="single" w:sz="4" w:space="0" w:color="auto"/>
              <w:right w:val="single" w:sz="4" w:space="0" w:color="auto"/>
            </w:tcBorders>
            <w:vAlign w:val="center"/>
          </w:tcPr>
          <w:p w:rsidR="00430CD4" w:rsidRPr="00D97426" w:rsidRDefault="00430CD4"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11</w:t>
            </w:r>
          </w:p>
        </w:tc>
        <w:tc>
          <w:tcPr>
            <w:tcW w:w="5387" w:type="dxa"/>
            <w:vMerge w:val="restart"/>
            <w:tcBorders>
              <w:top w:val="single" w:sz="4" w:space="0" w:color="auto"/>
              <w:left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Ваши предложения по улучшению условий оказания услуг в данной организации:</w:t>
            </w: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588" w:type="dxa"/>
            <w:vMerge/>
            <w:tcBorders>
              <w:left w:val="single" w:sz="4" w:space="0" w:color="auto"/>
              <w:right w:val="single" w:sz="4" w:space="0" w:color="auto"/>
            </w:tcBorders>
            <w:vAlign w:val="center"/>
          </w:tcPr>
          <w:p w:rsidR="00430CD4" w:rsidRPr="000C2E43" w:rsidRDefault="00430CD4" w:rsidP="001A4CE1">
            <w:pPr>
              <w:pStyle w:val="TableParagraph"/>
              <w:ind w:left="0"/>
              <w:jc w:val="center"/>
              <w:rPr>
                <w:rFonts w:ascii="Times New Roman" w:hAnsi="Times New Roman" w:cs="Times New Roman"/>
                <w:b/>
                <w:sz w:val="24"/>
                <w:szCs w:val="24"/>
                <w:lang w:val="ru-RU"/>
              </w:rPr>
            </w:pPr>
          </w:p>
        </w:tc>
        <w:tc>
          <w:tcPr>
            <w:tcW w:w="5387" w:type="dxa"/>
            <w:vMerge/>
            <w:tcBorders>
              <w:left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588" w:type="dxa"/>
            <w:vMerge/>
            <w:tcBorders>
              <w:left w:val="single" w:sz="4" w:space="0" w:color="auto"/>
              <w:right w:val="single" w:sz="4" w:space="0" w:color="auto"/>
            </w:tcBorders>
            <w:vAlign w:val="center"/>
          </w:tcPr>
          <w:p w:rsidR="00430CD4" w:rsidRPr="000C2E43" w:rsidRDefault="00430CD4" w:rsidP="001A4CE1">
            <w:pPr>
              <w:pStyle w:val="TableParagraph"/>
              <w:ind w:left="0"/>
              <w:jc w:val="center"/>
              <w:rPr>
                <w:rFonts w:ascii="Times New Roman" w:hAnsi="Times New Roman" w:cs="Times New Roman"/>
                <w:b/>
                <w:sz w:val="24"/>
                <w:szCs w:val="24"/>
                <w:lang w:val="ru-RU"/>
              </w:rPr>
            </w:pPr>
          </w:p>
        </w:tc>
        <w:tc>
          <w:tcPr>
            <w:tcW w:w="5387" w:type="dxa"/>
            <w:vMerge/>
            <w:tcBorders>
              <w:left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588" w:type="dxa"/>
            <w:vMerge/>
            <w:tcBorders>
              <w:left w:val="single" w:sz="4" w:space="0" w:color="auto"/>
              <w:right w:val="single" w:sz="4" w:space="0" w:color="auto"/>
            </w:tcBorders>
            <w:vAlign w:val="center"/>
          </w:tcPr>
          <w:p w:rsidR="00430CD4" w:rsidRPr="000C2E43" w:rsidRDefault="00430CD4" w:rsidP="001A4CE1">
            <w:pPr>
              <w:pStyle w:val="TableParagraph"/>
              <w:ind w:left="0"/>
              <w:jc w:val="center"/>
              <w:rPr>
                <w:rFonts w:ascii="Times New Roman" w:hAnsi="Times New Roman" w:cs="Times New Roman"/>
                <w:b/>
                <w:sz w:val="24"/>
                <w:szCs w:val="24"/>
                <w:lang w:val="ru-RU"/>
              </w:rPr>
            </w:pPr>
          </w:p>
        </w:tc>
        <w:tc>
          <w:tcPr>
            <w:tcW w:w="5387" w:type="dxa"/>
            <w:vMerge/>
            <w:tcBorders>
              <w:left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588" w:type="dxa"/>
            <w:vMerge/>
            <w:tcBorders>
              <w:left w:val="single" w:sz="4" w:space="0" w:color="auto"/>
              <w:bottom w:val="single" w:sz="4" w:space="0" w:color="auto"/>
              <w:right w:val="single" w:sz="4" w:space="0" w:color="auto"/>
            </w:tcBorders>
            <w:vAlign w:val="center"/>
          </w:tcPr>
          <w:p w:rsidR="00430CD4" w:rsidRPr="000C2E43" w:rsidRDefault="00430CD4" w:rsidP="001A4CE1">
            <w:pPr>
              <w:pStyle w:val="TableParagraph"/>
              <w:ind w:left="0"/>
              <w:jc w:val="center"/>
              <w:rPr>
                <w:rFonts w:ascii="Times New Roman" w:hAnsi="Times New Roman" w:cs="Times New Roman"/>
                <w:b/>
                <w:sz w:val="24"/>
                <w:szCs w:val="24"/>
                <w:lang w:val="ru-RU"/>
              </w:rPr>
            </w:pPr>
          </w:p>
        </w:tc>
        <w:tc>
          <w:tcPr>
            <w:tcW w:w="5387" w:type="dxa"/>
            <w:vMerge/>
            <w:tcBorders>
              <w:left w:val="single" w:sz="4" w:space="0" w:color="auto"/>
              <w:bottom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1A4CE1">
            <w:pPr>
              <w:pStyle w:val="TableParagraph"/>
              <w:ind w:left="0"/>
              <w:rPr>
                <w:rFonts w:ascii="Times New Roman" w:hAnsi="Times New Roman" w:cs="Times New Roman"/>
                <w:sz w:val="24"/>
                <w:szCs w:val="24"/>
                <w:lang w:val="ru-RU"/>
              </w:rPr>
            </w:pP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12</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Сообщите, пожалуйста, некоторые сведения о себе: Ваш пол</w:t>
            </w: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Женский</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588"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jc w:val="center"/>
              <w:rPr>
                <w:rFonts w:ascii="Times New Roman" w:hAnsi="Times New Roman" w:cs="Times New Roman"/>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Мужской</w:t>
            </w:r>
          </w:p>
        </w:tc>
      </w:tr>
      <w:tr w:rsidR="001A4CE1" w:rsidRPr="00D97426" w:rsidTr="00430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588"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13</w:t>
            </w:r>
          </w:p>
        </w:tc>
        <w:tc>
          <w:tcPr>
            <w:tcW w:w="5387"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Сообщите, пожалуйста, некоторые сведения о себе: Ваш возраст (укажите сколько Вам полных лет)</w:t>
            </w:r>
          </w:p>
        </w:tc>
        <w:tc>
          <w:tcPr>
            <w:tcW w:w="3543" w:type="dxa"/>
            <w:tcBorders>
              <w:top w:val="single" w:sz="4" w:space="0" w:color="auto"/>
              <w:left w:val="single" w:sz="4" w:space="0" w:color="auto"/>
              <w:bottom w:val="single" w:sz="4" w:space="0" w:color="auto"/>
              <w:right w:val="single" w:sz="4" w:space="0" w:color="auto"/>
            </w:tcBorders>
            <w:vAlign w:val="center"/>
          </w:tcPr>
          <w:p w:rsidR="001A4CE1" w:rsidRPr="00D97426" w:rsidRDefault="001A4CE1" w:rsidP="001A4CE1">
            <w:pPr>
              <w:pStyle w:val="TableParagraph"/>
              <w:ind w:left="0"/>
              <w:rPr>
                <w:rFonts w:ascii="Times New Roman" w:hAnsi="Times New Roman" w:cs="Times New Roman"/>
                <w:sz w:val="24"/>
                <w:szCs w:val="24"/>
                <w:lang w:val="ru-RU"/>
              </w:rPr>
            </w:pPr>
          </w:p>
        </w:tc>
      </w:tr>
    </w:tbl>
    <w:p w:rsidR="001A4CE1" w:rsidRDefault="001A4CE1" w:rsidP="001A4CE1">
      <w:pPr>
        <w:widowControl w:val="0"/>
        <w:tabs>
          <w:tab w:val="left" w:pos="4824"/>
        </w:tabs>
        <w:spacing w:after="0" w:line="240" w:lineRule="auto"/>
        <w:rPr>
          <w:rFonts w:ascii="Times New Roman" w:hAnsi="Times New Roman" w:cs="Times New Roman"/>
          <w:b/>
          <w:sz w:val="24"/>
          <w:szCs w:val="24"/>
        </w:rPr>
      </w:pPr>
    </w:p>
    <w:p w:rsidR="00430CD4" w:rsidRDefault="001A4CE1" w:rsidP="001A4CE1">
      <w:pPr>
        <w:widowControl w:val="0"/>
        <w:tabs>
          <w:tab w:val="left" w:pos="4824"/>
        </w:tabs>
        <w:spacing w:after="0" w:line="240" w:lineRule="auto"/>
        <w:jc w:val="center"/>
        <w:rPr>
          <w:rFonts w:ascii="Times New Roman" w:hAnsi="Times New Roman" w:cs="Times New Roman"/>
          <w:b/>
          <w:sz w:val="24"/>
          <w:szCs w:val="24"/>
        </w:rPr>
      </w:pPr>
      <w:r w:rsidRPr="001A4CE1">
        <w:rPr>
          <w:rFonts w:ascii="Times New Roman" w:hAnsi="Times New Roman" w:cs="Times New Roman"/>
          <w:b/>
          <w:sz w:val="24"/>
          <w:szCs w:val="24"/>
        </w:rPr>
        <w:t>Благодарим Вас за участие в опросе!</w:t>
      </w:r>
    </w:p>
    <w:p w:rsidR="00430CD4" w:rsidRDefault="00430CD4">
      <w:pPr>
        <w:rPr>
          <w:rFonts w:ascii="Times New Roman" w:hAnsi="Times New Roman" w:cs="Times New Roman"/>
          <w:b/>
          <w:sz w:val="24"/>
          <w:szCs w:val="24"/>
        </w:rPr>
      </w:pPr>
      <w:r>
        <w:rPr>
          <w:rFonts w:ascii="Times New Roman" w:hAnsi="Times New Roman" w:cs="Times New Roman"/>
          <w:b/>
          <w:sz w:val="24"/>
          <w:szCs w:val="24"/>
        </w:rPr>
        <w:br w:type="page"/>
      </w:r>
    </w:p>
    <w:p w:rsidR="00430CD4" w:rsidRPr="001D0D65" w:rsidRDefault="00430CD4" w:rsidP="00430CD4">
      <w:pPr>
        <w:pStyle w:val="1"/>
        <w:spacing w:before="0"/>
        <w:jc w:val="both"/>
        <w:rPr>
          <w:rFonts w:ascii="Times New Roman" w:eastAsiaTheme="minorHAnsi" w:hAnsi="Times New Roman" w:cs="Times New Roman"/>
          <w:b/>
          <w:bCs/>
          <w:color w:val="auto"/>
          <w:sz w:val="28"/>
          <w:szCs w:val="28"/>
        </w:rPr>
      </w:pPr>
      <w:bookmarkStart w:id="48" w:name="_Toc40084833"/>
      <w:r w:rsidRPr="001D0D65">
        <w:rPr>
          <w:rFonts w:ascii="Times New Roman" w:eastAsiaTheme="minorHAnsi" w:hAnsi="Times New Roman" w:cs="Times New Roman"/>
          <w:b/>
          <w:bCs/>
          <w:color w:val="auto"/>
          <w:sz w:val="28"/>
          <w:szCs w:val="28"/>
        </w:rPr>
        <w:lastRenderedPageBreak/>
        <w:t xml:space="preserve">ПРИЛОЖЕНИЕ </w:t>
      </w:r>
      <w:r w:rsidR="006D526D">
        <w:rPr>
          <w:rFonts w:ascii="Times New Roman" w:eastAsiaTheme="minorHAnsi" w:hAnsi="Times New Roman" w:cs="Times New Roman"/>
          <w:b/>
          <w:bCs/>
          <w:color w:val="auto"/>
          <w:sz w:val="28"/>
          <w:szCs w:val="28"/>
        </w:rPr>
        <w:t>Л</w:t>
      </w:r>
      <w:r w:rsidRPr="001D0D65">
        <w:rPr>
          <w:rFonts w:ascii="Times New Roman" w:eastAsiaTheme="minorHAnsi" w:hAnsi="Times New Roman" w:cs="Times New Roman"/>
          <w:b/>
          <w:bCs/>
          <w:color w:val="auto"/>
          <w:sz w:val="28"/>
          <w:szCs w:val="28"/>
        </w:rPr>
        <w:t>.Бланк ан</w:t>
      </w:r>
      <w:r>
        <w:rPr>
          <w:rFonts w:ascii="Times New Roman" w:eastAsiaTheme="minorHAnsi" w:hAnsi="Times New Roman" w:cs="Times New Roman"/>
          <w:b/>
          <w:bCs/>
          <w:color w:val="auto"/>
          <w:sz w:val="28"/>
          <w:szCs w:val="28"/>
        </w:rPr>
        <w:t xml:space="preserve">кеты для проведения онлайн </w:t>
      </w:r>
      <w:r w:rsidR="00D53E6E">
        <w:rPr>
          <w:rFonts w:ascii="Times New Roman" w:eastAsiaTheme="minorHAnsi" w:hAnsi="Times New Roman" w:cs="Times New Roman"/>
          <w:b/>
          <w:bCs/>
          <w:color w:val="auto"/>
          <w:sz w:val="28"/>
          <w:szCs w:val="28"/>
        </w:rPr>
        <w:t>опроса</w:t>
      </w:r>
      <w:r>
        <w:rPr>
          <w:rFonts w:ascii="Times New Roman" w:eastAsiaTheme="minorHAnsi" w:hAnsi="Times New Roman" w:cs="Times New Roman"/>
          <w:b/>
          <w:bCs/>
          <w:color w:val="auto"/>
          <w:sz w:val="28"/>
          <w:szCs w:val="28"/>
        </w:rPr>
        <w:t xml:space="preserve"> респондентов</w:t>
      </w:r>
      <w:r w:rsidR="00B26819">
        <w:rPr>
          <w:rFonts w:ascii="Times New Roman" w:eastAsiaTheme="minorHAnsi" w:hAnsi="Times New Roman" w:cs="Times New Roman"/>
          <w:b/>
          <w:bCs/>
          <w:color w:val="auto"/>
          <w:sz w:val="28"/>
          <w:szCs w:val="28"/>
        </w:rPr>
        <w:t xml:space="preserve"> – получателей услуг</w:t>
      </w:r>
      <w:bookmarkEnd w:id="48"/>
    </w:p>
    <w:p w:rsidR="00430CD4" w:rsidRDefault="00430CD4" w:rsidP="00430CD4">
      <w:pPr>
        <w:widowControl w:val="0"/>
        <w:tabs>
          <w:tab w:val="left" w:pos="4824"/>
        </w:tabs>
        <w:spacing w:after="0" w:line="240" w:lineRule="auto"/>
        <w:rPr>
          <w:rFonts w:ascii="Times New Roman" w:hAnsi="Times New Roman" w:cs="Times New Roman"/>
          <w:b/>
          <w:sz w:val="24"/>
          <w:szCs w:val="24"/>
        </w:rPr>
      </w:pPr>
    </w:p>
    <w:p w:rsidR="00430CD4" w:rsidRPr="001A4CE1" w:rsidRDefault="00430CD4" w:rsidP="00430CD4">
      <w:pPr>
        <w:widowControl w:val="0"/>
        <w:tabs>
          <w:tab w:val="left" w:pos="4824"/>
        </w:tabs>
        <w:spacing w:after="0" w:line="240" w:lineRule="auto"/>
        <w:jc w:val="center"/>
        <w:rPr>
          <w:rFonts w:ascii="Times New Roman" w:hAnsi="Times New Roman" w:cs="Times New Roman"/>
          <w:b/>
          <w:sz w:val="24"/>
          <w:szCs w:val="24"/>
        </w:rPr>
      </w:pPr>
      <w:r w:rsidRPr="001A4CE1">
        <w:rPr>
          <w:rFonts w:ascii="Times New Roman" w:hAnsi="Times New Roman" w:cs="Times New Roman"/>
          <w:b/>
          <w:sz w:val="24"/>
          <w:szCs w:val="24"/>
        </w:rPr>
        <w:t>АНКЕТА</w:t>
      </w:r>
      <w:r>
        <w:rPr>
          <w:rFonts w:ascii="Times New Roman" w:hAnsi="Times New Roman" w:cs="Times New Roman"/>
          <w:b/>
          <w:sz w:val="24"/>
          <w:szCs w:val="24"/>
        </w:rPr>
        <w:t xml:space="preserve"> № ____</w:t>
      </w:r>
    </w:p>
    <w:p w:rsidR="00430CD4" w:rsidRPr="001A4CE1" w:rsidRDefault="00430CD4" w:rsidP="00430CD4">
      <w:pPr>
        <w:widowControl w:val="0"/>
        <w:tabs>
          <w:tab w:val="left" w:pos="4824"/>
        </w:tabs>
        <w:spacing w:after="0" w:line="240" w:lineRule="auto"/>
        <w:jc w:val="center"/>
        <w:rPr>
          <w:rFonts w:ascii="Times New Roman" w:hAnsi="Times New Roman" w:cs="Times New Roman"/>
          <w:b/>
          <w:sz w:val="24"/>
          <w:szCs w:val="24"/>
        </w:rPr>
      </w:pPr>
      <w:r w:rsidRPr="001A4CE1">
        <w:rPr>
          <w:rFonts w:ascii="Times New Roman" w:hAnsi="Times New Roman" w:cs="Times New Roman"/>
          <w:b/>
          <w:sz w:val="24"/>
          <w:szCs w:val="24"/>
        </w:rPr>
        <w:t>для опроса получателей услуг о качестве условий оказания услуг организациями социальной сферы</w:t>
      </w:r>
    </w:p>
    <w:p w:rsidR="00430CD4" w:rsidRPr="001A4CE1" w:rsidRDefault="00430CD4" w:rsidP="00430CD4">
      <w:pPr>
        <w:widowControl w:val="0"/>
        <w:tabs>
          <w:tab w:val="left" w:pos="4824"/>
        </w:tabs>
        <w:spacing w:after="0" w:line="240" w:lineRule="auto"/>
        <w:jc w:val="center"/>
        <w:rPr>
          <w:rFonts w:ascii="Times New Roman" w:hAnsi="Times New Roman" w:cs="Times New Roman"/>
          <w:b/>
          <w:sz w:val="24"/>
          <w:szCs w:val="24"/>
        </w:rPr>
      </w:pPr>
    </w:p>
    <w:p w:rsidR="00430CD4" w:rsidRPr="001A4CE1" w:rsidRDefault="00430CD4" w:rsidP="00430CD4">
      <w:pPr>
        <w:widowControl w:val="0"/>
        <w:tabs>
          <w:tab w:val="left" w:pos="4824"/>
        </w:tabs>
        <w:spacing w:after="0" w:line="240" w:lineRule="auto"/>
        <w:jc w:val="center"/>
        <w:rPr>
          <w:rFonts w:ascii="Times New Roman" w:hAnsi="Times New Roman" w:cs="Times New Roman"/>
          <w:b/>
          <w:sz w:val="24"/>
          <w:szCs w:val="24"/>
        </w:rPr>
      </w:pPr>
      <w:r w:rsidRPr="001A4CE1">
        <w:rPr>
          <w:rFonts w:ascii="Times New Roman" w:hAnsi="Times New Roman" w:cs="Times New Roman"/>
          <w:b/>
          <w:sz w:val="24"/>
          <w:szCs w:val="24"/>
        </w:rPr>
        <w:t>Уважаемый участник опроса!</w:t>
      </w:r>
    </w:p>
    <w:p w:rsidR="00430CD4" w:rsidRPr="001A4CE1" w:rsidRDefault="00430CD4" w:rsidP="00430CD4">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организациями сферы образования.</w:t>
      </w:r>
    </w:p>
    <w:p w:rsidR="00430CD4" w:rsidRPr="001A4CE1" w:rsidRDefault="00430CD4" w:rsidP="00430CD4">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Пожалуйста, ответьте на вопросы анкеты. Ваше мнение позволит улучшить работу организаций сферы образования и повысить качество оказания услуг населению.</w:t>
      </w:r>
    </w:p>
    <w:p w:rsidR="00430CD4" w:rsidRPr="001A4CE1" w:rsidRDefault="00430CD4" w:rsidP="00430CD4">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430CD4" w:rsidRPr="001A4CE1" w:rsidRDefault="00430CD4" w:rsidP="00430CD4">
      <w:pPr>
        <w:widowControl w:val="0"/>
        <w:tabs>
          <w:tab w:val="left" w:pos="4824"/>
        </w:tabs>
        <w:spacing w:after="0" w:line="240" w:lineRule="auto"/>
        <w:jc w:val="center"/>
        <w:rPr>
          <w:rFonts w:ascii="Times New Roman" w:hAnsi="Times New Roman" w:cs="Times New Roman"/>
          <w:sz w:val="24"/>
          <w:szCs w:val="24"/>
        </w:rPr>
      </w:pPr>
      <w:r w:rsidRPr="001A4CE1">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сферы образования гарантируется.</w:t>
      </w:r>
    </w:p>
    <w:p w:rsidR="00430CD4" w:rsidRPr="001A4CE1" w:rsidRDefault="00430CD4" w:rsidP="00430CD4">
      <w:pPr>
        <w:widowControl w:val="0"/>
        <w:tabs>
          <w:tab w:val="left" w:pos="4824"/>
        </w:tabs>
        <w:spacing w:after="0" w:line="240" w:lineRule="auto"/>
        <w:jc w:val="both"/>
        <w:rPr>
          <w:rFonts w:ascii="Times New Roman" w:hAnsi="Times New Roman" w:cs="Times New Roman"/>
          <w:b/>
          <w:sz w:val="24"/>
          <w:szCs w:val="24"/>
        </w:rPr>
      </w:pPr>
    </w:p>
    <w:tbl>
      <w:tblPr>
        <w:tblW w:w="0" w:type="auto"/>
        <w:tblBorders>
          <w:bottom w:val="single" w:sz="4" w:space="0" w:color="auto"/>
          <w:insideH w:val="single" w:sz="4" w:space="0" w:color="auto"/>
          <w:insideV w:val="single" w:sz="4" w:space="0" w:color="auto"/>
        </w:tblBorders>
        <w:tblLook w:val="04A0"/>
      </w:tblPr>
      <w:tblGrid>
        <w:gridCol w:w="2406"/>
        <w:gridCol w:w="2407"/>
        <w:gridCol w:w="2407"/>
        <w:gridCol w:w="2407"/>
      </w:tblGrid>
      <w:tr w:rsidR="00430CD4" w:rsidRPr="001A4CE1" w:rsidTr="000819FE">
        <w:tc>
          <w:tcPr>
            <w:tcW w:w="4813" w:type="dxa"/>
            <w:gridSpan w:val="2"/>
          </w:tcPr>
          <w:p w:rsidR="00430CD4" w:rsidRPr="001A4CE1" w:rsidRDefault="00430CD4" w:rsidP="005C70D3">
            <w:pPr>
              <w:widowControl w:val="0"/>
              <w:tabs>
                <w:tab w:val="left" w:pos="3180"/>
              </w:tabs>
              <w:spacing w:after="0" w:line="240" w:lineRule="auto"/>
              <w:rPr>
                <w:rFonts w:ascii="Times New Roman" w:hAnsi="Times New Roman" w:cs="Times New Roman"/>
                <w:sz w:val="24"/>
                <w:szCs w:val="24"/>
              </w:rPr>
            </w:pPr>
            <w:r w:rsidRPr="001A4CE1">
              <w:rPr>
                <w:rFonts w:ascii="Times New Roman" w:hAnsi="Times New Roman" w:cs="Times New Roman"/>
                <w:sz w:val="24"/>
                <w:szCs w:val="24"/>
              </w:rPr>
              <w:t>Данные геолокации</w:t>
            </w:r>
          </w:p>
        </w:tc>
        <w:tc>
          <w:tcPr>
            <w:tcW w:w="4814" w:type="dxa"/>
            <w:gridSpan w:val="2"/>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Данные прохождения </w:t>
            </w:r>
            <w:r w:rsidR="00FF459E">
              <w:rPr>
                <w:rFonts w:ascii="Times New Roman" w:hAnsi="Times New Roman" w:cs="Times New Roman"/>
                <w:sz w:val="24"/>
                <w:szCs w:val="24"/>
              </w:rPr>
              <w:t xml:space="preserve">онлайн </w:t>
            </w:r>
            <w:r>
              <w:rPr>
                <w:rFonts w:ascii="Times New Roman" w:hAnsi="Times New Roman" w:cs="Times New Roman"/>
                <w:sz w:val="24"/>
                <w:szCs w:val="24"/>
              </w:rPr>
              <w:t>анкетирования</w:t>
            </w:r>
          </w:p>
        </w:tc>
      </w:tr>
      <w:tr w:rsidR="00430CD4" w:rsidRPr="001A4CE1" w:rsidTr="000819FE">
        <w:tc>
          <w:tcPr>
            <w:tcW w:w="2406"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r w:rsidRPr="00D97426">
              <w:rPr>
                <w:rFonts w:ascii="Times New Roman" w:hAnsi="Times New Roman" w:cs="Times New Roman"/>
                <w:sz w:val="24"/>
                <w:szCs w:val="24"/>
              </w:rPr>
              <w:t>IP адрес</w:t>
            </w:r>
          </w:p>
        </w:tc>
        <w:tc>
          <w:tcPr>
            <w:tcW w:w="2407"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p>
        </w:tc>
        <w:tc>
          <w:tcPr>
            <w:tcW w:w="2407"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r w:rsidRPr="00D97426">
              <w:rPr>
                <w:rFonts w:ascii="Times New Roman" w:hAnsi="Times New Roman" w:cs="Times New Roman"/>
                <w:sz w:val="24"/>
                <w:szCs w:val="24"/>
              </w:rPr>
              <w:t>Дата/время</w:t>
            </w:r>
          </w:p>
        </w:tc>
        <w:tc>
          <w:tcPr>
            <w:tcW w:w="2407"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p>
        </w:tc>
      </w:tr>
      <w:tr w:rsidR="00430CD4" w:rsidRPr="001A4CE1" w:rsidTr="000819FE">
        <w:tc>
          <w:tcPr>
            <w:tcW w:w="2406"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r w:rsidRPr="00D97426">
              <w:rPr>
                <w:rFonts w:ascii="Times New Roman" w:hAnsi="Times New Roman" w:cs="Times New Roman"/>
                <w:sz w:val="24"/>
                <w:szCs w:val="24"/>
              </w:rPr>
              <w:t>GPSметка</w:t>
            </w:r>
          </w:p>
        </w:tc>
        <w:tc>
          <w:tcPr>
            <w:tcW w:w="2407"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p>
        </w:tc>
        <w:tc>
          <w:tcPr>
            <w:tcW w:w="2407"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r w:rsidRPr="00D97426">
              <w:rPr>
                <w:rFonts w:ascii="Times New Roman" w:hAnsi="Times New Roman" w:cs="Times New Roman"/>
                <w:sz w:val="24"/>
                <w:szCs w:val="24"/>
              </w:rPr>
              <w:t>Продолжительность</w:t>
            </w:r>
          </w:p>
        </w:tc>
        <w:tc>
          <w:tcPr>
            <w:tcW w:w="2407" w:type="dxa"/>
          </w:tcPr>
          <w:p w:rsidR="00430CD4" w:rsidRPr="001A4CE1" w:rsidRDefault="00430CD4" w:rsidP="005C70D3">
            <w:pPr>
              <w:widowControl w:val="0"/>
              <w:tabs>
                <w:tab w:val="left" w:pos="4824"/>
              </w:tabs>
              <w:spacing w:after="0" w:line="240" w:lineRule="auto"/>
              <w:rPr>
                <w:rFonts w:ascii="Times New Roman" w:hAnsi="Times New Roman" w:cs="Times New Roman"/>
                <w:sz w:val="24"/>
                <w:szCs w:val="24"/>
              </w:rPr>
            </w:pPr>
          </w:p>
        </w:tc>
      </w:tr>
    </w:tbl>
    <w:p w:rsidR="00430CD4" w:rsidRDefault="00430CD4" w:rsidP="00430CD4">
      <w:pPr>
        <w:widowControl w:val="0"/>
        <w:tabs>
          <w:tab w:val="left" w:pos="4824"/>
        </w:tabs>
        <w:spacing w:after="0" w:line="240" w:lineRule="auto"/>
        <w:rPr>
          <w:rFonts w:ascii="Times New Roman" w:hAnsi="Times New Roman" w:cs="Times New Roman"/>
          <w:b/>
          <w:sz w:val="24"/>
          <w:szCs w:val="24"/>
        </w:rPr>
      </w:pPr>
    </w:p>
    <w:tbl>
      <w:tblPr>
        <w:tblStyle w:val="TableNormal"/>
        <w:tblW w:w="9518"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77"/>
        <w:gridCol w:w="5298"/>
        <w:gridCol w:w="3543"/>
      </w:tblGrid>
      <w:tr w:rsidR="00430CD4" w:rsidRPr="00D97426" w:rsidTr="000819FE">
        <w:trPr>
          <w:trHeight w:val="567"/>
        </w:trPr>
        <w:tc>
          <w:tcPr>
            <w:tcW w:w="677" w:type="dxa"/>
            <w:vMerge w:val="restart"/>
            <w:tcBorders>
              <w:left w:val="single" w:sz="4" w:space="0" w:color="000000"/>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w:t>
            </w:r>
          </w:p>
        </w:tc>
        <w:tc>
          <w:tcPr>
            <w:tcW w:w="5298" w:type="dxa"/>
            <w:vMerge w:val="restart"/>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открытостью, полнотой и доступностью информации о деятельности организации, размещенной наинформационных стендах в помещении организации?</w:t>
            </w: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5C70D3">
        <w:trPr>
          <w:trHeight w:val="920"/>
        </w:trPr>
        <w:tc>
          <w:tcPr>
            <w:tcW w:w="677" w:type="dxa"/>
            <w:vMerge/>
            <w:tcBorders>
              <w:top w:val="nil"/>
              <w:left w:val="single" w:sz="4" w:space="0" w:color="000000"/>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nil"/>
            </w:tcBorders>
            <w:vAlign w:val="center"/>
          </w:tcPr>
          <w:p w:rsidR="00430CD4" w:rsidRPr="00D97426" w:rsidRDefault="00430CD4" w:rsidP="000819FE">
            <w:pPr>
              <w:rPr>
                <w:rFonts w:ascii="Times New Roman" w:hAnsi="Times New Roman" w:cs="Times New Roman"/>
                <w:sz w:val="24"/>
                <w:szCs w:val="24"/>
              </w:rPr>
            </w:pP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430CD4">
        <w:trPr>
          <w:trHeight w:val="778"/>
        </w:trPr>
        <w:tc>
          <w:tcPr>
            <w:tcW w:w="677" w:type="dxa"/>
            <w:vMerge w:val="restart"/>
            <w:tcBorders>
              <w:left w:val="single" w:sz="4" w:space="0" w:color="000000"/>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2</w:t>
            </w:r>
          </w:p>
        </w:tc>
        <w:tc>
          <w:tcPr>
            <w:tcW w:w="5298" w:type="dxa"/>
            <w:vMerge w:val="restart"/>
            <w:vAlign w:val="center"/>
          </w:tcPr>
          <w:p w:rsidR="00430CD4" w:rsidRPr="001A4CE1"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открытостью, полнотой и доступностью информации о деятельности организации, размещенной на ееофициальном сайте в информационно-телекоммуникационной сети</w:t>
            </w:r>
            <w:r w:rsidRPr="001A4CE1">
              <w:rPr>
                <w:rFonts w:ascii="Times New Roman" w:hAnsi="Times New Roman" w:cs="Times New Roman"/>
                <w:sz w:val="24"/>
                <w:szCs w:val="24"/>
                <w:lang w:val="ru-RU"/>
              </w:rPr>
              <w:t>«Интернет»?</w:t>
            </w: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430CD4">
        <w:trPr>
          <w:trHeight w:val="678"/>
        </w:trPr>
        <w:tc>
          <w:tcPr>
            <w:tcW w:w="677" w:type="dxa"/>
            <w:vMerge/>
            <w:tcBorders>
              <w:top w:val="nil"/>
              <w:left w:val="single" w:sz="4" w:space="0" w:color="000000"/>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nil"/>
            </w:tcBorders>
            <w:vAlign w:val="center"/>
          </w:tcPr>
          <w:p w:rsidR="00430CD4" w:rsidRPr="00D97426" w:rsidRDefault="00430CD4" w:rsidP="000819FE">
            <w:pPr>
              <w:rPr>
                <w:rFonts w:ascii="Times New Roman" w:hAnsi="Times New Roman" w:cs="Times New Roman"/>
                <w:sz w:val="24"/>
                <w:szCs w:val="24"/>
              </w:rPr>
            </w:pP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rPr>
          <w:trHeight w:val="2075"/>
        </w:trPr>
        <w:tc>
          <w:tcPr>
            <w:tcW w:w="677" w:type="dxa"/>
            <w:vMerge w:val="restart"/>
            <w:tcBorders>
              <w:left w:val="single" w:sz="4" w:space="0" w:color="000000"/>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3</w:t>
            </w:r>
          </w:p>
        </w:tc>
        <w:tc>
          <w:tcPr>
            <w:tcW w:w="5298" w:type="dxa"/>
            <w:vMerge w:val="restart"/>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состояниепомещений организации; транспортная доступность организации(наличие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или у специалиста организации)?</w:t>
            </w: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D56BD4">
        <w:trPr>
          <w:trHeight w:val="2894"/>
        </w:trPr>
        <w:tc>
          <w:tcPr>
            <w:tcW w:w="677" w:type="dxa"/>
            <w:vMerge/>
            <w:tcBorders>
              <w:top w:val="nil"/>
              <w:left w:val="single" w:sz="4" w:space="0" w:color="000000"/>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nil"/>
            </w:tcBorders>
            <w:vAlign w:val="center"/>
          </w:tcPr>
          <w:p w:rsidR="00430CD4" w:rsidRPr="00D97426" w:rsidRDefault="00430CD4" w:rsidP="000819FE">
            <w:pPr>
              <w:rPr>
                <w:rFonts w:ascii="Times New Roman" w:hAnsi="Times New Roman" w:cs="Times New Roman"/>
                <w:sz w:val="24"/>
                <w:szCs w:val="24"/>
              </w:rPr>
            </w:pP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rPr>
          <w:trHeight w:val="320"/>
        </w:trPr>
        <w:tc>
          <w:tcPr>
            <w:tcW w:w="677" w:type="dxa"/>
            <w:vMerge w:val="restart"/>
            <w:tcBorders>
              <w:left w:val="single" w:sz="4" w:space="0" w:color="000000"/>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lastRenderedPageBreak/>
              <w:t>4</w:t>
            </w:r>
          </w:p>
        </w:tc>
        <w:tc>
          <w:tcPr>
            <w:tcW w:w="5298" w:type="dxa"/>
            <w:vMerge w:val="restart"/>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доступностью предоставления услуг для инвалидов в организации?</w:t>
            </w: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0819FE">
        <w:trPr>
          <w:trHeight w:val="320"/>
        </w:trPr>
        <w:tc>
          <w:tcPr>
            <w:tcW w:w="677" w:type="dxa"/>
            <w:vMerge/>
            <w:tcBorders>
              <w:top w:val="nil"/>
              <w:left w:val="single" w:sz="4" w:space="0" w:color="000000"/>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nil"/>
            </w:tcBorders>
            <w:vAlign w:val="center"/>
          </w:tcPr>
          <w:p w:rsidR="00430CD4" w:rsidRPr="00D97426" w:rsidRDefault="00430CD4" w:rsidP="000819FE">
            <w:pPr>
              <w:rPr>
                <w:rFonts w:ascii="Times New Roman" w:hAnsi="Times New Roman" w:cs="Times New Roman"/>
                <w:sz w:val="24"/>
                <w:szCs w:val="24"/>
              </w:rPr>
            </w:pP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rPr>
          <w:trHeight w:val="320"/>
        </w:trPr>
        <w:tc>
          <w:tcPr>
            <w:tcW w:w="677" w:type="dxa"/>
            <w:vMerge w:val="restart"/>
            <w:tcBorders>
              <w:left w:val="single" w:sz="4" w:space="0" w:color="000000"/>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5</w:t>
            </w:r>
          </w:p>
        </w:tc>
        <w:tc>
          <w:tcPr>
            <w:tcW w:w="5298" w:type="dxa"/>
            <w:vMerge w:val="restart"/>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доброжелательностью и вежливостью работников организации, обеспечивающих первичный контакт спосетителями и информирование об услугах при непосредственном обращении в организацию?</w:t>
            </w: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0819FE">
        <w:trPr>
          <w:trHeight w:val="612"/>
        </w:trPr>
        <w:tc>
          <w:tcPr>
            <w:tcW w:w="677" w:type="dxa"/>
            <w:vMerge/>
            <w:tcBorders>
              <w:top w:val="nil"/>
              <w:left w:val="single" w:sz="4" w:space="0" w:color="000000"/>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nil"/>
            </w:tcBorders>
            <w:vAlign w:val="center"/>
          </w:tcPr>
          <w:p w:rsidR="00430CD4" w:rsidRPr="00D97426" w:rsidRDefault="00430CD4" w:rsidP="000819FE">
            <w:pPr>
              <w:rPr>
                <w:rFonts w:ascii="Times New Roman" w:hAnsi="Times New Roman" w:cs="Times New Roman"/>
                <w:sz w:val="24"/>
                <w:szCs w:val="24"/>
              </w:rPr>
            </w:pP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rPr>
          <w:trHeight w:val="825"/>
        </w:trPr>
        <w:tc>
          <w:tcPr>
            <w:tcW w:w="677" w:type="dxa"/>
            <w:vMerge w:val="restart"/>
            <w:tcBorders>
              <w:left w:val="single" w:sz="4" w:space="0" w:color="000000"/>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6</w:t>
            </w:r>
          </w:p>
        </w:tc>
        <w:tc>
          <w:tcPr>
            <w:tcW w:w="5298" w:type="dxa"/>
            <w:vMerge w:val="restart"/>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lang w:val="ru-RU"/>
              </w:rPr>
              <w:t xml:space="preserve">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D97426">
              <w:rPr>
                <w:rFonts w:ascii="Times New Roman" w:hAnsi="Times New Roman" w:cs="Times New Roman"/>
                <w:sz w:val="24"/>
                <w:szCs w:val="24"/>
              </w:rPr>
              <w:t>(преподаватели, тренеры, инструкторы, библиотекари, экскурсоводы и прочие работники)?</w:t>
            </w: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0819FE">
        <w:trPr>
          <w:trHeight w:val="835"/>
        </w:trPr>
        <w:tc>
          <w:tcPr>
            <w:tcW w:w="677" w:type="dxa"/>
            <w:vMerge/>
            <w:tcBorders>
              <w:top w:val="nil"/>
              <w:left w:val="single" w:sz="4" w:space="0" w:color="000000"/>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nil"/>
            </w:tcBorders>
            <w:vAlign w:val="center"/>
          </w:tcPr>
          <w:p w:rsidR="00430CD4" w:rsidRPr="00D97426" w:rsidRDefault="00430CD4" w:rsidP="000819FE">
            <w:pPr>
              <w:rPr>
                <w:rFonts w:ascii="Times New Roman" w:hAnsi="Times New Roman" w:cs="Times New Roman"/>
                <w:sz w:val="24"/>
                <w:szCs w:val="24"/>
              </w:rPr>
            </w:pP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rPr>
          <w:trHeight w:val="989"/>
        </w:trPr>
        <w:tc>
          <w:tcPr>
            <w:tcW w:w="677" w:type="dxa"/>
            <w:vMerge w:val="restart"/>
            <w:tcBorders>
              <w:left w:val="single" w:sz="4" w:space="0" w:color="000000"/>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7</w:t>
            </w:r>
          </w:p>
        </w:tc>
        <w:tc>
          <w:tcPr>
            <w:tcW w:w="5298" w:type="dxa"/>
            <w:vMerge w:val="restart"/>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электронногообращения (жалобы, предложения), получения консультации по оказываемым услугам) и в прочих дистанционных формах)?</w:t>
            </w:r>
          </w:p>
        </w:tc>
        <w:tc>
          <w:tcPr>
            <w:tcW w:w="3543" w:type="dxa"/>
            <w:tcBorders>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0819FE">
        <w:trPr>
          <w:trHeight w:val="1059"/>
        </w:trPr>
        <w:tc>
          <w:tcPr>
            <w:tcW w:w="677" w:type="dxa"/>
            <w:vMerge/>
            <w:tcBorders>
              <w:top w:val="nil"/>
              <w:left w:val="single" w:sz="4" w:space="0" w:color="000000"/>
              <w:bottom w:val="single" w:sz="4" w:space="0" w:color="auto"/>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nil"/>
              <w:bottom w:val="single" w:sz="4" w:space="0" w:color="auto"/>
            </w:tcBorders>
            <w:vAlign w:val="center"/>
          </w:tcPr>
          <w:p w:rsidR="00430CD4" w:rsidRPr="00D97426" w:rsidRDefault="00430CD4" w:rsidP="000819FE">
            <w:pPr>
              <w:rPr>
                <w:rFonts w:ascii="Times New Roman" w:hAnsi="Times New Roman" w:cs="Times New Roman"/>
                <w:sz w:val="24"/>
                <w:szCs w:val="24"/>
              </w:rPr>
            </w:pPr>
          </w:p>
        </w:tc>
        <w:tc>
          <w:tcPr>
            <w:tcW w:w="3543" w:type="dxa"/>
            <w:tcBorders>
              <w:bottom w:val="single" w:sz="4" w:space="0" w:color="auto"/>
              <w:right w:val="single" w:sz="4" w:space="0" w:color="000000"/>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4"/>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8</w:t>
            </w:r>
          </w:p>
        </w:tc>
        <w:tc>
          <w:tcPr>
            <w:tcW w:w="5298"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Да, порекомендовал бы</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9"/>
        </w:trPr>
        <w:tc>
          <w:tcPr>
            <w:tcW w:w="677"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 Нет, не стал бы рекомендовать</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4"/>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9</w:t>
            </w:r>
          </w:p>
        </w:tc>
        <w:tc>
          <w:tcPr>
            <w:tcW w:w="5298"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430CD4">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организационными условиямипредоставления услуг (графиком работы организации, навигацией внутри организации (наличие информационных табличек, указателей, сигнальных табло, инфоматов и прочие)?</w:t>
            </w: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2"/>
        </w:trPr>
        <w:tc>
          <w:tcPr>
            <w:tcW w:w="677"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10</w:t>
            </w:r>
          </w:p>
        </w:tc>
        <w:tc>
          <w:tcPr>
            <w:tcW w:w="5298"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Удовлетворены ли Вы в целом условиями оказания услуг в организации?</w:t>
            </w: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Удовлетворен(а)</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677"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Не удовлетворен(а)</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677"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11</w:t>
            </w:r>
          </w:p>
        </w:tc>
        <w:tc>
          <w:tcPr>
            <w:tcW w:w="5298"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Ваши предложения по улучшению условий оказания услуг в данной организации:</w:t>
            </w:r>
          </w:p>
        </w:tc>
        <w:tc>
          <w:tcPr>
            <w:tcW w:w="3543" w:type="dxa"/>
            <w:tcBorders>
              <w:top w:val="single" w:sz="4" w:space="0" w:color="auto"/>
              <w:left w:val="single" w:sz="4" w:space="0" w:color="auto"/>
              <w:bottom w:val="single" w:sz="4" w:space="0" w:color="auto"/>
              <w:right w:val="single" w:sz="4" w:space="0" w:color="auto"/>
            </w:tcBorders>
            <w:vAlign w:val="center"/>
          </w:tcPr>
          <w:p w:rsidR="00430CD4" w:rsidRDefault="00430CD4" w:rsidP="000819FE">
            <w:pPr>
              <w:pStyle w:val="TableParagraph"/>
              <w:ind w:left="0"/>
              <w:rPr>
                <w:rFonts w:ascii="Times New Roman" w:hAnsi="Times New Roman" w:cs="Times New Roman"/>
                <w:sz w:val="24"/>
                <w:szCs w:val="24"/>
                <w:lang w:val="ru-RU"/>
              </w:rPr>
            </w:pPr>
          </w:p>
          <w:p w:rsidR="00430CD4" w:rsidRDefault="00430CD4" w:rsidP="000819FE">
            <w:pPr>
              <w:pStyle w:val="TableParagraph"/>
              <w:ind w:left="0"/>
              <w:rPr>
                <w:rFonts w:ascii="Times New Roman" w:hAnsi="Times New Roman" w:cs="Times New Roman"/>
                <w:sz w:val="24"/>
                <w:szCs w:val="24"/>
                <w:lang w:val="ru-RU"/>
              </w:rPr>
            </w:pPr>
          </w:p>
          <w:p w:rsidR="00430CD4" w:rsidRDefault="00430CD4" w:rsidP="000819FE">
            <w:pPr>
              <w:pStyle w:val="TableParagraph"/>
              <w:ind w:left="0"/>
              <w:rPr>
                <w:rFonts w:ascii="Times New Roman" w:hAnsi="Times New Roman" w:cs="Times New Roman"/>
                <w:sz w:val="24"/>
                <w:szCs w:val="24"/>
                <w:lang w:val="ru-RU"/>
              </w:rPr>
            </w:pPr>
          </w:p>
          <w:p w:rsidR="00430CD4" w:rsidRDefault="00430CD4" w:rsidP="000819FE">
            <w:pPr>
              <w:pStyle w:val="TableParagraph"/>
              <w:ind w:left="0"/>
              <w:rPr>
                <w:rFonts w:ascii="Times New Roman" w:hAnsi="Times New Roman" w:cs="Times New Roman"/>
                <w:sz w:val="24"/>
                <w:szCs w:val="24"/>
                <w:lang w:val="ru-RU"/>
              </w:rPr>
            </w:pPr>
          </w:p>
          <w:p w:rsidR="00430CD4" w:rsidRDefault="00430CD4" w:rsidP="000819FE">
            <w:pPr>
              <w:pStyle w:val="TableParagraph"/>
              <w:ind w:left="0"/>
              <w:rPr>
                <w:rFonts w:ascii="Times New Roman" w:hAnsi="Times New Roman" w:cs="Times New Roman"/>
                <w:sz w:val="24"/>
                <w:szCs w:val="24"/>
                <w:lang w:val="ru-RU"/>
              </w:rPr>
            </w:pPr>
          </w:p>
          <w:p w:rsidR="00430CD4" w:rsidRPr="00D97426" w:rsidRDefault="00430CD4" w:rsidP="000819FE">
            <w:pPr>
              <w:pStyle w:val="TableParagraph"/>
              <w:ind w:left="0"/>
              <w:rPr>
                <w:rFonts w:ascii="Times New Roman" w:hAnsi="Times New Roman" w:cs="Times New Roman"/>
                <w:sz w:val="24"/>
                <w:szCs w:val="24"/>
                <w:lang w:val="ru-RU"/>
              </w:rPr>
            </w:pP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677"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12</w:t>
            </w:r>
          </w:p>
        </w:tc>
        <w:tc>
          <w:tcPr>
            <w:tcW w:w="5298" w:type="dxa"/>
            <w:vMerge w:val="restart"/>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Сообщите, пожалуйста, некоторые сведения о себе: Ваш пол</w:t>
            </w: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Женский</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0"/>
        </w:trPr>
        <w:tc>
          <w:tcPr>
            <w:tcW w:w="677"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jc w:val="center"/>
              <w:rPr>
                <w:rFonts w:ascii="Times New Roman" w:hAnsi="Times New Roman" w:cs="Times New Roman"/>
                <w:sz w:val="24"/>
                <w:szCs w:val="24"/>
              </w:rPr>
            </w:pPr>
          </w:p>
        </w:tc>
        <w:tc>
          <w:tcPr>
            <w:tcW w:w="5298" w:type="dxa"/>
            <w:vMerge/>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rPr>
            </w:pPr>
            <w:r w:rsidRPr="00D97426">
              <w:rPr>
                <w:rFonts w:ascii="Times New Roman" w:hAnsi="Times New Roman" w:cs="Times New Roman"/>
                <w:sz w:val="24"/>
                <w:szCs w:val="24"/>
              </w:rPr>
              <w:t>□ Мужской</w:t>
            </w:r>
          </w:p>
        </w:tc>
      </w:tr>
      <w:tr w:rsidR="00430CD4" w:rsidRPr="00D97426" w:rsidTr="00081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677"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jc w:val="center"/>
              <w:rPr>
                <w:rFonts w:ascii="Times New Roman" w:hAnsi="Times New Roman" w:cs="Times New Roman"/>
                <w:b/>
                <w:sz w:val="24"/>
                <w:szCs w:val="24"/>
              </w:rPr>
            </w:pPr>
            <w:r w:rsidRPr="00D97426">
              <w:rPr>
                <w:rFonts w:ascii="Times New Roman" w:hAnsi="Times New Roman" w:cs="Times New Roman"/>
                <w:b/>
                <w:sz w:val="24"/>
                <w:szCs w:val="24"/>
              </w:rPr>
              <w:t>13</w:t>
            </w:r>
          </w:p>
        </w:tc>
        <w:tc>
          <w:tcPr>
            <w:tcW w:w="5298"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lang w:val="ru-RU"/>
              </w:rPr>
            </w:pPr>
            <w:r w:rsidRPr="00D97426">
              <w:rPr>
                <w:rFonts w:ascii="Times New Roman" w:hAnsi="Times New Roman" w:cs="Times New Roman"/>
                <w:sz w:val="24"/>
                <w:szCs w:val="24"/>
                <w:lang w:val="ru-RU"/>
              </w:rPr>
              <w:t>Сообщите, пожалуйста, некоторые сведения о себе: Ваш возраст (укажите сколько Вам полных лет)</w:t>
            </w:r>
          </w:p>
        </w:tc>
        <w:tc>
          <w:tcPr>
            <w:tcW w:w="3543" w:type="dxa"/>
            <w:tcBorders>
              <w:top w:val="single" w:sz="4" w:space="0" w:color="auto"/>
              <w:left w:val="single" w:sz="4" w:space="0" w:color="auto"/>
              <w:bottom w:val="single" w:sz="4" w:space="0" w:color="auto"/>
              <w:right w:val="single" w:sz="4" w:space="0" w:color="auto"/>
            </w:tcBorders>
            <w:vAlign w:val="center"/>
          </w:tcPr>
          <w:p w:rsidR="00430CD4" w:rsidRPr="00D97426" w:rsidRDefault="00430CD4" w:rsidP="000819FE">
            <w:pPr>
              <w:pStyle w:val="TableParagraph"/>
              <w:ind w:left="0"/>
              <w:rPr>
                <w:rFonts w:ascii="Times New Roman" w:hAnsi="Times New Roman" w:cs="Times New Roman"/>
                <w:sz w:val="24"/>
                <w:szCs w:val="24"/>
                <w:lang w:val="ru-RU"/>
              </w:rPr>
            </w:pPr>
          </w:p>
        </w:tc>
      </w:tr>
    </w:tbl>
    <w:p w:rsidR="00430CD4" w:rsidRDefault="00430CD4" w:rsidP="00430CD4">
      <w:pPr>
        <w:widowControl w:val="0"/>
        <w:tabs>
          <w:tab w:val="left" w:pos="4824"/>
        </w:tabs>
        <w:spacing w:after="0" w:line="240" w:lineRule="auto"/>
        <w:rPr>
          <w:rFonts w:ascii="Times New Roman" w:hAnsi="Times New Roman" w:cs="Times New Roman"/>
          <w:b/>
          <w:sz w:val="24"/>
          <w:szCs w:val="24"/>
        </w:rPr>
      </w:pPr>
    </w:p>
    <w:p w:rsidR="00430CD4" w:rsidRDefault="00430CD4" w:rsidP="00430CD4">
      <w:pPr>
        <w:widowControl w:val="0"/>
        <w:tabs>
          <w:tab w:val="left" w:pos="4824"/>
        </w:tabs>
        <w:spacing w:after="0" w:line="240" w:lineRule="auto"/>
        <w:rPr>
          <w:rFonts w:ascii="Times New Roman" w:hAnsi="Times New Roman" w:cs="Times New Roman"/>
          <w:b/>
          <w:sz w:val="24"/>
          <w:szCs w:val="24"/>
        </w:rPr>
      </w:pPr>
    </w:p>
    <w:p w:rsidR="000212B8" w:rsidRDefault="00430CD4" w:rsidP="00430CD4">
      <w:pPr>
        <w:widowControl w:val="0"/>
        <w:tabs>
          <w:tab w:val="left" w:pos="4824"/>
        </w:tabs>
        <w:spacing w:after="0" w:line="240" w:lineRule="auto"/>
        <w:jc w:val="center"/>
        <w:rPr>
          <w:rFonts w:ascii="Times New Roman" w:hAnsi="Times New Roman" w:cs="Times New Roman"/>
          <w:b/>
          <w:sz w:val="24"/>
          <w:szCs w:val="24"/>
        </w:rPr>
        <w:sectPr w:rsidR="000212B8" w:rsidSect="00320C7F">
          <w:pgSz w:w="11906" w:h="16838"/>
          <w:pgMar w:top="851" w:right="851" w:bottom="851" w:left="1418" w:header="709" w:footer="709" w:gutter="0"/>
          <w:cols w:space="708"/>
          <w:docGrid w:linePitch="360"/>
        </w:sectPr>
      </w:pPr>
      <w:r w:rsidRPr="001A4CE1">
        <w:rPr>
          <w:rFonts w:ascii="Times New Roman" w:hAnsi="Times New Roman" w:cs="Times New Roman"/>
          <w:b/>
          <w:sz w:val="24"/>
          <w:szCs w:val="24"/>
        </w:rPr>
        <w:t>Благодарим Вас за участие в опросе!</w:t>
      </w:r>
    </w:p>
    <w:p w:rsidR="00253774" w:rsidRPr="001D0D65" w:rsidRDefault="00253774" w:rsidP="00253774">
      <w:pPr>
        <w:pStyle w:val="1"/>
        <w:jc w:val="both"/>
        <w:rPr>
          <w:rFonts w:ascii="Times New Roman" w:eastAsiaTheme="minorHAnsi" w:hAnsi="Times New Roman" w:cs="Times New Roman"/>
          <w:b/>
          <w:bCs/>
          <w:color w:val="auto"/>
          <w:sz w:val="28"/>
          <w:szCs w:val="28"/>
        </w:rPr>
      </w:pPr>
      <w:bookmarkStart w:id="49" w:name="_Toc40084834"/>
      <w:r w:rsidRPr="001D0D65">
        <w:rPr>
          <w:rFonts w:ascii="Times New Roman" w:eastAsiaTheme="minorHAnsi" w:hAnsi="Times New Roman" w:cs="Times New Roman"/>
          <w:b/>
          <w:bCs/>
          <w:color w:val="auto"/>
          <w:sz w:val="28"/>
          <w:szCs w:val="28"/>
        </w:rPr>
        <w:lastRenderedPageBreak/>
        <w:t xml:space="preserve">ПРИЛОЖЕНИЕ </w:t>
      </w:r>
      <w:r>
        <w:rPr>
          <w:rFonts w:ascii="Times New Roman" w:eastAsiaTheme="minorHAnsi" w:hAnsi="Times New Roman" w:cs="Times New Roman"/>
          <w:b/>
          <w:bCs/>
          <w:color w:val="auto"/>
          <w:sz w:val="28"/>
          <w:szCs w:val="28"/>
        </w:rPr>
        <w:t>М</w:t>
      </w:r>
      <w:r w:rsidRPr="001D0D65">
        <w:rPr>
          <w:rFonts w:ascii="Times New Roman" w:eastAsiaTheme="minorHAnsi" w:hAnsi="Times New Roman" w:cs="Times New Roman"/>
          <w:b/>
          <w:bCs/>
          <w:color w:val="auto"/>
          <w:sz w:val="28"/>
          <w:szCs w:val="28"/>
        </w:rPr>
        <w:t>.</w:t>
      </w:r>
      <w:r w:rsidRPr="00253774">
        <w:rPr>
          <w:rFonts w:ascii="Times New Roman" w:eastAsiaTheme="minorHAnsi" w:hAnsi="Times New Roman" w:cs="Times New Roman"/>
          <w:b/>
          <w:bCs/>
          <w:color w:val="auto"/>
          <w:sz w:val="28"/>
          <w:szCs w:val="28"/>
        </w:rPr>
        <w:t>Р</w:t>
      </w:r>
      <w:r>
        <w:rPr>
          <w:rFonts w:ascii="Times New Roman" w:eastAsiaTheme="minorHAnsi" w:hAnsi="Times New Roman" w:cs="Times New Roman"/>
          <w:b/>
          <w:bCs/>
          <w:color w:val="auto"/>
          <w:sz w:val="28"/>
          <w:szCs w:val="28"/>
        </w:rPr>
        <w:t xml:space="preserve">еестр </w:t>
      </w:r>
      <w:r w:rsidRPr="00253774">
        <w:rPr>
          <w:rFonts w:ascii="Times New Roman" w:eastAsiaTheme="minorHAnsi" w:hAnsi="Times New Roman" w:cs="Times New Roman"/>
          <w:b/>
          <w:bCs/>
          <w:color w:val="auto"/>
          <w:sz w:val="28"/>
          <w:szCs w:val="28"/>
        </w:rPr>
        <w:t>ссылок для онлайн анкетировани</w:t>
      </w:r>
      <w:r w:rsidR="00E626D1">
        <w:rPr>
          <w:rFonts w:ascii="Times New Roman" w:eastAsiaTheme="minorHAnsi" w:hAnsi="Times New Roman" w:cs="Times New Roman"/>
          <w:b/>
          <w:bCs/>
          <w:color w:val="auto"/>
          <w:sz w:val="28"/>
          <w:szCs w:val="28"/>
        </w:rPr>
        <w:t>я</w:t>
      </w:r>
      <w:bookmarkEnd w:id="49"/>
    </w:p>
    <w:p w:rsidR="001A4CE1" w:rsidRDefault="001A4CE1" w:rsidP="001A4CE1">
      <w:pPr>
        <w:widowControl w:val="0"/>
        <w:tabs>
          <w:tab w:val="left" w:pos="4824"/>
        </w:tabs>
        <w:spacing w:after="0" w:line="240" w:lineRule="auto"/>
        <w:jc w:val="center"/>
        <w:rPr>
          <w:rFonts w:ascii="Times New Roman" w:hAnsi="Times New Roman" w:cs="Times New Roman"/>
          <w:b/>
          <w:sz w:val="24"/>
          <w:szCs w:val="24"/>
        </w:rPr>
      </w:pPr>
    </w:p>
    <w:p w:rsidR="00253774" w:rsidRPr="00205EEE" w:rsidRDefault="00253774" w:rsidP="00253774">
      <w:pPr>
        <w:widowControl w:val="0"/>
        <w:tabs>
          <w:tab w:val="left" w:pos="4824"/>
        </w:tabs>
        <w:spacing w:after="0" w:line="240" w:lineRule="auto"/>
        <w:jc w:val="center"/>
        <w:rPr>
          <w:rFonts w:ascii="Times New Roman" w:hAnsi="Times New Roman" w:cs="Times New Roman"/>
          <w:b/>
          <w:sz w:val="28"/>
          <w:szCs w:val="24"/>
        </w:rPr>
      </w:pPr>
      <w:r w:rsidRPr="00205EEE">
        <w:rPr>
          <w:rFonts w:ascii="Times New Roman" w:hAnsi="Times New Roman" w:cs="Times New Roman"/>
          <w:b/>
          <w:sz w:val="28"/>
          <w:szCs w:val="24"/>
        </w:rPr>
        <w:t>РЕЕСТР</w:t>
      </w:r>
    </w:p>
    <w:p w:rsidR="00253774" w:rsidRPr="00253774" w:rsidRDefault="00253774" w:rsidP="00253774">
      <w:pPr>
        <w:widowControl w:val="0"/>
        <w:tabs>
          <w:tab w:val="left" w:pos="4824"/>
        </w:tabs>
        <w:spacing w:after="0" w:line="240" w:lineRule="auto"/>
        <w:jc w:val="center"/>
        <w:rPr>
          <w:rFonts w:ascii="Times New Roman" w:hAnsi="Times New Roman" w:cs="Times New Roman"/>
          <w:b/>
          <w:sz w:val="24"/>
          <w:szCs w:val="24"/>
        </w:rPr>
      </w:pPr>
      <w:r w:rsidRPr="00205EEE">
        <w:rPr>
          <w:rFonts w:ascii="Times New Roman" w:hAnsi="Times New Roman" w:cs="Times New Roman"/>
          <w:b/>
          <w:sz w:val="28"/>
          <w:szCs w:val="24"/>
        </w:rPr>
        <w:t>ссылок для онлайн анкетирования для размещения на официальном сайте организаций социальной сферы, а также органа исполнительной власти/органа местного самоуправления</w:t>
      </w:r>
    </w:p>
    <w:p w:rsidR="00253774" w:rsidRPr="00253774" w:rsidRDefault="00253774" w:rsidP="00253774">
      <w:pPr>
        <w:widowControl w:val="0"/>
        <w:tabs>
          <w:tab w:val="left" w:pos="4824"/>
        </w:tabs>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81"/>
        <w:gridCol w:w="10933"/>
      </w:tblGrid>
      <w:tr w:rsidR="00AA49CF" w:rsidRPr="00AA49CF" w:rsidTr="00AA49CF">
        <w:trPr>
          <w:trHeight w:val="262"/>
        </w:trPr>
        <w:tc>
          <w:tcPr>
            <w:tcW w:w="4372"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Заказчик:</w:t>
            </w:r>
          </w:p>
        </w:tc>
        <w:tc>
          <w:tcPr>
            <w:tcW w:w="11175"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ОТДЕЛ ОБРАЗОВАНИЯ АДМИНИСТРАЦИИ МУНИЦИПАЛЬНОГО ОБРАЗОВАНИЯ "КАРДЫМОВСКИЙ РАЙОН" СМОЛЕНСКОЙ ОБЛАСТИ</w:t>
            </w:r>
          </w:p>
        </w:tc>
      </w:tr>
      <w:tr w:rsidR="00AA49CF" w:rsidRPr="00AA49CF" w:rsidTr="00AA49CF">
        <w:trPr>
          <w:trHeight w:val="262"/>
        </w:trPr>
        <w:tc>
          <w:tcPr>
            <w:tcW w:w="4372"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Адрес:</w:t>
            </w:r>
          </w:p>
        </w:tc>
        <w:tc>
          <w:tcPr>
            <w:tcW w:w="11175"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215850, Смоленская область, Кардымовский район, поселок городского типа Кардымово, Красноармейская улица, 7</w:t>
            </w:r>
          </w:p>
        </w:tc>
      </w:tr>
      <w:tr w:rsidR="00AA49CF" w:rsidRPr="00AA49CF" w:rsidTr="00AA49CF">
        <w:trPr>
          <w:trHeight w:val="262"/>
        </w:trPr>
        <w:tc>
          <w:tcPr>
            <w:tcW w:w="4372"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Реестр ссылок онлайн анкетирования:</w:t>
            </w:r>
          </w:p>
        </w:tc>
        <w:tc>
          <w:tcPr>
            <w:tcW w:w="11175"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http://resurs-online.ru/Org-forms.aspx?Guid=1A01B8EE-81F4-47B7-A0E1-DB922519A6F6</w:t>
            </w:r>
          </w:p>
        </w:tc>
      </w:tr>
      <w:tr w:rsidR="00AA49CF" w:rsidRPr="00AA49CF" w:rsidTr="00AA49CF">
        <w:trPr>
          <w:trHeight w:val="262"/>
        </w:trPr>
        <w:tc>
          <w:tcPr>
            <w:tcW w:w="4372"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Ссылка на результаты анкетирования:</w:t>
            </w:r>
          </w:p>
        </w:tc>
        <w:tc>
          <w:tcPr>
            <w:tcW w:w="11175" w:type="dxa"/>
            <w:tcMar>
              <w:top w:w="39" w:type="dxa"/>
              <w:left w:w="39" w:type="dxa"/>
              <w:bottom w:w="39" w:type="dxa"/>
              <w:right w:w="39" w:type="dxa"/>
            </w:tcMar>
            <w:hideMark/>
          </w:tcPr>
          <w:p w:rsidR="00AA49CF" w:rsidRPr="00AA49CF" w:rsidRDefault="00AA49CF">
            <w:pPr>
              <w:rPr>
                <w:rFonts w:ascii="Times New Roman" w:hAnsi="Times New Roman" w:cs="Times New Roman"/>
                <w:sz w:val="24"/>
              </w:rPr>
            </w:pPr>
            <w:r w:rsidRPr="00AA49CF">
              <w:rPr>
                <w:rFonts w:ascii="Times New Roman" w:eastAsia="Arial" w:hAnsi="Times New Roman" w:cs="Times New Roman"/>
                <w:color w:val="000000"/>
                <w:sz w:val="24"/>
              </w:rPr>
              <w:t>http://resurs-online.ru/Report.aspx?Guid=2C00447F-6F76-4ED4-8D7A-7A91FB772992</w:t>
            </w:r>
          </w:p>
        </w:tc>
      </w:tr>
    </w:tbl>
    <w:p w:rsidR="005137C3" w:rsidRPr="00E37F09" w:rsidRDefault="005137C3" w:rsidP="00253774">
      <w:pPr>
        <w:widowControl w:val="0"/>
        <w:tabs>
          <w:tab w:val="left" w:pos="4824"/>
        </w:tabs>
        <w:spacing w:after="0" w:line="240" w:lineRule="auto"/>
        <w:rPr>
          <w:rFonts w:ascii="Times New Roman" w:hAnsi="Times New Roman" w:cs="Times New Roman"/>
          <w:sz w:val="24"/>
          <w:szCs w:val="24"/>
        </w:rPr>
      </w:pPr>
    </w:p>
    <w:p w:rsidR="00E37F09" w:rsidRPr="00E37F09" w:rsidRDefault="00E37F09" w:rsidP="00253774">
      <w:pPr>
        <w:widowControl w:val="0"/>
        <w:tabs>
          <w:tab w:val="left" w:pos="4824"/>
        </w:tabs>
        <w:spacing w:after="0" w:line="240" w:lineRule="auto"/>
        <w:rPr>
          <w:rFonts w:ascii="Times New Roman" w:hAnsi="Times New Roman" w:cs="Times New Roman"/>
          <w:sz w:val="24"/>
          <w:szCs w:val="24"/>
        </w:rPr>
      </w:pPr>
    </w:p>
    <w:p w:rsidR="00253774" w:rsidRDefault="00253774" w:rsidP="00253774">
      <w:pPr>
        <w:widowControl w:val="0"/>
        <w:tabs>
          <w:tab w:val="left" w:pos="4824"/>
        </w:tabs>
        <w:spacing w:after="0" w:line="240" w:lineRule="auto"/>
        <w:jc w:val="center"/>
        <w:rPr>
          <w:rFonts w:ascii="Times New Roman" w:hAnsi="Times New Roman" w:cs="Times New Roman"/>
          <w:b/>
          <w:sz w:val="24"/>
          <w:szCs w:val="24"/>
        </w:rPr>
      </w:pPr>
      <w:r w:rsidRPr="00253774">
        <w:rPr>
          <w:rFonts w:ascii="Times New Roman" w:hAnsi="Times New Roman" w:cs="Times New Roman"/>
          <w:b/>
          <w:sz w:val="24"/>
          <w:szCs w:val="24"/>
        </w:rPr>
        <w:t>СПИСОК ОРГАНИЗАЦИЙ</w:t>
      </w:r>
    </w:p>
    <w:p w:rsidR="00253774" w:rsidRDefault="00253774" w:rsidP="00253774">
      <w:pPr>
        <w:widowControl w:val="0"/>
        <w:tabs>
          <w:tab w:val="left" w:pos="4824"/>
        </w:tabs>
        <w:spacing w:after="0" w:line="240" w:lineRule="auto"/>
        <w:jc w:val="center"/>
        <w:rPr>
          <w:rFonts w:ascii="Times New Roman" w:hAnsi="Times New Roman"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6155"/>
        <w:gridCol w:w="4394"/>
        <w:gridCol w:w="4111"/>
      </w:tblGrid>
      <w:tr w:rsidR="000B5AB4" w:rsidTr="000B5AB4">
        <w:trPr>
          <w:trHeight w:val="800"/>
          <w:tblHeader/>
        </w:trPr>
        <w:tc>
          <w:tcPr>
            <w:tcW w:w="503" w:type="dxa"/>
            <w:shd w:val="clear" w:color="auto" w:fill="D9E2F3" w:themeFill="accent1" w:themeFillTint="33"/>
            <w:vAlign w:val="center"/>
          </w:tcPr>
          <w:p w:rsidR="000B5AB4" w:rsidRPr="00B910A5" w:rsidRDefault="000B5AB4" w:rsidP="005C70D3">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 п/п</w:t>
            </w:r>
          </w:p>
        </w:tc>
        <w:tc>
          <w:tcPr>
            <w:tcW w:w="6155" w:type="dxa"/>
            <w:shd w:val="clear" w:color="auto" w:fill="D9E2F3" w:themeFill="accent1" w:themeFillTint="33"/>
            <w:vAlign w:val="center"/>
          </w:tcPr>
          <w:p w:rsidR="000B5AB4" w:rsidRPr="00B910A5" w:rsidRDefault="000B5AB4" w:rsidP="005C70D3">
            <w:pPr>
              <w:spacing w:after="0" w:line="240" w:lineRule="auto"/>
              <w:jc w:val="center"/>
              <w:rPr>
                <w:rFonts w:ascii="Times New Roman" w:hAnsi="Times New Roman" w:cs="Times New Roman"/>
                <w:b/>
                <w:sz w:val="20"/>
                <w:szCs w:val="28"/>
              </w:rPr>
            </w:pPr>
            <w:r w:rsidRPr="00B910A5">
              <w:rPr>
                <w:rFonts w:ascii="Times New Roman" w:hAnsi="Times New Roman" w:cs="Times New Roman"/>
                <w:b/>
                <w:sz w:val="20"/>
                <w:szCs w:val="28"/>
              </w:rPr>
              <w:t>Наименование организации</w:t>
            </w:r>
          </w:p>
        </w:tc>
        <w:tc>
          <w:tcPr>
            <w:tcW w:w="4394" w:type="dxa"/>
            <w:shd w:val="clear" w:color="auto" w:fill="D9E2F3" w:themeFill="accent1" w:themeFillTint="33"/>
            <w:vAlign w:val="center"/>
          </w:tcPr>
          <w:p w:rsidR="000B5AB4" w:rsidRPr="000212B8" w:rsidRDefault="000B5AB4" w:rsidP="005C70D3">
            <w:pPr>
              <w:spacing w:after="0" w:line="240" w:lineRule="auto"/>
              <w:jc w:val="center"/>
              <w:rPr>
                <w:rFonts w:ascii="Times New Roman" w:hAnsi="Times New Roman" w:cs="Times New Roman"/>
                <w:b/>
                <w:sz w:val="20"/>
                <w:szCs w:val="28"/>
              </w:rPr>
            </w:pPr>
            <w:r w:rsidRPr="000212B8">
              <w:rPr>
                <w:rFonts w:ascii="Times New Roman" w:hAnsi="Times New Roman" w:cs="Times New Roman"/>
                <w:b/>
                <w:sz w:val="20"/>
                <w:szCs w:val="28"/>
              </w:rPr>
              <w:t>url анкеты</w:t>
            </w:r>
          </w:p>
        </w:tc>
        <w:tc>
          <w:tcPr>
            <w:tcW w:w="4111" w:type="dxa"/>
            <w:shd w:val="clear" w:color="auto" w:fill="D9E2F3" w:themeFill="accent1" w:themeFillTint="33"/>
            <w:vAlign w:val="center"/>
          </w:tcPr>
          <w:p w:rsidR="000B5AB4" w:rsidRPr="000212B8" w:rsidRDefault="000B5AB4" w:rsidP="005C70D3">
            <w:pPr>
              <w:spacing w:after="0" w:line="240" w:lineRule="auto"/>
              <w:jc w:val="center"/>
              <w:rPr>
                <w:rFonts w:ascii="Times New Roman" w:hAnsi="Times New Roman" w:cs="Times New Roman"/>
                <w:b/>
                <w:sz w:val="20"/>
                <w:szCs w:val="28"/>
              </w:rPr>
            </w:pPr>
            <w:r w:rsidRPr="000212B8">
              <w:rPr>
                <w:rFonts w:ascii="Times New Roman" w:hAnsi="Times New Roman" w:cs="Times New Roman"/>
                <w:b/>
                <w:sz w:val="20"/>
                <w:szCs w:val="28"/>
              </w:rPr>
              <w:t xml:space="preserve">url </w:t>
            </w:r>
            <w:r>
              <w:rPr>
                <w:rFonts w:ascii="Times New Roman" w:hAnsi="Times New Roman" w:cs="Times New Roman"/>
                <w:b/>
                <w:sz w:val="20"/>
                <w:szCs w:val="28"/>
              </w:rPr>
              <w:t>статистики</w:t>
            </w:r>
            <w:r>
              <w:rPr>
                <w:rFonts w:ascii="Times New Roman" w:hAnsi="Times New Roman" w:cs="Times New Roman"/>
                <w:b/>
                <w:sz w:val="20"/>
                <w:szCs w:val="28"/>
              </w:rPr>
              <w:br/>
              <w:t>по анкете</w:t>
            </w:r>
          </w:p>
        </w:tc>
      </w:tr>
      <w:tr w:rsidR="00B41B6E" w:rsidRPr="007E7C0D" w:rsidTr="00B41B6E">
        <w:trPr>
          <w:trHeight w:val="1260"/>
        </w:trPr>
        <w:tc>
          <w:tcPr>
            <w:tcW w:w="503" w:type="dxa"/>
            <w:vAlign w:val="center"/>
          </w:tcPr>
          <w:p w:rsidR="00B41B6E" w:rsidRPr="00472CFF" w:rsidRDefault="00B41B6E" w:rsidP="00B41B6E">
            <w:pPr>
              <w:pStyle w:val="a5"/>
              <w:numPr>
                <w:ilvl w:val="0"/>
                <w:numId w:val="22"/>
              </w:numPr>
              <w:spacing w:after="0" w:line="240" w:lineRule="auto"/>
              <w:ind w:left="0" w:firstLine="0"/>
              <w:jc w:val="center"/>
              <w:rPr>
                <w:rFonts w:ascii="Times New Roman" w:hAnsi="Times New Roman" w:cs="Times New Roman"/>
                <w:sz w:val="20"/>
                <w:szCs w:val="20"/>
              </w:rPr>
            </w:pPr>
          </w:p>
        </w:tc>
        <w:tc>
          <w:tcPr>
            <w:tcW w:w="6155" w:type="dxa"/>
            <w:vAlign w:val="center"/>
          </w:tcPr>
          <w:p w:rsidR="00B41B6E" w:rsidRPr="00A6155B" w:rsidRDefault="00B41B6E" w:rsidP="00B41B6E">
            <w:pPr>
              <w:widowControl w:val="0"/>
              <w:autoSpaceDE w:val="0"/>
              <w:autoSpaceDN w:val="0"/>
              <w:adjustRightInd w:val="0"/>
              <w:spacing w:after="0" w:line="240" w:lineRule="auto"/>
              <w:rPr>
                <w:rFonts w:ascii="Times New Roman" w:hAnsi="Times New Roman" w:cs="Times New Roman"/>
                <w:sz w:val="24"/>
                <w:szCs w:val="24"/>
              </w:rPr>
            </w:pPr>
            <w:r w:rsidRPr="00A6155B">
              <w:rPr>
                <w:rFonts w:ascii="Times New Roman" w:eastAsia="Arial" w:hAnsi="Times New Roman" w:cs="Times New Roman"/>
                <w:color w:val="000000"/>
              </w:rPr>
              <w:t>МБДОУ ДЕТСКИЙ САД "СОЛНЫШКО" КАРДЫМОВСКОГО РАЙОНА СМОЛЕНСКОЙ ОБЛАСТИ</w:t>
            </w:r>
          </w:p>
        </w:tc>
        <w:tc>
          <w:tcPr>
            <w:tcW w:w="4394"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http://resurs-online.ru/Form.aspx?Guid=13715D04-2D47-456A-ACF1-89B3B98B1463</w:t>
            </w:r>
          </w:p>
        </w:tc>
        <w:tc>
          <w:tcPr>
            <w:tcW w:w="4111"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http://resurs-online.ru/Report-Org.aspx?Guid=13715D04-2D47-456A-ACF1-89B3B98B1463</w:t>
            </w:r>
          </w:p>
        </w:tc>
      </w:tr>
      <w:tr w:rsidR="00B41B6E" w:rsidRPr="000B5AB4" w:rsidTr="00B41B6E">
        <w:trPr>
          <w:trHeight w:val="1277"/>
        </w:trPr>
        <w:tc>
          <w:tcPr>
            <w:tcW w:w="503" w:type="dxa"/>
            <w:vAlign w:val="center"/>
          </w:tcPr>
          <w:p w:rsidR="00B41B6E" w:rsidRPr="007E7C0D" w:rsidRDefault="00B41B6E" w:rsidP="00B41B6E">
            <w:pPr>
              <w:pStyle w:val="a5"/>
              <w:numPr>
                <w:ilvl w:val="0"/>
                <w:numId w:val="22"/>
              </w:numPr>
              <w:spacing w:after="0" w:line="240" w:lineRule="auto"/>
              <w:ind w:left="0" w:firstLine="0"/>
              <w:jc w:val="center"/>
              <w:rPr>
                <w:rFonts w:ascii="Times New Roman" w:hAnsi="Times New Roman" w:cs="Times New Roman"/>
                <w:sz w:val="20"/>
                <w:szCs w:val="20"/>
              </w:rPr>
            </w:pPr>
          </w:p>
        </w:tc>
        <w:tc>
          <w:tcPr>
            <w:tcW w:w="6155" w:type="dxa"/>
            <w:vAlign w:val="center"/>
          </w:tcPr>
          <w:p w:rsidR="00B41B6E" w:rsidRPr="00A6155B" w:rsidRDefault="00B41B6E" w:rsidP="00B41B6E">
            <w:pPr>
              <w:widowControl w:val="0"/>
              <w:autoSpaceDE w:val="0"/>
              <w:autoSpaceDN w:val="0"/>
              <w:adjustRightInd w:val="0"/>
              <w:spacing w:after="0" w:line="240" w:lineRule="auto"/>
              <w:rPr>
                <w:rFonts w:ascii="Times New Roman" w:hAnsi="Times New Roman" w:cs="Times New Roman"/>
                <w:sz w:val="24"/>
                <w:szCs w:val="24"/>
              </w:rPr>
            </w:pPr>
            <w:r w:rsidRPr="00A6155B">
              <w:rPr>
                <w:rFonts w:ascii="Times New Roman" w:eastAsia="Arial" w:hAnsi="Times New Roman" w:cs="Times New Roman"/>
                <w:color w:val="000000"/>
              </w:rPr>
              <w:t>МБДОУ "ВАЧКОВСКИЙ ДЕТСКИЙ САД" КАРДЫМОВСКОГО РАЙОНА СМОЛЕНСКОЙ ОБЛАСТИ</w:t>
            </w:r>
          </w:p>
        </w:tc>
        <w:tc>
          <w:tcPr>
            <w:tcW w:w="4394"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http://resurs-online.ru/Form.aspx?Guid=C4DF77F1-BDE4-4034-8B2A-9B6017C29301</w:t>
            </w:r>
          </w:p>
        </w:tc>
        <w:tc>
          <w:tcPr>
            <w:tcW w:w="4111"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http://resurs-online.ru/Report-Org.aspx?Guid=C4DF77F1-BDE4-4034-8B2A-9B6017C29301</w:t>
            </w:r>
          </w:p>
        </w:tc>
      </w:tr>
      <w:tr w:rsidR="00B41B6E" w:rsidRPr="000B5AB4" w:rsidTr="00B41B6E">
        <w:trPr>
          <w:trHeight w:val="1128"/>
        </w:trPr>
        <w:tc>
          <w:tcPr>
            <w:tcW w:w="503" w:type="dxa"/>
            <w:vAlign w:val="center"/>
          </w:tcPr>
          <w:p w:rsidR="00B41B6E" w:rsidRPr="000B5AB4" w:rsidRDefault="00B41B6E" w:rsidP="00B41B6E">
            <w:pPr>
              <w:pStyle w:val="a5"/>
              <w:numPr>
                <w:ilvl w:val="0"/>
                <w:numId w:val="22"/>
              </w:numPr>
              <w:spacing w:after="0" w:line="240" w:lineRule="auto"/>
              <w:ind w:left="0" w:firstLine="0"/>
              <w:jc w:val="center"/>
              <w:rPr>
                <w:rFonts w:ascii="Times New Roman" w:hAnsi="Times New Roman" w:cs="Times New Roman"/>
                <w:sz w:val="20"/>
                <w:szCs w:val="20"/>
              </w:rPr>
            </w:pPr>
          </w:p>
        </w:tc>
        <w:tc>
          <w:tcPr>
            <w:tcW w:w="6155" w:type="dxa"/>
            <w:vAlign w:val="center"/>
          </w:tcPr>
          <w:p w:rsidR="00B41B6E" w:rsidRPr="00A6155B" w:rsidRDefault="00B41B6E" w:rsidP="00B41B6E">
            <w:pPr>
              <w:widowControl w:val="0"/>
              <w:autoSpaceDE w:val="0"/>
              <w:autoSpaceDN w:val="0"/>
              <w:adjustRightInd w:val="0"/>
              <w:spacing w:after="0" w:line="240" w:lineRule="auto"/>
              <w:rPr>
                <w:rFonts w:ascii="Times New Roman" w:hAnsi="Times New Roman" w:cs="Times New Roman"/>
                <w:sz w:val="24"/>
                <w:szCs w:val="24"/>
              </w:rPr>
            </w:pPr>
            <w:r w:rsidRPr="00A6155B">
              <w:rPr>
                <w:rFonts w:ascii="Times New Roman" w:eastAsia="Arial" w:hAnsi="Times New Roman" w:cs="Times New Roman"/>
                <w:color w:val="000000"/>
              </w:rPr>
              <w:t>МБДОУ "КАМЕНСКИЙ ДЕТСКИЙ САД" КАРДЫМОВСКОГО РАЙОНА СМОЛЕНСКОЙ ОБЛАСТИ</w:t>
            </w:r>
          </w:p>
        </w:tc>
        <w:tc>
          <w:tcPr>
            <w:tcW w:w="4394"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http://resurs-online.ru/Form.aspx?Guid=014E28A0-F0BC-435D-846E-ED58A73C32E4</w:t>
            </w:r>
          </w:p>
        </w:tc>
        <w:tc>
          <w:tcPr>
            <w:tcW w:w="4111"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http://resurs-online.ru/Report-Org.aspx?Guid=014E28A0-F0BC-435D-846E-ED58A73C32E4</w:t>
            </w:r>
          </w:p>
        </w:tc>
      </w:tr>
      <w:tr w:rsidR="00B41B6E" w:rsidRPr="007E7C0D" w:rsidTr="00B41B6E">
        <w:trPr>
          <w:trHeight w:val="1016"/>
        </w:trPr>
        <w:tc>
          <w:tcPr>
            <w:tcW w:w="503" w:type="dxa"/>
            <w:vAlign w:val="center"/>
          </w:tcPr>
          <w:p w:rsidR="00B41B6E" w:rsidRPr="000B5AB4" w:rsidRDefault="00B41B6E" w:rsidP="00B41B6E">
            <w:pPr>
              <w:pStyle w:val="a5"/>
              <w:numPr>
                <w:ilvl w:val="0"/>
                <w:numId w:val="22"/>
              </w:numPr>
              <w:spacing w:after="0" w:line="240" w:lineRule="auto"/>
              <w:ind w:left="0" w:firstLine="0"/>
              <w:jc w:val="center"/>
              <w:rPr>
                <w:rFonts w:ascii="Times New Roman" w:hAnsi="Times New Roman" w:cs="Times New Roman"/>
                <w:sz w:val="20"/>
                <w:szCs w:val="20"/>
              </w:rPr>
            </w:pPr>
          </w:p>
        </w:tc>
        <w:tc>
          <w:tcPr>
            <w:tcW w:w="6155" w:type="dxa"/>
            <w:vAlign w:val="center"/>
          </w:tcPr>
          <w:p w:rsidR="00B41B6E" w:rsidRPr="00A6155B" w:rsidRDefault="00B41B6E" w:rsidP="00B41B6E">
            <w:pPr>
              <w:widowControl w:val="0"/>
              <w:autoSpaceDE w:val="0"/>
              <w:autoSpaceDN w:val="0"/>
              <w:adjustRightInd w:val="0"/>
              <w:spacing w:after="0" w:line="240" w:lineRule="auto"/>
              <w:rPr>
                <w:rFonts w:ascii="Times New Roman" w:hAnsi="Times New Roman" w:cs="Times New Roman"/>
                <w:sz w:val="24"/>
                <w:szCs w:val="24"/>
              </w:rPr>
            </w:pPr>
            <w:r w:rsidRPr="00A6155B">
              <w:rPr>
                <w:rFonts w:ascii="Times New Roman" w:eastAsia="Arial" w:hAnsi="Times New Roman" w:cs="Times New Roman"/>
                <w:color w:val="000000"/>
              </w:rPr>
              <w:t>МБДОУ "ШОКИНСКИЙ ДЕТСКИЙ САД" КАРДЫМОВСКОГО РАЙОНА СМОЛЕНСКОЙ ОБЛАСТИ</w:t>
            </w:r>
          </w:p>
        </w:tc>
        <w:tc>
          <w:tcPr>
            <w:tcW w:w="4394"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http://resurs-online.ru/Form.aspx?Guid=EC7783A4-7542-4ABC-9C1D-306F1ADEC760</w:t>
            </w:r>
          </w:p>
        </w:tc>
        <w:tc>
          <w:tcPr>
            <w:tcW w:w="4111"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http://resurs-online.ru/Report-Org.aspx?Guid=EC7783A4-7542-4ABC-9C1D-306F1ADEC760</w:t>
            </w:r>
          </w:p>
        </w:tc>
      </w:tr>
      <w:tr w:rsidR="00B41B6E" w:rsidRPr="007E7C0D" w:rsidTr="00B41B6E">
        <w:trPr>
          <w:trHeight w:val="1016"/>
        </w:trPr>
        <w:tc>
          <w:tcPr>
            <w:tcW w:w="503" w:type="dxa"/>
            <w:vAlign w:val="center"/>
          </w:tcPr>
          <w:p w:rsidR="00B41B6E" w:rsidRPr="007E7C0D" w:rsidRDefault="00B41B6E" w:rsidP="00B41B6E">
            <w:pPr>
              <w:pStyle w:val="a5"/>
              <w:numPr>
                <w:ilvl w:val="0"/>
                <w:numId w:val="22"/>
              </w:numPr>
              <w:spacing w:after="0" w:line="240" w:lineRule="auto"/>
              <w:ind w:left="0" w:firstLine="0"/>
              <w:jc w:val="center"/>
              <w:rPr>
                <w:rFonts w:ascii="Times New Roman" w:hAnsi="Times New Roman" w:cs="Times New Roman"/>
                <w:sz w:val="20"/>
                <w:szCs w:val="20"/>
              </w:rPr>
            </w:pPr>
          </w:p>
        </w:tc>
        <w:tc>
          <w:tcPr>
            <w:tcW w:w="6155" w:type="dxa"/>
            <w:vAlign w:val="center"/>
          </w:tcPr>
          <w:p w:rsidR="00B41B6E" w:rsidRPr="00A6155B" w:rsidRDefault="00B41B6E" w:rsidP="00B41B6E">
            <w:pPr>
              <w:widowControl w:val="0"/>
              <w:autoSpaceDE w:val="0"/>
              <w:autoSpaceDN w:val="0"/>
              <w:adjustRightInd w:val="0"/>
              <w:spacing w:after="0" w:line="240" w:lineRule="auto"/>
              <w:rPr>
                <w:rFonts w:ascii="Times New Roman" w:hAnsi="Times New Roman" w:cs="Times New Roman"/>
                <w:sz w:val="24"/>
                <w:szCs w:val="24"/>
              </w:rPr>
            </w:pPr>
            <w:r w:rsidRPr="00A6155B">
              <w:rPr>
                <w:rFonts w:ascii="Times New Roman" w:eastAsia="Arial" w:hAnsi="Times New Roman" w:cs="Times New Roman"/>
                <w:color w:val="000000"/>
              </w:rPr>
              <w:t>МБУ ДО "ЦЕНТР ДЕТСКОГО ТВОРЧЕСТВА" КАРДЫМОВСКОГО РАЙОНА СМОЛЕНСКОЙ ОБЛАСТИ</w:t>
            </w:r>
          </w:p>
        </w:tc>
        <w:tc>
          <w:tcPr>
            <w:tcW w:w="4394"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http://resurs-online.ru/Form.aspx?Guid=7A6AB1F6-DE6F-4F70-B29B-1620306D6457</w:t>
            </w:r>
          </w:p>
        </w:tc>
        <w:tc>
          <w:tcPr>
            <w:tcW w:w="4111" w:type="dxa"/>
            <w:vAlign w:val="center"/>
          </w:tcPr>
          <w:p w:rsidR="00B41B6E" w:rsidRPr="00B41B6E" w:rsidRDefault="00B41B6E" w:rsidP="00B41B6E">
            <w:pPr>
              <w:spacing w:after="0" w:line="240" w:lineRule="auto"/>
              <w:jc w:val="center"/>
              <w:rPr>
                <w:rFonts w:ascii="Times New Roman" w:hAnsi="Times New Roman" w:cs="Times New Roman"/>
                <w:sz w:val="24"/>
                <w:szCs w:val="24"/>
              </w:rPr>
            </w:pPr>
            <w:r w:rsidRPr="00B41B6E">
              <w:rPr>
                <w:rFonts w:ascii="Times New Roman" w:eastAsia="Arial" w:hAnsi="Times New Roman" w:cs="Times New Roman"/>
                <w:color w:val="000000"/>
              </w:rPr>
              <w:t>http://resurs-online.ru/Report-Org.aspx?Guid=7A6AB1F6-DE6F-4F70-B29B-1620306D6457</w:t>
            </w:r>
          </w:p>
        </w:tc>
      </w:tr>
      <w:tr w:rsidR="00B41B6E" w:rsidRPr="007E7C0D" w:rsidTr="00B41B6E">
        <w:trPr>
          <w:trHeight w:val="1016"/>
        </w:trPr>
        <w:tc>
          <w:tcPr>
            <w:tcW w:w="503" w:type="dxa"/>
            <w:vAlign w:val="center"/>
          </w:tcPr>
          <w:p w:rsidR="00B41B6E" w:rsidRPr="007E7C0D" w:rsidRDefault="00B41B6E" w:rsidP="00B41B6E">
            <w:pPr>
              <w:pStyle w:val="a5"/>
              <w:numPr>
                <w:ilvl w:val="0"/>
                <w:numId w:val="22"/>
              </w:numPr>
              <w:spacing w:after="0" w:line="240" w:lineRule="auto"/>
              <w:ind w:left="0" w:firstLine="0"/>
              <w:jc w:val="center"/>
              <w:rPr>
                <w:rFonts w:ascii="Times New Roman" w:hAnsi="Times New Roman" w:cs="Times New Roman"/>
                <w:sz w:val="20"/>
                <w:szCs w:val="20"/>
              </w:rPr>
            </w:pPr>
          </w:p>
        </w:tc>
        <w:tc>
          <w:tcPr>
            <w:tcW w:w="6155" w:type="dxa"/>
            <w:vAlign w:val="center"/>
          </w:tcPr>
          <w:p w:rsidR="00B41B6E" w:rsidRPr="00A6155B" w:rsidRDefault="00B41B6E" w:rsidP="00B41B6E">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A6155B">
              <w:rPr>
                <w:rFonts w:ascii="Times New Roman" w:eastAsia="Arial" w:hAnsi="Times New Roman" w:cs="Times New Roman"/>
                <w:color w:val="000000"/>
              </w:rPr>
              <w:t>МБУ ДО "КАРДЫМОВСКАЯ ДЕТСКАЯ ШКОЛА ИСКУССТВ"</w:t>
            </w:r>
          </w:p>
        </w:tc>
        <w:tc>
          <w:tcPr>
            <w:tcW w:w="4394" w:type="dxa"/>
            <w:vAlign w:val="center"/>
          </w:tcPr>
          <w:p w:rsidR="00B41B6E" w:rsidRPr="00B41B6E" w:rsidRDefault="00B41B6E" w:rsidP="00B41B6E">
            <w:pPr>
              <w:spacing w:after="0" w:line="240" w:lineRule="auto"/>
              <w:jc w:val="center"/>
              <w:rPr>
                <w:rFonts w:ascii="Times New Roman" w:eastAsia="Arial" w:hAnsi="Times New Roman" w:cs="Times New Roman"/>
                <w:color w:val="000000"/>
                <w:sz w:val="24"/>
                <w:szCs w:val="24"/>
              </w:rPr>
            </w:pPr>
            <w:r w:rsidRPr="00B41B6E">
              <w:rPr>
                <w:rFonts w:ascii="Times New Roman" w:eastAsia="Arial" w:hAnsi="Times New Roman" w:cs="Times New Roman"/>
                <w:color w:val="000000"/>
              </w:rPr>
              <w:t>http://resurs-online.ru/Form.aspx?Guid=6B71742E-7E1D-44C3-914C-170B6EBF5AE3</w:t>
            </w:r>
          </w:p>
        </w:tc>
        <w:tc>
          <w:tcPr>
            <w:tcW w:w="4111" w:type="dxa"/>
            <w:vAlign w:val="center"/>
          </w:tcPr>
          <w:p w:rsidR="00B41B6E" w:rsidRPr="00B41B6E" w:rsidRDefault="00B41B6E" w:rsidP="00B41B6E">
            <w:pPr>
              <w:spacing w:after="0" w:line="240" w:lineRule="auto"/>
              <w:jc w:val="center"/>
              <w:rPr>
                <w:rFonts w:ascii="Times New Roman" w:eastAsia="Arial" w:hAnsi="Times New Roman" w:cs="Times New Roman"/>
                <w:color w:val="000000"/>
                <w:sz w:val="24"/>
                <w:szCs w:val="24"/>
              </w:rPr>
            </w:pPr>
            <w:r w:rsidRPr="00B41B6E">
              <w:rPr>
                <w:rFonts w:ascii="Times New Roman" w:eastAsia="Arial" w:hAnsi="Times New Roman" w:cs="Times New Roman"/>
                <w:color w:val="000000"/>
              </w:rPr>
              <w:t>http://resurs-online.ru/Report-Org.aspx?Guid=6B71742E-7E1D-44C3-914C-170B6EBF5AE3</w:t>
            </w:r>
          </w:p>
        </w:tc>
      </w:tr>
    </w:tbl>
    <w:p w:rsidR="00AC45D5" w:rsidRPr="007E7C0D" w:rsidRDefault="00AC45D5" w:rsidP="00253774">
      <w:pPr>
        <w:widowControl w:val="0"/>
        <w:tabs>
          <w:tab w:val="left" w:pos="4824"/>
        </w:tabs>
        <w:spacing w:after="0" w:line="240" w:lineRule="auto"/>
        <w:jc w:val="center"/>
        <w:rPr>
          <w:rFonts w:ascii="Times New Roman" w:hAnsi="Times New Roman" w:cs="Times New Roman"/>
          <w:b/>
          <w:sz w:val="24"/>
          <w:szCs w:val="24"/>
        </w:rPr>
      </w:pPr>
    </w:p>
    <w:p w:rsidR="00FE2225" w:rsidRPr="007E7C0D" w:rsidRDefault="00FE2225" w:rsidP="00253774">
      <w:pPr>
        <w:widowControl w:val="0"/>
        <w:tabs>
          <w:tab w:val="left" w:pos="4824"/>
        </w:tabs>
        <w:spacing w:after="0" w:line="240" w:lineRule="auto"/>
        <w:jc w:val="center"/>
        <w:rPr>
          <w:rFonts w:ascii="Times New Roman" w:hAnsi="Times New Roman" w:cs="Times New Roman"/>
          <w:b/>
          <w:sz w:val="24"/>
          <w:szCs w:val="24"/>
        </w:rPr>
        <w:sectPr w:rsidR="00FE2225" w:rsidRPr="007E7C0D" w:rsidSect="000212B8">
          <w:pgSz w:w="16838" w:h="11906" w:orient="landscape"/>
          <w:pgMar w:top="1418" w:right="851" w:bottom="851" w:left="851" w:header="709" w:footer="709" w:gutter="0"/>
          <w:cols w:space="708"/>
          <w:docGrid w:linePitch="360"/>
        </w:sectPr>
      </w:pPr>
    </w:p>
    <w:p w:rsidR="00AB2707" w:rsidRDefault="00AC45D5" w:rsidP="00137AFF">
      <w:pPr>
        <w:pStyle w:val="1"/>
        <w:jc w:val="both"/>
        <w:rPr>
          <w:rFonts w:ascii="Times New Roman" w:eastAsiaTheme="minorHAnsi" w:hAnsi="Times New Roman" w:cs="Times New Roman"/>
          <w:b/>
          <w:bCs/>
          <w:color w:val="auto"/>
          <w:sz w:val="28"/>
          <w:szCs w:val="28"/>
        </w:rPr>
      </w:pPr>
      <w:bookmarkStart w:id="50" w:name="_Toc40084835"/>
      <w:r w:rsidRPr="001D0D65">
        <w:rPr>
          <w:rFonts w:ascii="Times New Roman" w:eastAsiaTheme="minorHAnsi" w:hAnsi="Times New Roman" w:cs="Times New Roman"/>
          <w:b/>
          <w:bCs/>
          <w:color w:val="auto"/>
          <w:sz w:val="28"/>
          <w:szCs w:val="28"/>
        </w:rPr>
        <w:lastRenderedPageBreak/>
        <w:t xml:space="preserve">ПРИЛОЖЕНИЕ </w:t>
      </w:r>
      <w:r>
        <w:rPr>
          <w:rFonts w:ascii="Times New Roman" w:eastAsiaTheme="minorHAnsi" w:hAnsi="Times New Roman" w:cs="Times New Roman"/>
          <w:b/>
          <w:bCs/>
          <w:color w:val="auto"/>
          <w:sz w:val="28"/>
          <w:szCs w:val="28"/>
        </w:rPr>
        <w:t>Н</w:t>
      </w:r>
      <w:r w:rsidRPr="001D0D65">
        <w:rPr>
          <w:rFonts w:ascii="Times New Roman" w:eastAsiaTheme="minorHAnsi" w:hAnsi="Times New Roman" w:cs="Times New Roman"/>
          <w:b/>
          <w:bCs/>
          <w:color w:val="auto"/>
          <w:sz w:val="28"/>
          <w:szCs w:val="28"/>
        </w:rPr>
        <w:t>.</w:t>
      </w:r>
      <w:r>
        <w:rPr>
          <w:rFonts w:ascii="Times New Roman" w:eastAsiaTheme="minorHAnsi" w:hAnsi="Times New Roman" w:cs="Times New Roman"/>
          <w:b/>
          <w:bCs/>
          <w:color w:val="auto"/>
          <w:sz w:val="28"/>
          <w:szCs w:val="28"/>
        </w:rPr>
        <w:t xml:space="preserve"> Результаты расчетов по показателям в разрезе учреждений</w:t>
      </w:r>
      <w:bookmarkEnd w:id="50"/>
    </w:p>
    <w:p w:rsidR="00F34AB5" w:rsidRDefault="00F34AB5" w:rsidP="00F34AB5"/>
    <w:p w:rsidR="00747075" w:rsidRDefault="00747075" w:rsidP="00F34AB5"/>
    <w:p w:rsidR="00F34AB5" w:rsidRPr="00F34AB5" w:rsidRDefault="00F34AB5" w:rsidP="00F34AB5"/>
    <w:p w:rsidR="00AB2707" w:rsidRDefault="00AB2707">
      <w:pPr>
        <w:rPr>
          <w:rFonts w:ascii="Times New Roman" w:hAnsi="Times New Roman" w:cs="Times New Roman"/>
          <w:b/>
          <w:bCs/>
          <w:sz w:val="28"/>
          <w:szCs w:val="28"/>
        </w:rPr>
        <w:sectPr w:rsidR="00AB2707" w:rsidSect="000212B8">
          <w:pgSz w:w="16838" w:h="11906" w:orient="landscape"/>
          <w:pgMar w:top="1418" w:right="851" w:bottom="851" w:left="851" w:header="709" w:footer="709" w:gutter="0"/>
          <w:cols w:space="708"/>
          <w:docGrid w:linePitch="360"/>
        </w:sectPr>
      </w:pPr>
    </w:p>
    <w:p w:rsidR="008D2CB9" w:rsidRDefault="00AB2707" w:rsidP="00137AFF">
      <w:pPr>
        <w:pStyle w:val="1"/>
        <w:jc w:val="both"/>
        <w:rPr>
          <w:rFonts w:ascii="Times New Roman" w:eastAsiaTheme="minorHAnsi" w:hAnsi="Times New Roman" w:cs="Times New Roman"/>
          <w:b/>
          <w:bCs/>
          <w:color w:val="auto"/>
          <w:sz w:val="28"/>
          <w:szCs w:val="28"/>
        </w:rPr>
      </w:pPr>
      <w:bookmarkStart w:id="51" w:name="_Toc40084836"/>
      <w:r w:rsidRPr="001D0D65">
        <w:rPr>
          <w:rFonts w:ascii="Times New Roman" w:eastAsiaTheme="minorHAnsi" w:hAnsi="Times New Roman" w:cs="Times New Roman"/>
          <w:b/>
          <w:bCs/>
          <w:color w:val="auto"/>
          <w:sz w:val="28"/>
          <w:szCs w:val="28"/>
        </w:rPr>
        <w:lastRenderedPageBreak/>
        <w:t xml:space="preserve">ПРИЛОЖЕНИЕ </w:t>
      </w:r>
      <w:r>
        <w:rPr>
          <w:rFonts w:ascii="Times New Roman" w:eastAsiaTheme="minorHAnsi" w:hAnsi="Times New Roman" w:cs="Times New Roman"/>
          <w:b/>
          <w:bCs/>
          <w:color w:val="auto"/>
          <w:sz w:val="28"/>
          <w:szCs w:val="28"/>
        </w:rPr>
        <w:t>О</w:t>
      </w:r>
      <w:r w:rsidRPr="001D0D65">
        <w:rPr>
          <w:rFonts w:ascii="Times New Roman" w:eastAsiaTheme="minorHAnsi" w:hAnsi="Times New Roman" w:cs="Times New Roman"/>
          <w:b/>
          <w:bCs/>
          <w:color w:val="auto"/>
          <w:sz w:val="28"/>
          <w:szCs w:val="28"/>
        </w:rPr>
        <w:t>.</w:t>
      </w:r>
      <w:r w:rsidR="00BA10DB">
        <w:rPr>
          <w:rFonts w:ascii="Times New Roman" w:eastAsiaTheme="minorHAnsi" w:hAnsi="Times New Roman" w:cs="Times New Roman"/>
          <w:b/>
          <w:bCs/>
          <w:color w:val="auto"/>
          <w:sz w:val="28"/>
          <w:szCs w:val="28"/>
        </w:rPr>
        <w:t xml:space="preserve">Количественные результаты независимой оценки качества оказания услуг образовательными организациями </w:t>
      </w:r>
      <w:r w:rsidR="00FA7B96" w:rsidRPr="00FA7B96">
        <w:rPr>
          <w:rFonts w:ascii="Times New Roman" w:eastAsiaTheme="minorHAnsi" w:hAnsi="Times New Roman" w:cs="Times New Roman"/>
          <w:b/>
          <w:bCs/>
          <w:color w:val="auto"/>
          <w:sz w:val="28"/>
          <w:szCs w:val="28"/>
        </w:rPr>
        <w:t xml:space="preserve">Кардымовского района Смоленской </w:t>
      </w:r>
      <w:r w:rsidR="007B4591">
        <w:rPr>
          <w:rFonts w:ascii="Times New Roman" w:eastAsiaTheme="minorHAnsi" w:hAnsi="Times New Roman" w:cs="Times New Roman"/>
          <w:b/>
          <w:bCs/>
          <w:color w:val="auto"/>
          <w:sz w:val="28"/>
          <w:szCs w:val="28"/>
        </w:rPr>
        <w:t>области</w:t>
      </w:r>
      <w:r w:rsidR="008702E3">
        <w:rPr>
          <w:rFonts w:ascii="Times New Roman" w:eastAsiaTheme="minorHAnsi" w:hAnsi="Times New Roman" w:cs="Times New Roman"/>
          <w:b/>
          <w:bCs/>
          <w:color w:val="auto"/>
          <w:sz w:val="28"/>
          <w:szCs w:val="28"/>
        </w:rPr>
        <w:t xml:space="preserve"> (массив)</w:t>
      </w:r>
      <w:bookmarkEnd w:id="51"/>
    </w:p>
    <w:p w:rsidR="00FC42A8" w:rsidRDefault="00FC42A8" w:rsidP="00FC42A8"/>
    <w:p w:rsidR="00FC42A8" w:rsidRDefault="00FC42A8" w:rsidP="00FC42A8"/>
    <w:p w:rsidR="00FC42A8" w:rsidRDefault="00FC42A8" w:rsidP="00FC42A8"/>
    <w:p w:rsidR="00FC42A8" w:rsidRPr="00FC42A8" w:rsidRDefault="00FC42A8" w:rsidP="00FC42A8">
      <w:pPr>
        <w:sectPr w:rsidR="00FC42A8" w:rsidRPr="00FC42A8" w:rsidSect="000212B8">
          <w:pgSz w:w="16838" w:h="11906" w:orient="landscape"/>
          <w:pgMar w:top="1418" w:right="851" w:bottom="851" w:left="851" w:header="709" w:footer="709" w:gutter="0"/>
          <w:cols w:space="708"/>
          <w:docGrid w:linePitch="360"/>
        </w:sectPr>
      </w:pPr>
    </w:p>
    <w:p w:rsidR="00137AFF" w:rsidRDefault="008D2CB9" w:rsidP="00137AFF">
      <w:pPr>
        <w:pStyle w:val="1"/>
        <w:jc w:val="both"/>
        <w:rPr>
          <w:rFonts w:ascii="Times New Roman" w:eastAsiaTheme="minorHAnsi" w:hAnsi="Times New Roman" w:cs="Times New Roman"/>
          <w:b/>
          <w:bCs/>
          <w:color w:val="auto"/>
          <w:sz w:val="28"/>
          <w:szCs w:val="28"/>
        </w:rPr>
      </w:pPr>
      <w:bookmarkStart w:id="52" w:name="_Toc40084837"/>
      <w:r w:rsidRPr="001D0D65">
        <w:rPr>
          <w:rFonts w:ascii="Times New Roman" w:eastAsiaTheme="minorHAnsi" w:hAnsi="Times New Roman" w:cs="Times New Roman"/>
          <w:b/>
          <w:bCs/>
          <w:color w:val="auto"/>
          <w:sz w:val="28"/>
          <w:szCs w:val="28"/>
        </w:rPr>
        <w:lastRenderedPageBreak/>
        <w:t xml:space="preserve">ПРИЛОЖЕНИЕ </w:t>
      </w:r>
      <w:r>
        <w:rPr>
          <w:rFonts w:ascii="Times New Roman" w:eastAsiaTheme="minorHAnsi" w:hAnsi="Times New Roman" w:cs="Times New Roman"/>
          <w:b/>
          <w:bCs/>
          <w:color w:val="auto"/>
          <w:sz w:val="28"/>
          <w:szCs w:val="28"/>
        </w:rPr>
        <w:t>П</w:t>
      </w:r>
      <w:r w:rsidRPr="001D0D65">
        <w:rPr>
          <w:rFonts w:ascii="Times New Roman" w:eastAsiaTheme="minorHAnsi" w:hAnsi="Times New Roman" w:cs="Times New Roman"/>
          <w:b/>
          <w:bCs/>
          <w:color w:val="auto"/>
          <w:sz w:val="28"/>
          <w:szCs w:val="28"/>
        </w:rPr>
        <w:t>.</w:t>
      </w:r>
      <w:r>
        <w:rPr>
          <w:rFonts w:ascii="Times New Roman" w:eastAsiaTheme="minorHAnsi" w:hAnsi="Times New Roman" w:cs="Times New Roman"/>
          <w:b/>
          <w:bCs/>
          <w:color w:val="auto"/>
          <w:sz w:val="28"/>
          <w:szCs w:val="28"/>
        </w:rPr>
        <w:t xml:space="preserve"> Электронн</w:t>
      </w:r>
      <w:r w:rsidR="00784FBB">
        <w:rPr>
          <w:rFonts w:ascii="Times New Roman" w:eastAsiaTheme="minorHAnsi" w:hAnsi="Times New Roman" w:cs="Times New Roman"/>
          <w:b/>
          <w:bCs/>
          <w:color w:val="auto"/>
          <w:sz w:val="28"/>
          <w:szCs w:val="28"/>
        </w:rPr>
        <w:t>ая версия отчета</w:t>
      </w:r>
      <w:bookmarkEnd w:id="52"/>
    </w:p>
    <w:sectPr w:rsidR="00137AFF" w:rsidSect="008D2CB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3A" w:rsidRDefault="0051293A" w:rsidP="00C92E69">
      <w:pPr>
        <w:spacing w:after="0" w:line="240" w:lineRule="auto"/>
      </w:pPr>
      <w:r>
        <w:separator/>
      </w:r>
    </w:p>
  </w:endnote>
  <w:endnote w:type="continuationSeparator" w:id="1">
    <w:p w:rsidR="0051293A" w:rsidRDefault="0051293A" w:rsidP="00C92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B" w:rsidRDefault="0041551B">
    <w:pPr>
      <w:pStyle w:val="aa"/>
      <w:jc w:val="right"/>
    </w:pPr>
  </w:p>
  <w:p w:rsidR="0041551B" w:rsidRPr="0025560A" w:rsidRDefault="0041551B" w:rsidP="00C24B37">
    <w:pPr>
      <w:pStyle w:val="aa"/>
      <w:rPr>
        <w:rFonts w:ascii="Times New Roman" w:hAnsi="Times New Roman" w:cs="Times New Roman"/>
        <w:b/>
        <w:color w:val="00206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482476"/>
      <w:docPartObj>
        <w:docPartGallery w:val="Page Numbers (Bottom of Page)"/>
        <w:docPartUnique/>
      </w:docPartObj>
    </w:sdtPr>
    <w:sdtEndPr>
      <w:rPr>
        <w:rFonts w:ascii="Times New Roman" w:hAnsi="Times New Roman" w:cs="Times New Roman"/>
        <w:b/>
        <w:sz w:val="24"/>
      </w:rPr>
    </w:sdtEndPr>
    <w:sdtContent>
      <w:p w:rsidR="0041551B" w:rsidRPr="00C24B37" w:rsidRDefault="0041551B" w:rsidP="0025560A">
        <w:pPr>
          <w:pStyle w:val="aa"/>
          <w:jc w:val="center"/>
          <w:rPr>
            <w:rFonts w:ascii="Times New Roman" w:hAnsi="Times New Roman" w:cs="Times New Roman"/>
            <w:sz w:val="24"/>
          </w:rPr>
        </w:pPr>
        <w:r w:rsidRPr="00C24B37">
          <w:rPr>
            <w:rFonts w:ascii="Times New Roman" w:hAnsi="Times New Roman" w:cs="Times New Roman"/>
            <w:color w:val="002060"/>
            <w:sz w:val="24"/>
          </w:rPr>
          <w:fldChar w:fldCharType="begin"/>
        </w:r>
        <w:r w:rsidRPr="00C24B37">
          <w:rPr>
            <w:rFonts w:ascii="Times New Roman" w:hAnsi="Times New Roman" w:cs="Times New Roman"/>
            <w:color w:val="002060"/>
            <w:sz w:val="24"/>
          </w:rPr>
          <w:instrText>PAGE   \* MERGEFORMAT</w:instrText>
        </w:r>
        <w:r w:rsidRPr="00C24B37">
          <w:rPr>
            <w:rFonts w:ascii="Times New Roman" w:hAnsi="Times New Roman" w:cs="Times New Roman"/>
            <w:color w:val="002060"/>
            <w:sz w:val="24"/>
          </w:rPr>
          <w:fldChar w:fldCharType="separate"/>
        </w:r>
        <w:r w:rsidR="00795A26">
          <w:rPr>
            <w:rFonts w:ascii="Times New Roman" w:hAnsi="Times New Roman" w:cs="Times New Roman"/>
            <w:noProof/>
            <w:color w:val="002060"/>
            <w:sz w:val="24"/>
          </w:rPr>
          <w:t>65</w:t>
        </w:r>
        <w:r w:rsidRPr="00C24B37">
          <w:rPr>
            <w:rFonts w:ascii="Times New Roman" w:hAnsi="Times New Roman" w:cs="Times New Roman"/>
            <w:color w:val="002060"/>
            <w:sz w:val="24"/>
          </w:rPr>
          <w:fldChar w:fldCharType="end"/>
        </w:r>
      </w:p>
      <w:p w:rsidR="0041551B" w:rsidRPr="0025560A" w:rsidRDefault="0041551B" w:rsidP="00C24B37">
        <w:pPr>
          <w:pStyle w:val="aa"/>
          <w:rPr>
            <w:rFonts w:ascii="Times New Roman" w:hAnsi="Times New Roman" w:cs="Times New Roman"/>
            <w:b/>
            <w:color w:val="002060"/>
            <w:sz w:val="20"/>
          </w:rPr>
        </w:pPr>
      </w:p>
      <w:p w:rsidR="0041551B" w:rsidRPr="0025560A" w:rsidRDefault="0041551B" w:rsidP="00C24B37">
        <w:pPr>
          <w:pStyle w:val="aa"/>
          <w:rPr>
            <w:rFonts w:ascii="Times New Roman" w:hAnsi="Times New Roman" w:cs="Times New Roman"/>
            <w:b/>
            <w:color w:val="002060"/>
            <w:sz w:val="20"/>
          </w:rPr>
        </w:pPr>
        <w:r w:rsidRPr="00A56293">
          <w:rPr>
            <w:rFonts w:ascii="Times New Roman" w:hAnsi="Times New Roman" w:cs="Times New Roman"/>
            <w:b/>
            <w:noProof/>
            <w:sz w:val="24"/>
            <w:lang w:eastAsia="ru-RU"/>
          </w:rPr>
          <w:pict>
            <v:line id="Прямая соединительная линия 1" o:spid="_x0000_s4097" style="position:absolute;flip:y;z-index:251665408;visibility:visible;mso-position-horizontal-relative:page;mso-width-relative:margin;mso-height-relative:margin" from="2.5pt,-8.85pt" to="83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" strokecolor="#002060">
              <v:stroke dashstyle="dash" joinstyle="miter"/>
              <w10:wrap anchorx="page"/>
            </v:line>
          </w:pict>
        </w:r>
        <w:r w:rsidRPr="0025560A">
          <w:rPr>
            <w:rFonts w:ascii="Times New Roman" w:hAnsi="Times New Roman" w:cs="Times New Roman"/>
            <w:b/>
            <w:color w:val="002060"/>
            <w:sz w:val="20"/>
          </w:rPr>
          <w:t>© Электронный ресурсный центр, 20</w:t>
        </w:r>
        <w:r>
          <w:rPr>
            <w:rFonts w:ascii="Times New Roman" w:hAnsi="Times New Roman" w:cs="Times New Roman"/>
            <w:b/>
            <w:color w:val="002060"/>
            <w:sz w:val="20"/>
          </w:rPr>
          <w:t>20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3A" w:rsidRDefault="0051293A" w:rsidP="00C92E69">
      <w:pPr>
        <w:spacing w:after="0" w:line="240" w:lineRule="auto"/>
      </w:pPr>
      <w:r>
        <w:separator/>
      </w:r>
    </w:p>
  </w:footnote>
  <w:footnote w:type="continuationSeparator" w:id="1">
    <w:p w:rsidR="0051293A" w:rsidRDefault="0051293A" w:rsidP="00C92E69">
      <w:pPr>
        <w:spacing w:after="0" w:line="240" w:lineRule="auto"/>
      </w:pPr>
      <w:r>
        <w:continuationSeparator/>
      </w:r>
    </w:p>
  </w:footnote>
  <w:footnote w:id="2">
    <w:p w:rsidR="0041551B" w:rsidRPr="00F111E4" w:rsidRDefault="0041551B" w:rsidP="004550B9">
      <w:pPr>
        <w:pStyle w:val="ad"/>
        <w:jc w:val="both"/>
      </w:pPr>
      <w:r>
        <w:rPr>
          <w:rStyle w:val="ac"/>
        </w:rPr>
        <w:footnoteRef/>
      </w:r>
      <w:r w:rsidRPr="004550B9">
        <w:t>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3">
    <w:p w:rsidR="0041551B" w:rsidRDefault="0041551B" w:rsidP="00E127A7">
      <w:pPr>
        <w:pStyle w:val="ad"/>
      </w:pPr>
      <w:r>
        <w:rPr>
          <w:rStyle w:val="ac"/>
        </w:rPr>
        <w:footnoteRef/>
      </w:r>
      <w:r w:rsidRPr="0004496D">
        <w:rPr>
          <w:rFonts w:cs="Times New Roman"/>
        </w:rPr>
        <w:t>В зависимости от реализуемой образовательной программы оценивается один индикатор</w:t>
      </w:r>
    </w:p>
  </w:footnote>
  <w:footnote w:id="4">
    <w:p w:rsidR="0041551B" w:rsidRDefault="0041551B" w:rsidP="00060C55">
      <w:pPr>
        <w:pStyle w:val="ad"/>
        <w:jc w:val="both"/>
      </w:pPr>
      <w:r>
        <w:rPr>
          <w:rStyle w:val="ac"/>
        </w:rPr>
        <w:footnoteRef/>
      </w:r>
      <w:r w:rsidRPr="00060C55">
        <w:t xml:space="preserve">Приказ Минтруда России от 31.05.2018 </w:t>
      </w:r>
      <w:r>
        <w:t>№</w:t>
      </w:r>
      <w:r w:rsidRPr="00060C55">
        <w:t xml:space="preserve">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5">
    <w:p w:rsidR="0041551B" w:rsidRDefault="0041551B" w:rsidP="00EE3E30">
      <w:pPr>
        <w:pStyle w:val="ad"/>
        <w:jc w:val="both"/>
      </w:pPr>
      <w:r>
        <w:rPr>
          <w:rStyle w:val="ac"/>
        </w:rPr>
        <w:footnoteRef/>
      </w:r>
      <w:r w:rsidRPr="002A620C">
        <w:t>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footnote>
  <w:footnote w:id="6">
    <w:p w:rsidR="0041551B" w:rsidRDefault="0041551B" w:rsidP="00256B84">
      <w:pPr>
        <w:pStyle w:val="ad"/>
        <w:jc w:val="both"/>
      </w:pPr>
      <w:r>
        <w:rPr>
          <w:rStyle w:val="ac"/>
        </w:rPr>
        <w:footnoteRef/>
      </w:r>
      <w:r w:rsidRPr="00256B84">
        <w:t xml:space="preserve">Приказ Минтруда России от 31.05.2018 </w:t>
      </w:r>
      <w:r>
        <w:t>№</w:t>
      </w:r>
      <w:r w:rsidRPr="00256B84">
        <w:t xml:space="preserve"> 344н </w:t>
      </w:r>
      <w:r>
        <w:t>«</w:t>
      </w:r>
      <w:r w:rsidRPr="00256B84">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t>»</w:t>
      </w:r>
    </w:p>
  </w:footnote>
  <w:footnote w:id="7">
    <w:p w:rsidR="0041551B" w:rsidRDefault="0041551B" w:rsidP="00B32CB4">
      <w:pPr>
        <w:pStyle w:val="ad"/>
        <w:jc w:val="both"/>
      </w:pPr>
      <w:r>
        <w:rPr>
          <w:rStyle w:val="ac"/>
        </w:rPr>
        <w:footnoteRef/>
      </w:r>
      <w:r w:rsidRPr="00B32CB4">
        <w:t>Показатель применяется для оценки организаций в сфере охраны здоровья, социального обслуживания и федеральных учреждений медико-социальной экспертизы</w:t>
      </w:r>
    </w:p>
  </w:footnote>
  <w:footnote w:id="8">
    <w:p w:rsidR="0041551B" w:rsidRPr="009336C3" w:rsidRDefault="0041551B" w:rsidP="001C638E">
      <w:pPr>
        <w:pStyle w:val="ad"/>
        <w:jc w:val="both"/>
        <w:rPr>
          <w:rFonts w:cs="Times New Roman"/>
        </w:rPr>
      </w:pPr>
      <w:r w:rsidRPr="009336C3">
        <w:rPr>
          <w:rStyle w:val="ac"/>
          <w:rFonts w:cs="Times New Roman"/>
        </w:rPr>
        <w:footnoteRef/>
      </w:r>
      <w:r>
        <w:rPr>
          <w:rFonts w:cs="Times New Roman"/>
        </w:rPr>
        <w:t xml:space="preserve">Перечень локальных актов сформирован на основании </w:t>
      </w:r>
      <w:r w:rsidRPr="009336C3">
        <w:rPr>
          <w:rFonts w:cs="Times New Roman"/>
        </w:rPr>
        <w:t>Приказ</w:t>
      </w:r>
      <w:r>
        <w:rPr>
          <w:rFonts w:cs="Times New Roman"/>
        </w:rPr>
        <w:t>а</w:t>
      </w:r>
      <w:r w:rsidRPr="009336C3">
        <w:rPr>
          <w:rFonts w:cs="Times New Roman"/>
        </w:rPr>
        <w:t xml:space="preserve"> Министерства образования и науки РФ от 22 сентября 2017 г. </w:t>
      </w:r>
      <w:r>
        <w:rPr>
          <w:rFonts w:cs="Times New Roman"/>
        </w:rPr>
        <w:t>№</w:t>
      </w:r>
      <w:r w:rsidRPr="009336C3">
        <w:rPr>
          <w:rFonts w:cs="Times New Roman"/>
        </w:rPr>
        <w:t xml:space="preserve"> 955 "Об утверждении показателей мониторинга системы образования"</w:t>
      </w:r>
    </w:p>
  </w:footnote>
  <w:footnote w:id="9">
    <w:p w:rsidR="0041551B" w:rsidRDefault="0041551B" w:rsidP="001C638E">
      <w:pPr>
        <w:pStyle w:val="ad"/>
      </w:pPr>
      <w:r w:rsidRPr="0004496D">
        <w:rPr>
          <w:rStyle w:val="ac"/>
          <w:rFonts w:cs="Times New Roman"/>
        </w:rPr>
        <w:footnoteRef/>
      </w:r>
      <w:r w:rsidRPr="0004496D">
        <w:rPr>
          <w:rFonts w:cs="Times New Roman"/>
        </w:rPr>
        <w:t xml:space="preserve"> В зависимости от реализуемой образовательной программы оценивается один индикатор</w:t>
      </w:r>
    </w:p>
  </w:footnote>
  <w:footnote w:id="10">
    <w:p w:rsidR="0041551B" w:rsidRDefault="0041551B" w:rsidP="00AC1506">
      <w:pPr>
        <w:pStyle w:val="ad"/>
        <w:jc w:val="both"/>
      </w:pPr>
      <w:r w:rsidRPr="00633882">
        <w:rPr>
          <w:rStyle w:val="ac"/>
          <w:rFonts w:cs="Times New Roman"/>
        </w:rPr>
        <w:footnoteRef/>
      </w:r>
      <w:r w:rsidRPr="00633882">
        <w:rPr>
          <w:rFonts w:cs="Times New Roman"/>
        </w:rPr>
        <w:t xml:space="preserve"> Индикаторы сформированы на основе Приказа Федеральной службы по надзору в сфере образования и науки от 29 мая 2014 г. </w:t>
      </w:r>
      <w:r>
        <w:rPr>
          <w:rFonts w:cs="Times New Roman"/>
        </w:rPr>
        <w:t>№</w:t>
      </w:r>
      <w:r w:rsidRPr="00633882">
        <w:rPr>
          <w:rFonts w:cs="Times New Roman"/>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footnote>
  <w:footnote w:id="11">
    <w:p w:rsidR="0041551B" w:rsidRPr="009336C3" w:rsidRDefault="0041551B" w:rsidP="00AC1506">
      <w:pPr>
        <w:pStyle w:val="ad"/>
        <w:jc w:val="both"/>
        <w:rPr>
          <w:rFonts w:cs="Times New Roman"/>
        </w:rPr>
      </w:pPr>
      <w:r w:rsidRPr="009336C3">
        <w:rPr>
          <w:rStyle w:val="ac"/>
          <w:rFonts w:cs="Times New Roman"/>
        </w:rPr>
        <w:footnoteRef/>
      </w:r>
      <w:r w:rsidRPr="009336C3">
        <w:rPr>
          <w:rFonts w:cs="Times New Roman"/>
        </w:rPr>
        <w:t xml:space="preserve"> ГОСТ Р </w:t>
      </w:r>
      <w:r w:rsidRPr="00DB7E90">
        <w:rPr>
          <w:rFonts w:cs="Times New Roman"/>
        </w:rPr>
        <w:t>7.0.8-2013"Система стандартов по информации, библиотечному и издательскому делу. Делопроизводство и архивное дело. Термины и определения" (утв. приказом Федерального агентства по техническому регулированию и метрологии от 17 октября 2013 г. N 1185-ст)</w:t>
      </w:r>
    </w:p>
  </w:footnote>
  <w:footnote w:id="12">
    <w:p w:rsidR="0041551B" w:rsidRPr="009336C3" w:rsidRDefault="0041551B" w:rsidP="00AC1506">
      <w:pPr>
        <w:pStyle w:val="ad"/>
        <w:jc w:val="both"/>
        <w:rPr>
          <w:rFonts w:cs="Times New Roman"/>
        </w:rPr>
      </w:pPr>
      <w:r w:rsidRPr="009336C3">
        <w:rPr>
          <w:rStyle w:val="ac"/>
          <w:rFonts w:cs="Times New Roman"/>
        </w:rPr>
        <w:footnoteRef/>
      </w:r>
      <w:r>
        <w:rPr>
          <w:rFonts w:cs="Times New Roman"/>
        </w:rPr>
        <w:t xml:space="preserve">Перечень локальных актов сформирован на основании </w:t>
      </w:r>
      <w:r w:rsidRPr="009336C3">
        <w:rPr>
          <w:rFonts w:cs="Times New Roman"/>
        </w:rPr>
        <w:t>Приказ</w:t>
      </w:r>
      <w:r>
        <w:rPr>
          <w:rFonts w:cs="Times New Roman"/>
        </w:rPr>
        <w:t>аРособрнадзора</w:t>
      </w:r>
      <w:r w:rsidRPr="009336C3">
        <w:rPr>
          <w:rFonts w:cs="Times New Roman"/>
        </w:rPr>
        <w:t xml:space="preserve"> от </w:t>
      </w:r>
      <w:r>
        <w:rPr>
          <w:rFonts w:cs="Times New Roman"/>
        </w:rPr>
        <w:t>10июня</w:t>
      </w:r>
      <w:r w:rsidRPr="009336C3">
        <w:rPr>
          <w:rFonts w:cs="Times New Roman"/>
        </w:rPr>
        <w:t xml:space="preserve"> 201</w:t>
      </w:r>
      <w:r>
        <w:rPr>
          <w:rFonts w:cs="Times New Roman"/>
        </w:rPr>
        <w:t>9</w:t>
      </w:r>
      <w:r w:rsidRPr="009336C3">
        <w:rPr>
          <w:rFonts w:cs="Times New Roman"/>
        </w:rPr>
        <w:t xml:space="preserve"> г. </w:t>
      </w:r>
      <w:r>
        <w:rPr>
          <w:rFonts w:cs="Times New Roman"/>
        </w:rPr>
        <w:t>№796</w:t>
      </w:r>
      <w:r w:rsidRPr="009336C3">
        <w:rPr>
          <w:rFonts w:cs="Times New Roman"/>
        </w:rPr>
        <w:t xml:space="preserve"> "</w:t>
      </w:r>
      <w:r w:rsidRPr="0056131B">
        <w:rPr>
          <w:rFonts w:cs="Times New Roman"/>
        </w:rPr>
        <w:t>Об установлении процедуры, сроков проведения и показателей мониторинга системы образования Федеральной службой по надзору в сфере образования и науки</w:t>
      </w:r>
      <w:r w:rsidRPr="009336C3">
        <w:rPr>
          <w:rFonts w:cs="Times New Roman"/>
        </w:rPr>
        <w:t>"</w:t>
      </w:r>
    </w:p>
  </w:footnote>
  <w:footnote w:id="13">
    <w:p w:rsidR="0041551B" w:rsidRPr="0004496D" w:rsidRDefault="0041551B" w:rsidP="00AC1506">
      <w:pPr>
        <w:pStyle w:val="ad"/>
        <w:jc w:val="both"/>
        <w:rPr>
          <w:rFonts w:cs="Times New Roman"/>
        </w:rPr>
      </w:pPr>
      <w:r w:rsidRPr="00C03B75">
        <w:rPr>
          <w:rStyle w:val="ac"/>
          <w:rFonts w:cs="Times New Roman"/>
        </w:rPr>
        <w:footnoteRef/>
      </w:r>
      <w:r w:rsidRPr="00C03B75">
        <w:rPr>
          <w:rFonts w:cs="Times New Roman"/>
        </w:rPr>
        <w:t xml:space="preserve"> Приказ Министерства образования и науки РФ от 14 июня 2013 г. </w:t>
      </w:r>
      <w:r>
        <w:rPr>
          <w:rFonts w:cs="Times New Roman"/>
        </w:rPr>
        <w:t>№</w:t>
      </w:r>
      <w:r w:rsidRPr="00C03B75">
        <w:rPr>
          <w:rFonts w:cs="Times New Roman"/>
        </w:rPr>
        <w:t xml:space="preserve"> 462 "Об утверждении Порядка проведения самообследования образовательной организацией" (с </w:t>
      </w:r>
      <w:r w:rsidRPr="0004496D">
        <w:rPr>
          <w:rFonts w:cs="Times New Roman"/>
        </w:rPr>
        <w:t>изменениями и дополнениями)</w:t>
      </w:r>
    </w:p>
  </w:footnote>
  <w:footnote w:id="14">
    <w:p w:rsidR="0041551B" w:rsidRDefault="0041551B" w:rsidP="00AC1506">
      <w:pPr>
        <w:pStyle w:val="ad"/>
      </w:pPr>
      <w:r w:rsidRPr="0004496D">
        <w:rPr>
          <w:rStyle w:val="ac"/>
          <w:rFonts w:cs="Times New Roman"/>
        </w:rPr>
        <w:footnoteRef/>
      </w:r>
      <w:r w:rsidRPr="0004496D">
        <w:rPr>
          <w:rFonts w:cs="Times New Roman"/>
        </w:rPr>
        <w:t xml:space="preserve"> В зависимости от реализуемой образовательной программы оценивается один индикатор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1B" w:rsidRPr="0025560A" w:rsidRDefault="0041551B" w:rsidP="008E2954">
    <w:pPr>
      <w:pStyle w:val="a8"/>
      <w:jc w:val="center"/>
      <w:rPr>
        <w:rFonts w:ascii="Times New Roman" w:hAnsi="Times New Roman" w:cs="Times New Roman"/>
        <w:b/>
        <w:color w:val="002060"/>
        <w:sz w:val="20"/>
        <w:szCs w:val="20"/>
      </w:rPr>
    </w:pPr>
    <w:r w:rsidRPr="00A56293">
      <w:rPr>
        <w:rFonts w:ascii="Times New Roman" w:hAnsi="Times New Roman" w:cs="Times New Roman"/>
        <w:b/>
        <w:noProof/>
        <w:sz w:val="20"/>
        <w:szCs w:val="20"/>
        <w:lang w:eastAsia="ru-RU"/>
      </w:rPr>
      <w:pict>
        <v:line id="Прямая соединительная линия 2" o:spid="_x0000_s4098" style="position:absolute;left:0;text-align:left;flip:y;z-index:251661312;visibility:visible;mso-position-horizontal:right;mso-position-horizontal-relative:page;mso-width-relative:margin;mso-height-relative:margin" from="1588.2pt,13.95pt" to="242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" strokecolor="#002060" strokeweight="1.5pt">
          <v:stroke joinstyle="miter"/>
          <w10:wrap anchorx="page"/>
        </v:line>
      </w:pict>
    </w:r>
    <w:r w:rsidRPr="0025560A">
      <w:rPr>
        <w:rFonts w:ascii="Times New Roman" w:hAnsi="Times New Roman" w:cs="Times New Roman"/>
        <w:b/>
        <w:color w:val="002060"/>
        <w:sz w:val="20"/>
        <w:szCs w:val="20"/>
      </w:rPr>
      <w:t>Проект «Независимая оценка качества условий оказания услуг организациями социальной сферы»</w:t>
    </w:r>
  </w:p>
  <w:p w:rsidR="0041551B" w:rsidRPr="0025560A" w:rsidRDefault="0041551B" w:rsidP="00C24B37">
    <w:pPr>
      <w:pStyle w:val="a8"/>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0BB"/>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3789A"/>
    <w:multiLevelType w:val="hybridMultilevel"/>
    <w:tmpl w:val="BFD8432E"/>
    <w:lvl w:ilvl="0" w:tplc="1706867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C6AB6"/>
    <w:multiLevelType w:val="hybridMultilevel"/>
    <w:tmpl w:val="0472DC08"/>
    <w:lvl w:ilvl="0" w:tplc="E44A8A1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D3267D"/>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0377B"/>
    <w:multiLevelType w:val="hybridMultilevel"/>
    <w:tmpl w:val="9CE23424"/>
    <w:lvl w:ilvl="0" w:tplc="37CE6BA8">
      <w:start w:val="1"/>
      <w:numFmt w:val="decimal"/>
      <w:lvlText w:val="1.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636F3"/>
    <w:multiLevelType w:val="hybridMultilevel"/>
    <w:tmpl w:val="9378FC2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B48C7"/>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C14D7"/>
    <w:multiLevelType w:val="hybridMultilevel"/>
    <w:tmpl w:val="BE1493B8"/>
    <w:lvl w:ilvl="0" w:tplc="2F7876C4">
      <w:start w:val="1"/>
      <w:numFmt w:val="decimal"/>
      <w:lvlText w:val="1.2.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0776C"/>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DD1860"/>
    <w:multiLevelType w:val="hybridMultilevel"/>
    <w:tmpl w:val="3F32D656"/>
    <w:lvl w:ilvl="0" w:tplc="B082E0AA">
      <w:start w:val="1"/>
      <w:numFmt w:val="decimal"/>
      <w:lvlText w:val="1.1.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C0A66"/>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56114"/>
    <w:multiLevelType w:val="multilevel"/>
    <w:tmpl w:val="1E5623AC"/>
    <w:lvl w:ilvl="0">
      <w:start w:val="1"/>
      <w:numFmt w:val="decimal"/>
      <w:lvlText w:val="2.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267A75"/>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009AF"/>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644FD"/>
    <w:multiLevelType w:val="hybridMultilevel"/>
    <w:tmpl w:val="5170A932"/>
    <w:lvl w:ilvl="0" w:tplc="DB6EB4A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C004F0"/>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80F13"/>
    <w:multiLevelType w:val="hybridMultilevel"/>
    <w:tmpl w:val="ABB245CE"/>
    <w:lvl w:ilvl="0" w:tplc="F76C81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B6EDC"/>
    <w:multiLevelType w:val="hybridMultilevel"/>
    <w:tmpl w:val="D2EADE56"/>
    <w:lvl w:ilvl="0" w:tplc="7D98C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6D3017"/>
    <w:multiLevelType w:val="hybridMultilevel"/>
    <w:tmpl w:val="975E6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51C59"/>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580192"/>
    <w:multiLevelType w:val="hybridMultilevel"/>
    <w:tmpl w:val="D72441D8"/>
    <w:lvl w:ilvl="0" w:tplc="B6E4C740">
      <w:start w:val="1"/>
      <w:numFmt w:val="bullet"/>
      <w:lvlText w:val=""/>
      <w:lvlJc w:val="left"/>
      <w:pPr>
        <w:ind w:left="1429" w:hanging="360"/>
      </w:pPr>
      <w:rPr>
        <w:rFonts w:ascii="Symbol" w:hAnsi="Symbol" w:hint="default"/>
        <w:shadow/>
        <w:emboss w:val="0"/>
        <w:imprint w:val="0"/>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7D716F"/>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168D8"/>
    <w:multiLevelType w:val="hybridMultilevel"/>
    <w:tmpl w:val="01184C44"/>
    <w:lvl w:ilvl="0" w:tplc="F76C8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007B00"/>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BF2F9F"/>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D41D2"/>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343735"/>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A847AD"/>
    <w:multiLevelType w:val="hybridMultilevel"/>
    <w:tmpl w:val="D3389D2E"/>
    <w:lvl w:ilvl="0" w:tplc="14D487BC">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608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940B95"/>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8A4730"/>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AE6A4E"/>
    <w:multiLevelType w:val="hybridMultilevel"/>
    <w:tmpl w:val="0D08680A"/>
    <w:lvl w:ilvl="0" w:tplc="D12CFF3A">
      <w:start w:val="1"/>
      <w:numFmt w:val="decimal"/>
      <w:lvlText w:val="2.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144762"/>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909E4"/>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2E2E8C"/>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2696A"/>
    <w:multiLevelType w:val="hybridMultilevel"/>
    <w:tmpl w:val="58D68FEC"/>
    <w:lvl w:ilvl="0" w:tplc="0520E4B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762DB8"/>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60A25"/>
    <w:multiLevelType w:val="multilevel"/>
    <w:tmpl w:val="CB201120"/>
    <w:lvl w:ilvl="0">
      <w:start w:val="1"/>
      <w:numFmt w:val="decimal"/>
      <w:lvlText w:val="2.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0E2F01"/>
    <w:multiLevelType w:val="hybridMultilevel"/>
    <w:tmpl w:val="DC4012C6"/>
    <w:lvl w:ilvl="0" w:tplc="7D1879EA">
      <w:start w:val="1"/>
      <w:numFmt w:val="decimal"/>
      <w:lvlText w:val="%1."/>
      <w:lvlJc w:val="left"/>
      <w:pPr>
        <w:ind w:left="720" w:hanging="360"/>
      </w:pPr>
      <w:rPr>
        <w:sz w:val="20"/>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F313B1"/>
    <w:multiLevelType w:val="hybridMultilevel"/>
    <w:tmpl w:val="5DB20E54"/>
    <w:lvl w:ilvl="0" w:tplc="F76C8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135DC8"/>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AE746C"/>
    <w:multiLevelType w:val="hybridMultilevel"/>
    <w:tmpl w:val="54F4817E"/>
    <w:lvl w:ilvl="0" w:tplc="8A126D46">
      <w:start w:val="1"/>
      <w:numFmt w:val="decimal"/>
      <w:lvlText w:val="3.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0D6D87"/>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9E2871"/>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0029CD"/>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392200"/>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880BDB"/>
    <w:multiLevelType w:val="hybridMultilevel"/>
    <w:tmpl w:val="0840FE14"/>
    <w:lvl w:ilvl="0" w:tplc="382C501A">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9D2903"/>
    <w:multiLevelType w:val="hybridMultilevel"/>
    <w:tmpl w:val="BE2C1470"/>
    <w:lvl w:ilvl="0" w:tplc="F76C8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6C9488E"/>
    <w:multiLevelType w:val="hybridMultilevel"/>
    <w:tmpl w:val="5C92CC6E"/>
    <w:lvl w:ilvl="0" w:tplc="87B6F16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31511D"/>
    <w:multiLevelType w:val="hybridMultilevel"/>
    <w:tmpl w:val="30D6CECE"/>
    <w:lvl w:ilvl="0" w:tplc="8E6A1C18">
      <w:start w:val="1"/>
      <w:numFmt w:val="decimal"/>
      <w:lvlText w:val="3.2.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CC615F"/>
    <w:multiLevelType w:val="hybridMultilevel"/>
    <w:tmpl w:val="CD0E31D6"/>
    <w:lvl w:ilvl="0" w:tplc="0FC2C34C">
      <w:start w:val="1"/>
      <w:numFmt w:val="decimal"/>
      <w:lvlText w:val="1.1.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C511BB"/>
    <w:multiLevelType w:val="hybridMultilevel"/>
    <w:tmpl w:val="0FF4678C"/>
    <w:lvl w:ilvl="0" w:tplc="A5A2B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F3746D"/>
    <w:multiLevelType w:val="hybridMultilevel"/>
    <w:tmpl w:val="26AE5F04"/>
    <w:lvl w:ilvl="0" w:tplc="A8A4142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9"/>
  </w:num>
  <w:num w:numId="3">
    <w:abstractNumId w:val="49"/>
  </w:num>
  <w:num w:numId="4">
    <w:abstractNumId w:val="2"/>
  </w:num>
  <w:num w:numId="5">
    <w:abstractNumId w:val="9"/>
  </w:num>
  <w:num w:numId="6">
    <w:abstractNumId w:val="40"/>
  </w:num>
  <w:num w:numId="7">
    <w:abstractNumId w:val="18"/>
  </w:num>
  <w:num w:numId="8">
    <w:abstractNumId w:val="52"/>
  </w:num>
  <w:num w:numId="9">
    <w:abstractNumId w:val="4"/>
  </w:num>
  <w:num w:numId="10">
    <w:abstractNumId w:val="51"/>
  </w:num>
  <w:num w:numId="11">
    <w:abstractNumId w:val="7"/>
  </w:num>
  <w:num w:numId="12">
    <w:abstractNumId w:val="32"/>
  </w:num>
  <w:num w:numId="13">
    <w:abstractNumId w:val="42"/>
  </w:num>
  <w:num w:numId="14">
    <w:abstractNumId w:val="50"/>
  </w:num>
  <w:num w:numId="15">
    <w:abstractNumId w:val="15"/>
  </w:num>
  <w:num w:numId="16">
    <w:abstractNumId w:val="39"/>
  </w:num>
  <w:num w:numId="17">
    <w:abstractNumId w:val="26"/>
  </w:num>
  <w:num w:numId="18">
    <w:abstractNumId w:val="8"/>
  </w:num>
  <w:num w:numId="19">
    <w:abstractNumId w:val="19"/>
  </w:num>
  <w:num w:numId="20">
    <w:abstractNumId w:val="10"/>
  </w:num>
  <w:num w:numId="21">
    <w:abstractNumId w:val="35"/>
  </w:num>
  <w:num w:numId="22">
    <w:abstractNumId w:val="20"/>
  </w:num>
  <w:num w:numId="23">
    <w:abstractNumId w:val="12"/>
  </w:num>
  <w:num w:numId="24">
    <w:abstractNumId w:val="38"/>
  </w:num>
  <w:num w:numId="25">
    <w:abstractNumId w:val="41"/>
  </w:num>
  <w:num w:numId="26">
    <w:abstractNumId w:val="31"/>
  </w:num>
  <w:num w:numId="27">
    <w:abstractNumId w:val="3"/>
  </w:num>
  <w:num w:numId="28">
    <w:abstractNumId w:val="53"/>
  </w:num>
  <w:num w:numId="29">
    <w:abstractNumId w:val="47"/>
  </w:num>
  <w:num w:numId="30">
    <w:abstractNumId w:val="36"/>
  </w:num>
  <w:num w:numId="31">
    <w:abstractNumId w:val="28"/>
  </w:num>
  <w:num w:numId="32">
    <w:abstractNumId w:val="1"/>
  </w:num>
  <w:num w:numId="33">
    <w:abstractNumId w:val="44"/>
  </w:num>
  <w:num w:numId="34">
    <w:abstractNumId w:val="25"/>
  </w:num>
  <w:num w:numId="35">
    <w:abstractNumId w:val="45"/>
  </w:num>
  <w:num w:numId="36">
    <w:abstractNumId w:val="46"/>
  </w:num>
  <w:num w:numId="37">
    <w:abstractNumId w:val="34"/>
  </w:num>
  <w:num w:numId="38">
    <w:abstractNumId w:val="37"/>
  </w:num>
  <w:num w:numId="39">
    <w:abstractNumId w:val="22"/>
  </w:num>
  <w:num w:numId="40">
    <w:abstractNumId w:val="30"/>
  </w:num>
  <w:num w:numId="41">
    <w:abstractNumId w:val="23"/>
  </w:num>
  <w:num w:numId="42">
    <w:abstractNumId w:val="0"/>
  </w:num>
  <w:num w:numId="43">
    <w:abstractNumId w:val="27"/>
  </w:num>
  <w:num w:numId="44">
    <w:abstractNumId w:val="13"/>
  </w:num>
  <w:num w:numId="45">
    <w:abstractNumId w:val="24"/>
  </w:num>
  <w:num w:numId="46">
    <w:abstractNumId w:val="43"/>
  </w:num>
  <w:num w:numId="47">
    <w:abstractNumId w:val="16"/>
  </w:num>
  <w:num w:numId="48">
    <w:abstractNumId w:val="11"/>
  </w:num>
  <w:num w:numId="49">
    <w:abstractNumId w:val="14"/>
  </w:num>
  <w:num w:numId="50">
    <w:abstractNumId w:val="17"/>
  </w:num>
  <w:num w:numId="51">
    <w:abstractNumId w:val="48"/>
  </w:num>
  <w:num w:numId="52">
    <w:abstractNumId w:val="6"/>
  </w:num>
  <w:num w:numId="53">
    <w:abstractNumId w:val="33"/>
  </w:num>
  <w:num w:numId="54">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92E69"/>
    <w:rsid w:val="0000189C"/>
    <w:rsid w:val="000024AC"/>
    <w:rsid w:val="00002F5B"/>
    <w:rsid w:val="0000407B"/>
    <w:rsid w:val="0000615E"/>
    <w:rsid w:val="00007E87"/>
    <w:rsid w:val="00010198"/>
    <w:rsid w:val="00010D93"/>
    <w:rsid w:val="00013A2D"/>
    <w:rsid w:val="00020AAA"/>
    <w:rsid w:val="000210E3"/>
    <w:rsid w:val="000212B8"/>
    <w:rsid w:val="00021FDD"/>
    <w:rsid w:val="00022001"/>
    <w:rsid w:val="00023248"/>
    <w:rsid w:val="00024265"/>
    <w:rsid w:val="00025C11"/>
    <w:rsid w:val="00027574"/>
    <w:rsid w:val="00027D62"/>
    <w:rsid w:val="00031140"/>
    <w:rsid w:val="000314FF"/>
    <w:rsid w:val="000317B8"/>
    <w:rsid w:val="00031973"/>
    <w:rsid w:val="00034574"/>
    <w:rsid w:val="00036965"/>
    <w:rsid w:val="00040CCC"/>
    <w:rsid w:val="00042478"/>
    <w:rsid w:val="00044040"/>
    <w:rsid w:val="00044BDF"/>
    <w:rsid w:val="00044F59"/>
    <w:rsid w:val="00045D9C"/>
    <w:rsid w:val="00046044"/>
    <w:rsid w:val="00046A4F"/>
    <w:rsid w:val="00046F4A"/>
    <w:rsid w:val="00050B2B"/>
    <w:rsid w:val="000523FE"/>
    <w:rsid w:val="000531E5"/>
    <w:rsid w:val="00053783"/>
    <w:rsid w:val="000538F7"/>
    <w:rsid w:val="00055D33"/>
    <w:rsid w:val="000562C8"/>
    <w:rsid w:val="00056581"/>
    <w:rsid w:val="00057D3D"/>
    <w:rsid w:val="00057E61"/>
    <w:rsid w:val="00060412"/>
    <w:rsid w:val="00060C55"/>
    <w:rsid w:val="00063994"/>
    <w:rsid w:val="00064B54"/>
    <w:rsid w:val="00065A09"/>
    <w:rsid w:val="00066C5C"/>
    <w:rsid w:val="00070183"/>
    <w:rsid w:val="00070286"/>
    <w:rsid w:val="00071D17"/>
    <w:rsid w:val="000746C3"/>
    <w:rsid w:val="00074947"/>
    <w:rsid w:val="00074BC1"/>
    <w:rsid w:val="00076C39"/>
    <w:rsid w:val="0007786F"/>
    <w:rsid w:val="000806F3"/>
    <w:rsid w:val="00081575"/>
    <w:rsid w:val="000819FE"/>
    <w:rsid w:val="00082A46"/>
    <w:rsid w:val="0008376D"/>
    <w:rsid w:val="00084405"/>
    <w:rsid w:val="00092453"/>
    <w:rsid w:val="00092CAA"/>
    <w:rsid w:val="00094304"/>
    <w:rsid w:val="000953C0"/>
    <w:rsid w:val="00097EDD"/>
    <w:rsid w:val="000A1856"/>
    <w:rsid w:val="000A3F7D"/>
    <w:rsid w:val="000A500D"/>
    <w:rsid w:val="000A6E05"/>
    <w:rsid w:val="000A7623"/>
    <w:rsid w:val="000B232E"/>
    <w:rsid w:val="000B2D09"/>
    <w:rsid w:val="000B313C"/>
    <w:rsid w:val="000B59EE"/>
    <w:rsid w:val="000B5AB4"/>
    <w:rsid w:val="000B6630"/>
    <w:rsid w:val="000B7860"/>
    <w:rsid w:val="000C046E"/>
    <w:rsid w:val="000C089C"/>
    <w:rsid w:val="000C1352"/>
    <w:rsid w:val="000C1E59"/>
    <w:rsid w:val="000C2705"/>
    <w:rsid w:val="000C2E43"/>
    <w:rsid w:val="000C3887"/>
    <w:rsid w:val="000C3FC8"/>
    <w:rsid w:val="000C48F9"/>
    <w:rsid w:val="000C782D"/>
    <w:rsid w:val="000C7C75"/>
    <w:rsid w:val="000D00CF"/>
    <w:rsid w:val="000D17CD"/>
    <w:rsid w:val="000D18C1"/>
    <w:rsid w:val="000D277D"/>
    <w:rsid w:val="000D35F1"/>
    <w:rsid w:val="000D5EF9"/>
    <w:rsid w:val="000D6423"/>
    <w:rsid w:val="000E3CC5"/>
    <w:rsid w:val="000E42BB"/>
    <w:rsid w:val="000E4793"/>
    <w:rsid w:val="000E4FAC"/>
    <w:rsid w:val="000F0174"/>
    <w:rsid w:val="000F0A37"/>
    <w:rsid w:val="000F0D64"/>
    <w:rsid w:val="000F1B59"/>
    <w:rsid w:val="000F2CC1"/>
    <w:rsid w:val="000F347D"/>
    <w:rsid w:val="000F3A00"/>
    <w:rsid w:val="000F5112"/>
    <w:rsid w:val="000F5E8B"/>
    <w:rsid w:val="000F5ECF"/>
    <w:rsid w:val="00101D6B"/>
    <w:rsid w:val="001025A1"/>
    <w:rsid w:val="00102A29"/>
    <w:rsid w:val="00102D5D"/>
    <w:rsid w:val="0010457B"/>
    <w:rsid w:val="001049EF"/>
    <w:rsid w:val="00104C2E"/>
    <w:rsid w:val="00106374"/>
    <w:rsid w:val="0010688E"/>
    <w:rsid w:val="00106AB8"/>
    <w:rsid w:val="00110219"/>
    <w:rsid w:val="00113F42"/>
    <w:rsid w:val="001162DA"/>
    <w:rsid w:val="0011640B"/>
    <w:rsid w:val="0011686D"/>
    <w:rsid w:val="00116992"/>
    <w:rsid w:val="00116E2A"/>
    <w:rsid w:val="001203E1"/>
    <w:rsid w:val="00121A1F"/>
    <w:rsid w:val="0012264B"/>
    <w:rsid w:val="00124D20"/>
    <w:rsid w:val="001259B9"/>
    <w:rsid w:val="00127783"/>
    <w:rsid w:val="00131418"/>
    <w:rsid w:val="001336BC"/>
    <w:rsid w:val="001342A9"/>
    <w:rsid w:val="00134F10"/>
    <w:rsid w:val="00137AFF"/>
    <w:rsid w:val="001418A7"/>
    <w:rsid w:val="0014201A"/>
    <w:rsid w:val="0014390D"/>
    <w:rsid w:val="00143D4F"/>
    <w:rsid w:val="0014405B"/>
    <w:rsid w:val="00144804"/>
    <w:rsid w:val="001478FF"/>
    <w:rsid w:val="001479EF"/>
    <w:rsid w:val="00147E54"/>
    <w:rsid w:val="00151658"/>
    <w:rsid w:val="00152065"/>
    <w:rsid w:val="001532D1"/>
    <w:rsid w:val="001543BB"/>
    <w:rsid w:val="00156EEF"/>
    <w:rsid w:val="00161295"/>
    <w:rsid w:val="001629E6"/>
    <w:rsid w:val="00162A73"/>
    <w:rsid w:val="001631A7"/>
    <w:rsid w:val="0016344A"/>
    <w:rsid w:val="00163640"/>
    <w:rsid w:val="00165C8D"/>
    <w:rsid w:val="001702E6"/>
    <w:rsid w:val="0017069D"/>
    <w:rsid w:val="00171340"/>
    <w:rsid w:val="001748C6"/>
    <w:rsid w:val="00174FE2"/>
    <w:rsid w:val="00176484"/>
    <w:rsid w:val="00177C92"/>
    <w:rsid w:val="00181EA9"/>
    <w:rsid w:val="0018227F"/>
    <w:rsid w:val="00182485"/>
    <w:rsid w:val="001834AF"/>
    <w:rsid w:val="00183EC4"/>
    <w:rsid w:val="00184001"/>
    <w:rsid w:val="00186394"/>
    <w:rsid w:val="00186AAA"/>
    <w:rsid w:val="00190A73"/>
    <w:rsid w:val="00191159"/>
    <w:rsid w:val="00191E76"/>
    <w:rsid w:val="00192A94"/>
    <w:rsid w:val="00192FCB"/>
    <w:rsid w:val="00193397"/>
    <w:rsid w:val="00193C64"/>
    <w:rsid w:val="00194FBB"/>
    <w:rsid w:val="00196BF9"/>
    <w:rsid w:val="001A07ED"/>
    <w:rsid w:val="001A1AA1"/>
    <w:rsid w:val="001A1F43"/>
    <w:rsid w:val="001A208E"/>
    <w:rsid w:val="001A2989"/>
    <w:rsid w:val="001A2B1C"/>
    <w:rsid w:val="001A2E69"/>
    <w:rsid w:val="001A30C9"/>
    <w:rsid w:val="001A37E4"/>
    <w:rsid w:val="001A406D"/>
    <w:rsid w:val="001A40CA"/>
    <w:rsid w:val="001A4CE1"/>
    <w:rsid w:val="001A5583"/>
    <w:rsid w:val="001A6A73"/>
    <w:rsid w:val="001A7D2A"/>
    <w:rsid w:val="001B06BA"/>
    <w:rsid w:val="001B0DC2"/>
    <w:rsid w:val="001B127C"/>
    <w:rsid w:val="001B148F"/>
    <w:rsid w:val="001B41B4"/>
    <w:rsid w:val="001B4FE3"/>
    <w:rsid w:val="001B61D8"/>
    <w:rsid w:val="001C0046"/>
    <w:rsid w:val="001C0B5B"/>
    <w:rsid w:val="001C1985"/>
    <w:rsid w:val="001C1BDC"/>
    <w:rsid w:val="001C2910"/>
    <w:rsid w:val="001C2BBB"/>
    <w:rsid w:val="001C3D95"/>
    <w:rsid w:val="001C4C0E"/>
    <w:rsid w:val="001C5205"/>
    <w:rsid w:val="001C638E"/>
    <w:rsid w:val="001C680E"/>
    <w:rsid w:val="001C7B4D"/>
    <w:rsid w:val="001D0D65"/>
    <w:rsid w:val="001D392B"/>
    <w:rsid w:val="001D7D10"/>
    <w:rsid w:val="001E1820"/>
    <w:rsid w:val="001E2B54"/>
    <w:rsid w:val="001E3471"/>
    <w:rsid w:val="001E3D66"/>
    <w:rsid w:val="001E43AB"/>
    <w:rsid w:val="001E57E4"/>
    <w:rsid w:val="001E5EB4"/>
    <w:rsid w:val="001E68B2"/>
    <w:rsid w:val="001E7ABE"/>
    <w:rsid w:val="001E7D20"/>
    <w:rsid w:val="001E7FC8"/>
    <w:rsid w:val="001F009C"/>
    <w:rsid w:val="001F09B2"/>
    <w:rsid w:val="001F2234"/>
    <w:rsid w:val="001F27E8"/>
    <w:rsid w:val="001F3F65"/>
    <w:rsid w:val="001F68AD"/>
    <w:rsid w:val="001F7B6F"/>
    <w:rsid w:val="00200A44"/>
    <w:rsid w:val="00200CC5"/>
    <w:rsid w:val="002015DB"/>
    <w:rsid w:val="002030DC"/>
    <w:rsid w:val="00203AD6"/>
    <w:rsid w:val="0020535F"/>
    <w:rsid w:val="00205970"/>
    <w:rsid w:val="00205EEE"/>
    <w:rsid w:val="00207AEF"/>
    <w:rsid w:val="002101BA"/>
    <w:rsid w:val="002105EA"/>
    <w:rsid w:val="00212698"/>
    <w:rsid w:val="00214740"/>
    <w:rsid w:val="00220C57"/>
    <w:rsid w:val="00221A86"/>
    <w:rsid w:val="00221E7E"/>
    <w:rsid w:val="002227B4"/>
    <w:rsid w:val="00222DD6"/>
    <w:rsid w:val="002249F9"/>
    <w:rsid w:val="002272A4"/>
    <w:rsid w:val="00230AFE"/>
    <w:rsid w:val="002316B3"/>
    <w:rsid w:val="0023189E"/>
    <w:rsid w:val="00232399"/>
    <w:rsid w:val="0023350E"/>
    <w:rsid w:val="002348D0"/>
    <w:rsid w:val="002349AF"/>
    <w:rsid w:val="00240C2F"/>
    <w:rsid w:val="0024225A"/>
    <w:rsid w:val="00242C32"/>
    <w:rsid w:val="0024555D"/>
    <w:rsid w:val="0024588F"/>
    <w:rsid w:val="0024599D"/>
    <w:rsid w:val="00245B91"/>
    <w:rsid w:val="00245DC7"/>
    <w:rsid w:val="002468D4"/>
    <w:rsid w:val="00246C04"/>
    <w:rsid w:val="00247AE4"/>
    <w:rsid w:val="00247E50"/>
    <w:rsid w:val="002516DA"/>
    <w:rsid w:val="00251E6B"/>
    <w:rsid w:val="00252B79"/>
    <w:rsid w:val="00253774"/>
    <w:rsid w:val="0025560A"/>
    <w:rsid w:val="002558F0"/>
    <w:rsid w:val="0025672C"/>
    <w:rsid w:val="00256B84"/>
    <w:rsid w:val="002600D1"/>
    <w:rsid w:val="00261AC3"/>
    <w:rsid w:val="002623FC"/>
    <w:rsid w:val="002624F4"/>
    <w:rsid w:val="00262AEC"/>
    <w:rsid w:val="00262DB8"/>
    <w:rsid w:val="00263FE5"/>
    <w:rsid w:val="002649F6"/>
    <w:rsid w:val="00264F18"/>
    <w:rsid w:val="00266591"/>
    <w:rsid w:val="00267710"/>
    <w:rsid w:val="002703AD"/>
    <w:rsid w:val="00270DA1"/>
    <w:rsid w:val="0027158C"/>
    <w:rsid w:val="00276828"/>
    <w:rsid w:val="002771AE"/>
    <w:rsid w:val="0028197F"/>
    <w:rsid w:val="002827B2"/>
    <w:rsid w:val="00284C0C"/>
    <w:rsid w:val="00285967"/>
    <w:rsid w:val="00285C46"/>
    <w:rsid w:val="00285FA1"/>
    <w:rsid w:val="00290377"/>
    <w:rsid w:val="00291694"/>
    <w:rsid w:val="00292018"/>
    <w:rsid w:val="00293852"/>
    <w:rsid w:val="00293B9F"/>
    <w:rsid w:val="002944FA"/>
    <w:rsid w:val="00294986"/>
    <w:rsid w:val="00294FF7"/>
    <w:rsid w:val="00295FDC"/>
    <w:rsid w:val="0029628D"/>
    <w:rsid w:val="0029661D"/>
    <w:rsid w:val="00297ACA"/>
    <w:rsid w:val="00297FC9"/>
    <w:rsid w:val="002A0888"/>
    <w:rsid w:val="002A11EF"/>
    <w:rsid w:val="002A3C2D"/>
    <w:rsid w:val="002B004A"/>
    <w:rsid w:val="002B0976"/>
    <w:rsid w:val="002B356D"/>
    <w:rsid w:val="002B51AE"/>
    <w:rsid w:val="002B70FE"/>
    <w:rsid w:val="002B7DC5"/>
    <w:rsid w:val="002B7F04"/>
    <w:rsid w:val="002C19D1"/>
    <w:rsid w:val="002C2E8D"/>
    <w:rsid w:val="002C4823"/>
    <w:rsid w:val="002C4D7D"/>
    <w:rsid w:val="002C7DC8"/>
    <w:rsid w:val="002D1606"/>
    <w:rsid w:val="002D1701"/>
    <w:rsid w:val="002D1B06"/>
    <w:rsid w:val="002D4E6C"/>
    <w:rsid w:val="002E38DC"/>
    <w:rsid w:val="002E3E8F"/>
    <w:rsid w:val="002E6FF7"/>
    <w:rsid w:val="002E7107"/>
    <w:rsid w:val="002E7429"/>
    <w:rsid w:val="002F438D"/>
    <w:rsid w:val="002F45A1"/>
    <w:rsid w:val="002F5D27"/>
    <w:rsid w:val="00302BA3"/>
    <w:rsid w:val="00310719"/>
    <w:rsid w:val="00312F1B"/>
    <w:rsid w:val="003150A6"/>
    <w:rsid w:val="003171F2"/>
    <w:rsid w:val="003206FB"/>
    <w:rsid w:val="00320C01"/>
    <w:rsid w:val="00320C7F"/>
    <w:rsid w:val="00321F47"/>
    <w:rsid w:val="00323959"/>
    <w:rsid w:val="003276FE"/>
    <w:rsid w:val="00327A36"/>
    <w:rsid w:val="00330363"/>
    <w:rsid w:val="003313D7"/>
    <w:rsid w:val="003345CE"/>
    <w:rsid w:val="00337224"/>
    <w:rsid w:val="0034308B"/>
    <w:rsid w:val="003431FF"/>
    <w:rsid w:val="00343F54"/>
    <w:rsid w:val="00344DB9"/>
    <w:rsid w:val="00346F94"/>
    <w:rsid w:val="00353524"/>
    <w:rsid w:val="00354BD6"/>
    <w:rsid w:val="00354D13"/>
    <w:rsid w:val="003550F5"/>
    <w:rsid w:val="00356701"/>
    <w:rsid w:val="00357ED3"/>
    <w:rsid w:val="00362B3B"/>
    <w:rsid w:val="00362F56"/>
    <w:rsid w:val="00364B08"/>
    <w:rsid w:val="00364C57"/>
    <w:rsid w:val="00367923"/>
    <w:rsid w:val="00372582"/>
    <w:rsid w:val="003730CE"/>
    <w:rsid w:val="00373B2F"/>
    <w:rsid w:val="00373F59"/>
    <w:rsid w:val="003812C5"/>
    <w:rsid w:val="003824C9"/>
    <w:rsid w:val="003838AC"/>
    <w:rsid w:val="00383C76"/>
    <w:rsid w:val="0038475B"/>
    <w:rsid w:val="00385F09"/>
    <w:rsid w:val="00386517"/>
    <w:rsid w:val="0038688E"/>
    <w:rsid w:val="00395096"/>
    <w:rsid w:val="00396077"/>
    <w:rsid w:val="0039609A"/>
    <w:rsid w:val="00396444"/>
    <w:rsid w:val="00396CA7"/>
    <w:rsid w:val="003A122A"/>
    <w:rsid w:val="003A255B"/>
    <w:rsid w:val="003A29E2"/>
    <w:rsid w:val="003A3F0F"/>
    <w:rsid w:val="003A47D1"/>
    <w:rsid w:val="003A5CDD"/>
    <w:rsid w:val="003A619E"/>
    <w:rsid w:val="003B0237"/>
    <w:rsid w:val="003B04A3"/>
    <w:rsid w:val="003B1167"/>
    <w:rsid w:val="003B15B2"/>
    <w:rsid w:val="003B2D41"/>
    <w:rsid w:val="003B2F65"/>
    <w:rsid w:val="003B3EE9"/>
    <w:rsid w:val="003B4685"/>
    <w:rsid w:val="003B4C4B"/>
    <w:rsid w:val="003B50E3"/>
    <w:rsid w:val="003B552F"/>
    <w:rsid w:val="003B6AF6"/>
    <w:rsid w:val="003B6BC2"/>
    <w:rsid w:val="003B6EF8"/>
    <w:rsid w:val="003C0A33"/>
    <w:rsid w:val="003C121D"/>
    <w:rsid w:val="003C1DA8"/>
    <w:rsid w:val="003C21B8"/>
    <w:rsid w:val="003C2641"/>
    <w:rsid w:val="003C429A"/>
    <w:rsid w:val="003C77AA"/>
    <w:rsid w:val="003D06B8"/>
    <w:rsid w:val="003D1AAE"/>
    <w:rsid w:val="003D2EF1"/>
    <w:rsid w:val="003D3704"/>
    <w:rsid w:val="003D4CDC"/>
    <w:rsid w:val="003D4E1B"/>
    <w:rsid w:val="003D4FD4"/>
    <w:rsid w:val="003D517A"/>
    <w:rsid w:val="003D51EA"/>
    <w:rsid w:val="003D6213"/>
    <w:rsid w:val="003D7579"/>
    <w:rsid w:val="003D7722"/>
    <w:rsid w:val="003D7E05"/>
    <w:rsid w:val="003D7FCD"/>
    <w:rsid w:val="003E00F8"/>
    <w:rsid w:val="003E1044"/>
    <w:rsid w:val="003E13B7"/>
    <w:rsid w:val="003E3580"/>
    <w:rsid w:val="003E391D"/>
    <w:rsid w:val="003E5F4C"/>
    <w:rsid w:val="003E6773"/>
    <w:rsid w:val="003E6C37"/>
    <w:rsid w:val="003F6ED7"/>
    <w:rsid w:val="003F7D9F"/>
    <w:rsid w:val="004005EC"/>
    <w:rsid w:val="00402F74"/>
    <w:rsid w:val="00404740"/>
    <w:rsid w:val="004057F9"/>
    <w:rsid w:val="00407EA0"/>
    <w:rsid w:val="00410635"/>
    <w:rsid w:val="00411573"/>
    <w:rsid w:val="00411A36"/>
    <w:rsid w:val="00412385"/>
    <w:rsid w:val="0041359F"/>
    <w:rsid w:val="0041379B"/>
    <w:rsid w:val="0041551B"/>
    <w:rsid w:val="00420AD0"/>
    <w:rsid w:val="004217BE"/>
    <w:rsid w:val="0042204A"/>
    <w:rsid w:val="00422136"/>
    <w:rsid w:val="00422C51"/>
    <w:rsid w:val="00422D20"/>
    <w:rsid w:val="004262DB"/>
    <w:rsid w:val="00426727"/>
    <w:rsid w:val="00430CD4"/>
    <w:rsid w:val="004311B6"/>
    <w:rsid w:val="00431F1B"/>
    <w:rsid w:val="00433069"/>
    <w:rsid w:val="004337B7"/>
    <w:rsid w:val="00434B2A"/>
    <w:rsid w:val="004358FF"/>
    <w:rsid w:val="0043670B"/>
    <w:rsid w:val="004368C8"/>
    <w:rsid w:val="0044297B"/>
    <w:rsid w:val="004459A4"/>
    <w:rsid w:val="00446E8D"/>
    <w:rsid w:val="00447987"/>
    <w:rsid w:val="00447B46"/>
    <w:rsid w:val="0045240D"/>
    <w:rsid w:val="004541DD"/>
    <w:rsid w:val="004550B9"/>
    <w:rsid w:val="00463B43"/>
    <w:rsid w:val="004643B2"/>
    <w:rsid w:val="00464A50"/>
    <w:rsid w:val="00465574"/>
    <w:rsid w:val="00465622"/>
    <w:rsid w:val="00466ABE"/>
    <w:rsid w:val="004705B0"/>
    <w:rsid w:val="0047171B"/>
    <w:rsid w:val="00472CFF"/>
    <w:rsid w:val="004736E0"/>
    <w:rsid w:val="00474CDA"/>
    <w:rsid w:val="00474F50"/>
    <w:rsid w:val="00475B0B"/>
    <w:rsid w:val="00476F54"/>
    <w:rsid w:val="00477441"/>
    <w:rsid w:val="00481F42"/>
    <w:rsid w:val="00482869"/>
    <w:rsid w:val="00484B24"/>
    <w:rsid w:val="00484CE0"/>
    <w:rsid w:val="00487199"/>
    <w:rsid w:val="00494092"/>
    <w:rsid w:val="004943B8"/>
    <w:rsid w:val="00495743"/>
    <w:rsid w:val="004963E6"/>
    <w:rsid w:val="004A0341"/>
    <w:rsid w:val="004A0BCB"/>
    <w:rsid w:val="004A0D34"/>
    <w:rsid w:val="004A0E24"/>
    <w:rsid w:val="004A233B"/>
    <w:rsid w:val="004A30EE"/>
    <w:rsid w:val="004A437E"/>
    <w:rsid w:val="004A4680"/>
    <w:rsid w:val="004A4CB2"/>
    <w:rsid w:val="004B1855"/>
    <w:rsid w:val="004B28A0"/>
    <w:rsid w:val="004B36EB"/>
    <w:rsid w:val="004B5335"/>
    <w:rsid w:val="004B55A8"/>
    <w:rsid w:val="004B640A"/>
    <w:rsid w:val="004B6A2E"/>
    <w:rsid w:val="004B6D49"/>
    <w:rsid w:val="004B7269"/>
    <w:rsid w:val="004C12A3"/>
    <w:rsid w:val="004C1606"/>
    <w:rsid w:val="004C19FD"/>
    <w:rsid w:val="004C1B09"/>
    <w:rsid w:val="004C200C"/>
    <w:rsid w:val="004C413D"/>
    <w:rsid w:val="004C7C8C"/>
    <w:rsid w:val="004C7D4F"/>
    <w:rsid w:val="004D0838"/>
    <w:rsid w:val="004D115B"/>
    <w:rsid w:val="004D28DA"/>
    <w:rsid w:val="004D3315"/>
    <w:rsid w:val="004D7188"/>
    <w:rsid w:val="004D78D8"/>
    <w:rsid w:val="004E00F2"/>
    <w:rsid w:val="004E0449"/>
    <w:rsid w:val="004E0C4E"/>
    <w:rsid w:val="004E178C"/>
    <w:rsid w:val="004E2065"/>
    <w:rsid w:val="004E3617"/>
    <w:rsid w:val="004E5C51"/>
    <w:rsid w:val="004E6DCD"/>
    <w:rsid w:val="004E7634"/>
    <w:rsid w:val="004F15D7"/>
    <w:rsid w:val="004F313D"/>
    <w:rsid w:val="004F3297"/>
    <w:rsid w:val="004F414C"/>
    <w:rsid w:val="004F4214"/>
    <w:rsid w:val="004F5919"/>
    <w:rsid w:val="004F7372"/>
    <w:rsid w:val="00500894"/>
    <w:rsid w:val="00501144"/>
    <w:rsid w:val="00501F0A"/>
    <w:rsid w:val="005022C6"/>
    <w:rsid w:val="00503385"/>
    <w:rsid w:val="005056EB"/>
    <w:rsid w:val="005073F9"/>
    <w:rsid w:val="00507F7D"/>
    <w:rsid w:val="005117DE"/>
    <w:rsid w:val="0051293A"/>
    <w:rsid w:val="00513711"/>
    <w:rsid w:val="005137C3"/>
    <w:rsid w:val="00515075"/>
    <w:rsid w:val="00515335"/>
    <w:rsid w:val="00515393"/>
    <w:rsid w:val="005157E5"/>
    <w:rsid w:val="00521DAA"/>
    <w:rsid w:val="00522F03"/>
    <w:rsid w:val="00524A11"/>
    <w:rsid w:val="00524C38"/>
    <w:rsid w:val="00524DB2"/>
    <w:rsid w:val="00525370"/>
    <w:rsid w:val="00525ACE"/>
    <w:rsid w:val="00526492"/>
    <w:rsid w:val="00535A36"/>
    <w:rsid w:val="00535D32"/>
    <w:rsid w:val="00542E21"/>
    <w:rsid w:val="00543D2F"/>
    <w:rsid w:val="00544404"/>
    <w:rsid w:val="005460FC"/>
    <w:rsid w:val="00551234"/>
    <w:rsid w:val="00551525"/>
    <w:rsid w:val="00554301"/>
    <w:rsid w:val="00560219"/>
    <w:rsid w:val="00560C6F"/>
    <w:rsid w:val="005610BF"/>
    <w:rsid w:val="0056131B"/>
    <w:rsid w:val="005654F1"/>
    <w:rsid w:val="0056576C"/>
    <w:rsid w:val="005666BF"/>
    <w:rsid w:val="00566934"/>
    <w:rsid w:val="00567FEE"/>
    <w:rsid w:val="00574BA3"/>
    <w:rsid w:val="00576823"/>
    <w:rsid w:val="005816D6"/>
    <w:rsid w:val="00583EB1"/>
    <w:rsid w:val="00585BAB"/>
    <w:rsid w:val="00585D2E"/>
    <w:rsid w:val="00590960"/>
    <w:rsid w:val="0059496F"/>
    <w:rsid w:val="00594D6F"/>
    <w:rsid w:val="00595708"/>
    <w:rsid w:val="00595C51"/>
    <w:rsid w:val="0059771D"/>
    <w:rsid w:val="005A1B81"/>
    <w:rsid w:val="005A2184"/>
    <w:rsid w:val="005A2319"/>
    <w:rsid w:val="005A3938"/>
    <w:rsid w:val="005A3D9A"/>
    <w:rsid w:val="005A701D"/>
    <w:rsid w:val="005A7AED"/>
    <w:rsid w:val="005B0021"/>
    <w:rsid w:val="005B39D9"/>
    <w:rsid w:val="005B428F"/>
    <w:rsid w:val="005B6118"/>
    <w:rsid w:val="005C1463"/>
    <w:rsid w:val="005C192C"/>
    <w:rsid w:val="005C2384"/>
    <w:rsid w:val="005C4581"/>
    <w:rsid w:val="005C4738"/>
    <w:rsid w:val="005C4F61"/>
    <w:rsid w:val="005C5A64"/>
    <w:rsid w:val="005C6033"/>
    <w:rsid w:val="005C7063"/>
    <w:rsid w:val="005C70D3"/>
    <w:rsid w:val="005C7A29"/>
    <w:rsid w:val="005C7EAA"/>
    <w:rsid w:val="005D1ABF"/>
    <w:rsid w:val="005D366B"/>
    <w:rsid w:val="005D3C56"/>
    <w:rsid w:val="005D3DDE"/>
    <w:rsid w:val="005D40A3"/>
    <w:rsid w:val="005D56E4"/>
    <w:rsid w:val="005D5940"/>
    <w:rsid w:val="005D5B26"/>
    <w:rsid w:val="005D7440"/>
    <w:rsid w:val="005E081D"/>
    <w:rsid w:val="005E21EA"/>
    <w:rsid w:val="005E35B2"/>
    <w:rsid w:val="005E3A1C"/>
    <w:rsid w:val="005E6261"/>
    <w:rsid w:val="005F218F"/>
    <w:rsid w:val="005F25CE"/>
    <w:rsid w:val="005F47FE"/>
    <w:rsid w:val="005F5D89"/>
    <w:rsid w:val="005F6721"/>
    <w:rsid w:val="005F7483"/>
    <w:rsid w:val="00601921"/>
    <w:rsid w:val="00602AD4"/>
    <w:rsid w:val="00603D09"/>
    <w:rsid w:val="006045E5"/>
    <w:rsid w:val="00604BFD"/>
    <w:rsid w:val="006078EF"/>
    <w:rsid w:val="00607929"/>
    <w:rsid w:val="00610579"/>
    <w:rsid w:val="006116AB"/>
    <w:rsid w:val="00612F9B"/>
    <w:rsid w:val="0061429A"/>
    <w:rsid w:val="00614881"/>
    <w:rsid w:val="006149E4"/>
    <w:rsid w:val="00617E7D"/>
    <w:rsid w:val="0062032F"/>
    <w:rsid w:val="00621970"/>
    <w:rsid w:val="00621C90"/>
    <w:rsid w:val="00621F8F"/>
    <w:rsid w:val="00622DE8"/>
    <w:rsid w:val="00622E80"/>
    <w:rsid w:val="00624973"/>
    <w:rsid w:val="00627BC1"/>
    <w:rsid w:val="00630B6F"/>
    <w:rsid w:val="00633184"/>
    <w:rsid w:val="00633C00"/>
    <w:rsid w:val="0063483D"/>
    <w:rsid w:val="00634C2C"/>
    <w:rsid w:val="00637213"/>
    <w:rsid w:val="00637D30"/>
    <w:rsid w:val="006415ED"/>
    <w:rsid w:val="006418B4"/>
    <w:rsid w:val="006418D8"/>
    <w:rsid w:val="006437A5"/>
    <w:rsid w:val="00647167"/>
    <w:rsid w:val="00650BB9"/>
    <w:rsid w:val="00652302"/>
    <w:rsid w:val="00655354"/>
    <w:rsid w:val="006612DA"/>
    <w:rsid w:val="006641CF"/>
    <w:rsid w:val="00664254"/>
    <w:rsid w:val="00664FC0"/>
    <w:rsid w:val="00665E9B"/>
    <w:rsid w:val="006718A4"/>
    <w:rsid w:val="0067517A"/>
    <w:rsid w:val="00681754"/>
    <w:rsid w:val="006823CA"/>
    <w:rsid w:val="00682435"/>
    <w:rsid w:val="0068313F"/>
    <w:rsid w:val="00683934"/>
    <w:rsid w:val="00683AB6"/>
    <w:rsid w:val="0068435E"/>
    <w:rsid w:val="00684A47"/>
    <w:rsid w:val="00685AFE"/>
    <w:rsid w:val="00686848"/>
    <w:rsid w:val="0068724A"/>
    <w:rsid w:val="00693F15"/>
    <w:rsid w:val="0069635A"/>
    <w:rsid w:val="006A2640"/>
    <w:rsid w:val="006A51B4"/>
    <w:rsid w:val="006A5762"/>
    <w:rsid w:val="006A5CE4"/>
    <w:rsid w:val="006A7C57"/>
    <w:rsid w:val="006B02BF"/>
    <w:rsid w:val="006B2068"/>
    <w:rsid w:val="006B224D"/>
    <w:rsid w:val="006B51E2"/>
    <w:rsid w:val="006B5EDB"/>
    <w:rsid w:val="006B63E9"/>
    <w:rsid w:val="006B73B0"/>
    <w:rsid w:val="006C3DF5"/>
    <w:rsid w:val="006C59C6"/>
    <w:rsid w:val="006C677A"/>
    <w:rsid w:val="006C6FD5"/>
    <w:rsid w:val="006D105E"/>
    <w:rsid w:val="006D2480"/>
    <w:rsid w:val="006D2A08"/>
    <w:rsid w:val="006D3FB3"/>
    <w:rsid w:val="006D4D27"/>
    <w:rsid w:val="006D526D"/>
    <w:rsid w:val="006D588A"/>
    <w:rsid w:val="006D6B8D"/>
    <w:rsid w:val="006D7956"/>
    <w:rsid w:val="006E190B"/>
    <w:rsid w:val="006E5A05"/>
    <w:rsid w:val="006E63AE"/>
    <w:rsid w:val="006E7770"/>
    <w:rsid w:val="006F0959"/>
    <w:rsid w:val="006F0DCC"/>
    <w:rsid w:val="006F1790"/>
    <w:rsid w:val="006F47B9"/>
    <w:rsid w:val="006F5321"/>
    <w:rsid w:val="006F6042"/>
    <w:rsid w:val="006F673D"/>
    <w:rsid w:val="006F7304"/>
    <w:rsid w:val="0070030D"/>
    <w:rsid w:val="00700657"/>
    <w:rsid w:val="00700DE9"/>
    <w:rsid w:val="00701266"/>
    <w:rsid w:val="0070154B"/>
    <w:rsid w:val="00703385"/>
    <w:rsid w:val="007038C6"/>
    <w:rsid w:val="0070415F"/>
    <w:rsid w:val="00704312"/>
    <w:rsid w:val="00704FBD"/>
    <w:rsid w:val="00707B1A"/>
    <w:rsid w:val="007111A9"/>
    <w:rsid w:val="0071165D"/>
    <w:rsid w:val="00711900"/>
    <w:rsid w:val="007119A4"/>
    <w:rsid w:val="007142F3"/>
    <w:rsid w:val="00721CB4"/>
    <w:rsid w:val="007221BF"/>
    <w:rsid w:val="007224FF"/>
    <w:rsid w:val="00725421"/>
    <w:rsid w:val="007254CC"/>
    <w:rsid w:val="00726D18"/>
    <w:rsid w:val="00730F6D"/>
    <w:rsid w:val="007311D0"/>
    <w:rsid w:val="007323A5"/>
    <w:rsid w:val="00732FC1"/>
    <w:rsid w:val="007346B1"/>
    <w:rsid w:val="00735500"/>
    <w:rsid w:val="00736D22"/>
    <w:rsid w:val="00737E7A"/>
    <w:rsid w:val="00737EE7"/>
    <w:rsid w:val="00740AB7"/>
    <w:rsid w:val="007413D1"/>
    <w:rsid w:val="00741499"/>
    <w:rsid w:val="0074168B"/>
    <w:rsid w:val="00746614"/>
    <w:rsid w:val="00747075"/>
    <w:rsid w:val="00751C2B"/>
    <w:rsid w:val="007523F2"/>
    <w:rsid w:val="00754EAD"/>
    <w:rsid w:val="00756161"/>
    <w:rsid w:val="00756B3C"/>
    <w:rsid w:val="007609E6"/>
    <w:rsid w:val="00761D6C"/>
    <w:rsid w:val="00761F56"/>
    <w:rsid w:val="00762C80"/>
    <w:rsid w:val="007630CD"/>
    <w:rsid w:val="0076499D"/>
    <w:rsid w:val="00772005"/>
    <w:rsid w:val="00772556"/>
    <w:rsid w:val="0077259E"/>
    <w:rsid w:val="00773E7D"/>
    <w:rsid w:val="007759FF"/>
    <w:rsid w:val="00781227"/>
    <w:rsid w:val="00783023"/>
    <w:rsid w:val="00783D2F"/>
    <w:rsid w:val="00783F26"/>
    <w:rsid w:val="00784CF2"/>
    <w:rsid w:val="00784FBB"/>
    <w:rsid w:val="00785F42"/>
    <w:rsid w:val="007901E0"/>
    <w:rsid w:val="00792339"/>
    <w:rsid w:val="00792BE9"/>
    <w:rsid w:val="00793041"/>
    <w:rsid w:val="0079468C"/>
    <w:rsid w:val="007955B3"/>
    <w:rsid w:val="007957E5"/>
    <w:rsid w:val="00795A26"/>
    <w:rsid w:val="007961E2"/>
    <w:rsid w:val="00797EB9"/>
    <w:rsid w:val="007A068B"/>
    <w:rsid w:val="007A28F5"/>
    <w:rsid w:val="007A30CA"/>
    <w:rsid w:val="007A38BF"/>
    <w:rsid w:val="007A3B95"/>
    <w:rsid w:val="007A3D7E"/>
    <w:rsid w:val="007A5DDC"/>
    <w:rsid w:val="007A7581"/>
    <w:rsid w:val="007B0C82"/>
    <w:rsid w:val="007B0E17"/>
    <w:rsid w:val="007B158A"/>
    <w:rsid w:val="007B4591"/>
    <w:rsid w:val="007C20AE"/>
    <w:rsid w:val="007C4BD6"/>
    <w:rsid w:val="007C582B"/>
    <w:rsid w:val="007C6283"/>
    <w:rsid w:val="007C656C"/>
    <w:rsid w:val="007C66DB"/>
    <w:rsid w:val="007C6DA9"/>
    <w:rsid w:val="007D016E"/>
    <w:rsid w:val="007D0492"/>
    <w:rsid w:val="007D12E5"/>
    <w:rsid w:val="007D401B"/>
    <w:rsid w:val="007D4061"/>
    <w:rsid w:val="007E0482"/>
    <w:rsid w:val="007E0F6D"/>
    <w:rsid w:val="007E1583"/>
    <w:rsid w:val="007E1738"/>
    <w:rsid w:val="007E69DF"/>
    <w:rsid w:val="007E77C1"/>
    <w:rsid w:val="007E7C0D"/>
    <w:rsid w:val="007F0743"/>
    <w:rsid w:val="007F1C18"/>
    <w:rsid w:val="007F2D04"/>
    <w:rsid w:val="007F4190"/>
    <w:rsid w:val="007F64D8"/>
    <w:rsid w:val="007F65BD"/>
    <w:rsid w:val="007F7AC2"/>
    <w:rsid w:val="0080292D"/>
    <w:rsid w:val="00802A23"/>
    <w:rsid w:val="008066F4"/>
    <w:rsid w:val="00807428"/>
    <w:rsid w:val="00810D96"/>
    <w:rsid w:val="00811440"/>
    <w:rsid w:val="008124C9"/>
    <w:rsid w:val="00815380"/>
    <w:rsid w:val="00815B51"/>
    <w:rsid w:val="0081600C"/>
    <w:rsid w:val="0081700A"/>
    <w:rsid w:val="00817CF8"/>
    <w:rsid w:val="00822BE1"/>
    <w:rsid w:val="00823D5A"/>
    <w:rsid w:val="008279B0"/>
    <w:rsid w:val="008279C6"/>
    <w:rsid w:val="00833065"/>
    <w:rsid w:val="00833A16"/>
    <w:rsid w:val="00836A70"/>
    <w:rsid w:val="00837715"/>
    <w:rsid w:val="00837DF1"/>
    <w:rsid w:val="0084051A"/>
    <w:rsid w:val="00840831"/>
    <w:rsid w:val="00841205"/>
    <w:rsid w:val="008439E0"/>
    <w:rsid w:val="008467C8"/>
    <w:rsid w:val="00847F3F"/>
    <w:rsid w:val="008506C2"/>
    <w:rsid w:val="00850E94"/>
    <w:rsid w:val="008519B1"/>
    <w:rsid w:val="00851A26"/>
    <w:rsid w:val="008520DA"/>
    <w:rsid w:val="00852B9C"/>
    <w:rsid w:val="00853735"/>
    <w:rsid w:val="00853D65"/>
    <w:rsid w:val="00853FBA"/>
    <w:rsid w:val="00854AC1"/>
    <w:rsid w:val="00854CFA"/>
    <w:rsid w:val="00855605"/>
    <w:rsid w:val="0085797E"/>
    <w:rsid w:val="00857D1A"/>
    <w:rsid w:val="00857FB1"/>
    <w:rsid w:val="0086067E"/>
    <w:rsid w:val="008606FD"/>
    <w:rsid w:val="00861498"/>
    <w:rsid w:val="00862003"/>
    <w:rsid w:val="0086481B"/>
    <w:rsid w:val="00864C63"/>
    <w:rsid w:val="008702E3"/>
    <w:rsid w:val="00870C35"/>
    <w:rsid w:val="00875048"/>
    <w:rsid w:val="008767F8"/>
    <w:rsid w:val="00880008"/>
    <w:rsid w:val="00880B2B"/>
    <w:rsid w:val="00881076"/>
    <w:rsid w:val="00881DBE"/>
    <w:rsid w:val="0088240F"/>
    <w:rsid w:val="00883500"/>
    <w:rsid w:val="00884FB7"/>
    <w:rsid w:val="00886A60"/>
    <w:rsid w:val="00887FC1"/>
    <w:rsid w:val="008918AD"/>
    <w:rsid w:val="008951E3"/>
    <w:rsid w:val="008A1351"/>
    <w:rsid w:val="008A1F12"/>
    <w:rsid w:val="008A2285"/>
    <w:rsid w:val="008A5CBB"/>
    <w:rsid w:val="008A6A4F"/>
    <w:rsid w:val="008A74BB"/>
    <w:rsid w:val="008B0814"/>
    <w:rsid w:val="008B1189"/>
    <w:rsid w:val="008B302F"/>
    <w:rsid w:val="008B3EB1"/>
    <w:rsid w:val="008B435B"/>
    <w:rsid w:val="008B4A54"/>
    <w:rsid w:val="008B5652"/>
    <w:rsid w:val="008B692F"/>
    <w:rsid w:val="008B7155"/>
    <w:rsid w:val="008C21F7"/>
    <w:rsid w:val="008C3A1A"/>
    <w:rsid w:val="008C41BA"/>
    <w:rsid w:val="008C4C07"/>
    <w:rsid w:val="008C6233"/>
    <w:rsid w:val="008C7E05"/>
    <w:rsid w:val="008D0870"/>
    <w:rsid w:val="008D194A"/>
    <w:rsid w:val="008D1AA8"/>
    <w:rsid w:val="008D2CB9"/>
    <w:rsid w:val="008D3C31"/>
    <w:rsid w:val="008D3E5C"/>
    <w:rsid w:val="008D5C56"/>
    <w:rsid w:val="008D60AF"/>
    <w:rsid w:val="008D7B70"/>
    <w:rsid w:val="008E03AB"/>
    <w:rsid w:val="008E140B"/>
    <w:rsid w:val="008E2954"/>
    <w:rsid w:val="008E2C8D"/>
    <w:rsid w:val="008E3D93"/>
    <w:rsid w:val="008E5E00"/>
    <w:rsid w:val="008E61C7"/>
    <w:rsid w:val="008E6931"/>
    <w:rsid w:val="008E7699"/>
    <w:rsid w:val="008E7B3A"/>
    <w:rsid w:val="008F021B"/>
    <w:rsid w:val="008F02E7"/>
    <w:rsid w:val="008F06F9"/>
    <w:rsid w:val="008F1295"/>
    <w:rsid w:val="008F1803"/>
    <w:rsid w:val="008F18A8"/>
    <w:rsid w:val="008F3FF6"/>
    <w:rsid w:val="008F660D"/>
    <w:rsid w:val="008F7DDF"/>
    <w:rsid w:val="0090050C"/>
    <w:rsid w:val="00901D5F"/>
    <w:rsid w:val="00901EAE"/>
    <w:rsid w:val="00902BA6"/>
    <w:rsid w:val="00904598"/>
    <w:rsid w:val="00904FD4"/>
    <w:rsid w:val="00906595"/>
    <w:rsid w:val="00907C3B"/>
    <w:rsid w:val="00907F67"/>
    <w:rsid w:val="00912065"/>
    <w:rsid w:val="00912855"/>
    <w:rsid w:val="0091558C"/>
    <w:rsid w:val="009224F3"/>
    <w:rsid w:val="009231E5"/>
    <w:rsid w:val="00923B29"/>
    <w:rsid w:val="00924214"/>
    <w:rsid w:val="009254DF"/>
    <w:rsid w:val="00925A9E"/>
    <w:rsid w:val="00925D9A"/>
    <w:rsid w:val="00931439"/>
    <w:rsid w:val="00931A68"/>
    <w:rsid w:val="00931B52"/>
    <w:rsid w:val="00932652"/>
    <w:rsid w:val="00935CDD"/>
    <w:rsid w:val="009363D4"/>
    <w:rsid w:val="00940CAC"/>
    <w:rsid w:val="00942083"/>
    <w:rsid w:val="009430CB"/>
    <w:rsid w:val="00944165"/>
    <w:rsid w:val="00944484"/>
    <w:rsid w:val="00944C0A"/>
    <w:rsid w:val="009452A3"/>
    <w:rsid w:val="009523D1"/>
    <w:rsid w:val="0095306B"/>
    <w:rsid w:val="009535D1"/>
    <w:rsid w:val="009560FF"/>
    <w:rsid w:val="0096014D"/>
    <w:rsid w:val="0096064E"/>
    <w:rsid w:val="00961AA4"/>
    <w:rsid w:val="009637E9"/>
    <w:rsid w:val="00965E48"/>
    <w:rsid w:val="0096634E"/>
    <w:rsid w:val="00967553"/>
    <w:rsid w:val="0097065F"/>
    <w:rsid w:val="009709F8"/>
    <w:rsid w:val="00971A97"/>
    <w:rsid w:val="00971F1B"/>
    <w:rsid w:val="00974C25"/>
    <w:rsid w:val="00975561"/>
    <w:rsid w:val="009761C8"/>
    <w:rsid w:val="00977575"/>
    <w:rsid w:val="00980995"/>
    <w:rsid w:val="0098230A"/>
    <w:rsid w:val="00982C4E"/>
    <w:rsid w:val="0099248F"/>
    <w:rsid w:val="009930F9"/>
    <w:rsid w:val="00994D9F"/>
    <w:rsid w:val="00995574"/>
    <w:rsid w:val="00997EE2"/>
    <w:rsid w:val="009A02A7"/>
    <w:rsid w:val="009A414C"/>
    <w:rsid w:val="009A4668"/>
    <w:rsid w:val="009A5A95"/>
    <w:rsid w:val="009A5EBF"/>
    <w:rsid w:val="009A5ECF"/>
    <w:rsid w:val="009A6E2E"/>
    <w:rsid w:val="009B1A46"/>
    <w:rsid w:val="009B2408"/>
    <w:rsid w:val="009B30FC"/>
    <w:rsid w:val="009B3980"/>
    <w:rsid w:val="009B3AE2"/>
    <w:rsid w:val="009B448A"/>
    <w:rsid w:val="009B47A8"/>
    <w:rsid w:val="009B6E98"/>
    <w:rsid w:val="009C02D4"/>
    <w:rsid w:val="009C074C"/>
    <w:rsid w:val="009C3CB1"/>
    <w:rsid w:val="009C4038"/>
    <w:rsid w:val="009C4631"/>
    <w:rsid w:val="009C4A6C"/>
    <w:rsid w:val="009C55D2"/>
    <w:rsid w:val="009C6512"/>
    <w:rsid w:val="009D2486"/>
    <w:rsid w:val="009D5A4B"/>
    <w:rsid w:val="009D7283"/>
    <w:rsid w:val="009D7870"/>
    <w:rsid w:val="009D7D5A"/>
    <w:rsid w:val="009E0881"/>
    <w:rsid w:val="009E1536"/>
    <w:rsid w:val="009E58D6"/>
    <w:rsid w:val="009E604E"/>
    <w:rsid w:val="009E6158"/>
    <w:rsid w:val="009E6736"/>
    <w:rsid w:val="009F12AF"/>
    <w:rsid w:val="009F21E1"/>
    <w:rsid w:val="009F3E4A"/>
    <w:rsid w:val="009F5272"/>
    <w:rsid w:val="009F7641"/>
    <w:rsid w:val="009F7DC4"/>
    <w:rsid w:val="00A00510"/>
    <w:rsid w:val="00A02929"/>
    <w:rsid w:val="00A02D66"/>
    <w:rsid w:val="00A02F3A"/>
    <w:rsid w:val="00A031F5"/>
    <w:rsid w:val="00A03248"/>
    <w:rsid w:val="00A04EF4"/>
    <w:rsid w:val="00A05D4E"/>
    <w:rsid w:val="00A05E42"/>
    <w:rsid w:val="00A06F1B"/>
    <w:rsid w:val="00A079A1"/>
    <w:rsid w:val="00A12A89"/>
    <w:rsid w:val="00A13A89"/>
    <w:rsid w:val="00A1784C"/>
    <w:rsid w:val="00A207C1"/>
    <w:rsid w:val="00A213FC"/>
    <w:rsid w:val="00A239FE"/>
    <w:rsid w:val="00A24092"/>
    <w:rsid w:val="00A27FAA"/>
    <w:rsid w:val="00A30D23"/>
    <w:rsid w:val="00A30E0E"/>
    <w:rsid w:val="00A314D2"/>
    <w:rsid w:val="00A33736"/>
    <w:rsid w:val="00A34BC9"/>
    <w:rsid w:val="00A3511C"/>
    <w:rsid w:val="00A35446"/>
    <w:rsid w:val="00A378FC"/>
    <w:rsid w:val="00A37D60"/>
    <w:rsid w:val="00A40186"/>
    <w:rsid w:val="00A426B2"/>
    <w:rsid w:val="00A4292D"/>
    <w:rsid w:val="00A42EE5"/>
    <w:rsid w:val="00A43ADB"/>
    <w:rsid w:val="00A478C6"/>
    <w:rsid w:val="00A502C0"/>
    <w:rsid w:val="00A51EAD"/>
    <w:rsid w:val="00A5384E"/>
    <w:rsid w:val="00A5414F"/>
    <w:rsid w:val="00A54607"/>
    <w:rsid w:val="00A56293"/>
    <w:rsid w:val="00A60F9B"/>
    <w:rsid w:val="00A6155B"/>
    <w:rsid w:val="00A62791"/>
    <w:rsid w:val="00A63344"/>
    <w:rsid w:val="00A638DE"/>
    <w:rsid w:val="00A65796"/>
    <w:rsid w:val="00A65A01"/>
    <w:rsid w:val="00A65F2B"/>
    <w:rsid w:val="00A678BC"/>
    <w:rsid w:val="00A716BB"/>
    <w:rsid w:val="00A727F3"/>
    <w:rsid w:val="00A72F83"/>
    <w:rsid w:val="00A80919"/>
    <w:rsid w:val="00A821A0"/>
    <w:rsid w:val="00A85D59"/>
    <w:rsid w:val="00A85D7A"/>
    <w:rsid w:val="00A865F1"/>
    <w:rsid w:val="00A87354"/>
    <w:rsid w:val="00A90A0C"/>
    <w:rsid w:val="00A9321D"/>
    <w:rsid w:val="00A9326D"/>
    <w:rsid w:val="00A933A8"/>
    <w:rsid w:val="00A94C47"/>
    <w:rsid w:val="00A95B8D"/>
    <w:rsid w:val="00A96ABA"/>
    <w:rsid w:val="00AA12F3"/>
    <w:rsid w:val="00AA18FE"/>
    <w:rsid w:val="00AA49CF"/>
    <w:rsid w:val="00AA5511"/>
    <w:rsid w:val="00AA65AB"/>
    <w:rsid w:val="00AB074E"/>
    <w:rsid w:val="00AB2707"/>
    <w:rsid w:val="00AB5E6E"/>
    <w:rsid w:val="00AB622C"/>
    <w:rsid w:val="00AC1506"/>
    <w:rsid w:val="00AC1CF1"/>
    <w:rsid w:val="00AC2B3D"/>
    <w:rsid w:val="00AC36D3"/>
    <w:rsid w:val="00AC45D5"/>
    <w:rsid w:val="00AC47C1"/>
    <w:rsid w:val="00AC5654"/>
    <w:rsid w:val="00AC6805"/>
    <w:rsid w:val="00AD09CD"/>
    <w:rsid w:val="00AD18B4"/>
    <w:rsid w:val="00AD1A3A"/>
    <w:rsid w:val="00AD33EF"/>
    <w:rsid w:val="00AD43F1"/>
    <w:rsid w:val="00AE0DDE"/>
    <w:rsid w:val="00AE3914"/>
    <w:rsid w:val="00AE3C21"/>
    <w:rsid w:val="00AE4676"/>
    <w:rsid w:val="00AE6FC0"/>
    <w:rsid w:val="00AF3573"/>
    <w:rsid w:val="00AF4A1E"/>
    <w:rsid w:val="00AF55AC"/>
    <w:rsid w:val="00AF60BE"/>
    <w:rsid w:val="00AF6FE4"/>
    <w:rsid w:val="00AF71D0"/>
    <w:rsid w:val="00AF7DEC"/>
    <w:rsid w:val="00B028B4"/>
    <w:rsid w:val="00B03538"/>
    <w:rsid w:val="00B04483"/>
    <w:rsid w:val="00B0588F"/>
    <w:rsid w:val="00B07DBA"/>
    <w:rsid w:val="00B12475"/>
    <w:rsid w:val="00B13BB3"/>
    <w:rsid w:val="00B154FB"/>
    <w:rsid w:val="00B20481"/>
    <w:rsid w:val="00B2093E"/>
    <w:rsid w:val="00B20E3D"/>
    <w:rsid w:val="00B2204C"/>
    <w:rsid w:val="00B263D1"/>
    <w:rsid w:val="00B26819"/>
    <w:rsid w:val="00B26E51"/>
    <w:rsid w:val="00B30163"/>
    <w:rsid w:val="00B31B36"/>
    <w:rsid w:val="00B3200D"/>
    <w:rsid w:val="00B32CB4"/>
    <w:rsid w:val="00B34021"/>
    <w:rsid w:val="00B3420E"/>
    <w:rsid w:val="00B362C2"/>
    <w:rsid w:val="00B37517"/>
    <w:rsid w:val="00B4177F"/>
    <w:rsid w:val="00B41B6E"/>
    <w:rsid w:val="00B42263"/>
    <w:rsid w:val="00B42E1C"/>
    <w:rsid w:val="00B43CCF"/>
    <w:rsid w:val="00B4515D"/>
    <w:rsid w:val="00B458F9"/>
    <w:rsid w:val="00B5011F"/>
    <w:rsid w:val="00B50A10"/>
    <w:rsid w:val="00B526D4"/>
    <w:rsid w:val="00B52B77"/>
    <w:rsid w:val="00B5539B"/>
    <w:rsid w:val="00B55AC2"/>
    <w:rsid w:val="00B569E3"/>
    <w:rsid w:val="00B601A4"/>
    <w:rsid w:val="00B603A7"/>
    <w:rsid w:val="00B625A7"/>
    <w:rsid w:val="00B65C9D"/>
    <w:rsid w:val="00B675F2"/>
    <w:rsid w:val="00B71281"/>
    <w:rsid w:val="00B7154A"/>
    <w:rsid w:val="00B74FAE"/>
    <w:rsid w:val="00B77AD8"/>
    <w:rsid w:val="00B77B00"/>
    <w:rsid w:val="00B77FD3"/>
    <w:rsid w:val="00B80AEF"/>
    <w:rsid w:val="00B80C34"/>
    <w:rsid w:val="00B81D6B"/>
    <w:rsid w:val="00B81E24"/>
    <w:rsid w:val="00B84325"/>
    <w:rsid w:val="00B84473"/>
    <w:rsid w:val="00B86D60"/>
    <w:rsid w:val="00B87B79"/>
    <w:rsid w:val="00B90E53"/>
    <w:rsid w:val="00B910A5"/>
    <w:rsid w:val="00B9132C"/>
    <w:rsid w:val="00B915A4"/>
    <w:rsid w:val="00B92AD5"/>
    <w:rsid w:val="00B93BBE"/>
    <w:rsid w:val="00B94424"/>
    <w:rsid w:val="00B9458B"/>
    <w:rsid w:val="00B96031"/>
    <w:rsid w:val="00BA0FB0"/>
    <w:rsid w:val="00BA10DB"/>
    <w:rsid w:val="00BA113E"/>
    <w:rsid w:val="00BA3BDC"/>
    <w:rsid w:val="00BA645D"/>
    <w:rsid w:val="00BB1832"/>
    <w:rsid w:val="00BB277C"/>
    <w:rsid w:val="00BB3A9E"/>
    <w:rsid w:val="00BB3EFA"/>
    <w:rsid w:val="00BB7BC3"/>
    <w:rsid w:val="00BC2BFB"/>
    <w:rsid w:val="00BD0042"/>
    <w:rsid w:val="00BD12D7"/>
    <w:rsid w:val="00BD181E"/>
    <w:rsid w:val="00BD2D09"/>
    <w:rsid w:val="00BD504E"/>
    <w:rsid w:val="00BD7D62"/>
    <w:rsid w:val="00BE034A"/>
    <w:rsid w:val="00BE0EC0"/>
    <w:rsid w:val="00BE14B3"/>
    <w:rsid w:val="00BE1901"/>
    <w:rsid w:val="00BE223F"/>
    <w:rsid w:val="00BE312F"/>
    <w:rsid w:val="00BE36D8"/>
    <w:rsid w:val="00BE3923"/>
    <w:rsid w:val="00BE5EDC"/>
    <w:rsid w:val="00BE61FB"/>
    <w:rsid w:val="00BE6829"/>
    <w:rsid w:val="00BF126C"/>
    <w:rsid w:val="00BF14CA"/>
    <w:rsid w:val="00BF3032"/>
    <w:rsid w:val="00BF3357"/>
    <w:rsid w:val="00BF4909"/>
    <w:rsid w:val="00BF5DEE"/>
    <w:rsid w:val="00BF6F97"/>
    <w:rsid w:val="00BF7079"/>
    <w:rsid w:val="00BF7ED2"/>
    <w:rsid w:val="00C005C4"/>
    <w:rsid w:val="00C00BD8"/>
    <w:rsid w:val="00C03994"/>
    <w:rsid w:val="00C03E8D"/>
    <w:rsid w:val="00C05183"/>
    <w:rsid w:val="00C0520F"/>
    <w:rsid w:val="00C05818"/>
    <w:rsid w:val="00C06B3F"/>
    <w:rsid w:val="00C0746D"/>
    <w:rsid w:val="00C14B18"/>
    <w:rsid w:val="00C20CD6"/>
    <w:rsid w:val="00C235DC"/>
    <w:rsid w:val="00C24B37"/>
    <w:rsid w:val="00C253D3"/>
    <w:rsid w:val="00C25597"/>
    <w:rsid w:val="00C27CDC"/>
    <w:rsid w:val="00C32E1B"/>
    <w:rsid w:val="00C32E2A"/>
    <w:rsid w:val="00C33A97"/>
    <w:rsid w:val="00C354F6"/>
    <w:rsid w:val="00C35ADF"/>
    <w:rsid w:val="00C37283"/>
    <w:rsid w:val="00C37769"/>
    <w:rsid w:val="00C408A9"/>
    <w:rsid w:val="00C43F60"/>
    <w:rsid w:val="00C45E53"/>
    <w:rsid w:val="00C50BCE"/>
    <w:rsid w:val="00C5145C"/>
    <w:rsid w:val="00C523A7"/>
    <w:rsid w:val="00C551E4"/>
    <w:rsid w:val="00C56827"/>
    <w:rsid w:val="00C612CF"/>
    <w:rsid w:val="00C62B08"/>
    <w:rsid w:val="00C645FC"/>
    <w:rsid w:val="00C67DA9"/>
    <w:rsid w:val="00C7361D"/>
    <w:rsid w:val="00C751C8"/>
    <w:rsid w:val="00C76357"/>
    <w:rsid w:val="00C7640B"/>
    <w:rsid w:val="00C76B73"/>
    <w:rsid w:val="00C776D0"/>
    <w:rsid w:val="00C81D92"/>
    <w:rsid w:val="00C8306D"/>
    <w:rsid w:val="00C86887"/>
    <w:rsid w:val="00C87AFC"/>
    <w:rsid w:val="00C90755"/>
    <w:rsid w:val="00C92E69"/>
    <w:rsid w:val="00C93565"/>
    <w:rsid w:val="00C94E48"/>
    <w:rsid w:val="00C952C9"/>
    <w:rsid w:val="00C966D6"/>
    <w:rsid w:val="00C96ED5"/>
    <w:rsid w:val="00CA1D3F"/>
    <w:rsid w:val="00CA6266"/>
    <w:rsid w:val="00CA7BE5"/>
    <w:rsid w:val="00CB02E9"/>
    <w:rsid w:val="00CB0504"/>
    <w:rsid w:val="00CB16B7"/>
    <w:rsid w:val="00CB1FB5"/>
    <w:rsid w:val="00CB20BA"/>
    <w:rsid w:val="00CB29F1"/>
    <w:rsid w:val="00CB2AD2"/>
    <w:rsid w:val="00CB5638"/>
    <w:rsid w:val="00CB7C9D"/>
    <w:rsid w:val="00CC2670"/>
    <w:rsid w:val="00CC34BB"/>
    <w:rsid w:val="00CC575D"/>
    <w:rsid w:val="00CC63F3"/>
    <w:rsid w:val="00CC6EC5"/>
    <w:rsid w:val="00CD02FA"/>
    <w:rsid w:val="00CD1168"/>
    <w:rsid w:val="00CD2048"/>
    <w:rsid w:val="00CD2115"/>
    <w:rsid w:val="00CD2AA7"/>
    <w:rsid w:val="00CD2CEF"/>
    <w:rsid w:val="00CD318A"/>
    <w:rsid w:val="00CD4862"/>
    <w:rsid w:val="00CD578F"/>
    <w:rsid w:val="00CD5D05"/>
    <w:rsid w:val="00CD64FD"/>
    <w:rsid w:val="00CD6F0E"/>
    <w:rsid w:val="00CD7872"/>
    <w:rsid w:val="00CE082A"/>
    <w:rsid w:val="00CE1E42"/>
    <w:rsid w:val="00CE2F25"/>
    <w:rsid w:val="00CE41FF"/>
    <w:rsid w:val="00CF050E"/>
    <w:rsid w:val="00CF1834"/>
    <w:rsid w:val="00CF1AAA"/>
    <w:rsid w:val="00CF2281"/>
    <w:rsid w:val="00CF262A"/>
    <w:rsid w:val="00CF544E"/>
    <w:rsid w:val="00CF68B5"/>
    <w:rsid w:val="00D00690"/>
    <w:rsid w:val="00D01858"/>
    <w:rsid w:val="00D03429"/>
    <w:rsid w:val="00D04860"/>
    <w:rsid w:val="00D056AA"/>
    <w:rsid w:val="00D058D7"/>
    <w:rsid w:val="00D076E0"/>
    <w:rsid w:val="00D07E95"/>
    <w:rsid w:val="00D1092E"/>
    <w:rsid w:val="00D1110C"/>
    <w:rsid w:val="00D13344"/>
    <w:rsid w:val="00D14257"/>
    <w:rsid w:val="00D15553"/>
    <w:rsid w:val="00D15E03"/>
    <w:rsid w:val="00D1707B"/>
    <w:rsid w:val="00D17E30"/>
    <w:rsid w:val="00D17E5E"/>
    <w:rsid w:val="00D2090D"/>
    <w:rsid w:val="00D2540A"/>
    <w:rsid w:val="00D26518"/>
    <w:rsid w:val="00D277EF"/>
    <w:rsid w:val="00D27EAA"/>
    <w:rsid w:val="00D325B6"/>
    <w:rsid w:val="00D3471D"/>
    <w:rsid w:val="00D35606"/>
    <w:rsid w:val="00D36867"/>
    <w:rsid w:val="00D40294"/>
    <w:rsid w:val="00D41533"/>
    <w:rsid w:val="00D4461F"/>
    <w:rsid w:val="00D44A8A"/>
    <w:rsid w:val="00D45E99"/>
    <w:rsid w:val="00D50966"/>
    <w:rsid w:val="00D5255F"/>
    <w:rsid w:val="00D52833"/>
    <w:rsid w:val="00D53E6E"/>
    <w:rsid w:val="00D54907"/>
    <w:rsid w:val="00D56BD4"/>
    <w:rsid w:val="00D56D77"/>
    <w:rsid w:val="00D60084"/>
    <w:rsid w:val="00D605EF"/>
    <w:rsid w:val="00D60DAF"/>
    <w:rsid w:val="00D61BA6"/>
    <w:rsid w:val="00D6270A"/>
    <w:rsid w:val="00D627D6"/>
    <w:rsid w:val="00D63C43"/>
    <w:rsid w:val="00D67685"/>
    <w:rsid w:val="00D67823"/>
    <w:rsid w:val="00D70926"/>
    <w:rsid w:val="00D741F4"/>
    <w:rsid w:val="00D7442F"/>
    <w:rsid w:val="00D7732E"/>
    <w:rsid w:val="00D80714"/>
    <w:rsid w:val="00D81C45"/>
    <w:rsid w:val="00D81F95"/>
    <w:rsid w:val="00D82049"/>
    <w:rsid w:val="00D84599"/>
    <w:rsid w:val="00D860C6"/>
    <w:rsid w:val="00D90637"/>
    <w:rsid w:val="00D9119D"/>
    <w:rsid w:val="00D951F9"/>
    <w:rsid w:val="00D969AF"/>
    <w:rsid w:val="00DA061D"/>
    <w:rsid w:val="00DA2D69"/>
    <w:rsid w:val="00DA3E4B"/>
    <w:rsid w:val="00DA431D"/>
    <w:rsid w:val="00DA4555"/>
    <w:rsid w:val="00DA49F5"/>
    <w:rsid w:val="00DA69BB"/>
    <w:rsid w:val="00DA77AC"/>
    <w:rsid w:val="00DB0CDB"/>
    <w:rsid w:val="00DB1DDA"/>
    <w:rsid w:val="00DB23F2"/>
    <w:rsid w:val="00DB3913"/>
    <w:rsid w:val="00DB439A"/>
    <w:rsid w:val="00DB79FC"/>
    <w:rsid w:val="00DC1D08"/>
    <w:rsid w:val="00DC210C"/>
    <w:rsid w:val="00DC33A6"/>
    <w:rsid w:val="00DC4847"/>
    <w:rsid w:val="00DD094C"/>
    <w:rsid w:val="00DD19CE"/>
    <w:rsid w:val="00DD1BAB"/>
    <w:rsid w:val="00DD2BDC"/>
    <w:rsid w:val="00DD4BA5"/>
    <w:rsid w:val="00DD4CA5"/>
    <w:rsid w:val="00DD6D74"/>
    <w:rsid w:val="00DD6EB4"/>
    <w:rsid w:val="00DD71AD"/>
    <w:rsid w:val="00DD7F17"/>
    <w:rsid w:val="00DE0002"/>
    <w:rsid w:val="00DE07BF"/>
    <w:rsid w:val="00DE31E0"/>
    <w:rsid w:val="00DE3396"/>
    <w:rsid w:val="00DE7F9C"/>
    <w:rsid w:val="00DF1929"/>
    <w:rsid w:val="00DF409F"/>
    <w:rsid w:val="00DF459A"/>
    <w:rsid w:val="00E00076"/>
    <w:rsid w:val="00E0226F"/>
    <w:rsid w:val="00E064F1"/>
    <w:rsid w:val="00E07CB4"/>
    <w:rsid w:val="00E109F0"/>
    <w:rsid w:val="00E127A7"/>
    <w:rsid w:val="00E15B20"/>
    <w:rsid w:val="00E161BF"/>
    <w:rsid w:val="00E21B09"/>
    <w:rsid w:val="00E22CDA"/>
    <w:rsid w:val="00E22E1F"/>
    <w:rsid w:val="00E266D9"/>
    <w:rsid w:val="00E26B12"/>
    <w:rsid w:val="00E30279"/>
    <w:rsid w:val="00E309F1"/>
    <w:rsid w:val="00E31480"/>
    <w:rsid w:val="00E31EB4"/>
    <w:rsid w:val="00E32382"/>
    <w:rsid w:val="00E32E33"/>
    <w:rsid w:val="00E33493"/>
    <w:rsid w:val="00E33FAB"/>
    <w:rsid w:val="00E3519B"/>
    <w:rsid w:val="00E35E94"/>
    <w:rsid w:val="00E3795B"/>
    <w:rsid w:val="00E37F09"/>
    <w:rsid w:val="00E40D18"/>
    <w:rsid w:val="00E418EC"/>
    <w:rsid w:val="00E45130"/>
    <w:rsid w:val="00E46AD7"/>
    <w:rsid w:val="00E47E3D"/>
    <w:rsid w:val="00E50542"/>
    <w:rsid w:val="00E50C72"/>
    <w:rsid w:val="00E50D5F"/>
    <w:rsid w:val="00E51C3F"/>
    <w:rsid w:val="00E52747"/>
    <w:rsid w:val="00E52C5F"/>
    <w:rsid w:val="00E54DA7"/>
    <w:rsid w:val="00E60603"/>
    <w:rsid w:val="00E61973"/>
    <w:rsid w:val="00E626D1"/>
    <w:rsid w:val="00E62DED"/>
    <w:rsid w:val="00E63A8A"/>
    <w:rsid w:val="00E64955"/>
    <w:rsid w:val="00E66900"/>
    <w:rsid w:val="00E70CB2"/>
    <w:rsid w:val="00E70E19"/>
    <w:rsid w:val="00E71995"/>
    <w:rsid w:val="00E764E1"/>
    <w:rsid w:val="00E80C64"/>
    <w:rsid w:val="00E8108C"/>
    <w:rsid w:val="00E83ACB"/>
    <w:rsid w:val="00E83D17"/>
    <w:rsid w:val="00E846E0"/>
    <w:rsid w:val="00E85F8F"/>
    <w:rsid w:val="00E86704"/>
    <w:rsid w:val="00E9388D"/>
    <w:rsid w:val="00E94584"/>
    <w:rsid w:val="00E9492D"/>
    <w:rsid w:val="00E94F8D"/>
    <w:rsid w:val="00E95E40"/>
    <w:rsid w:val="00E965F9"/>
    <w:rsid w:val="00E9714A"/>
    <w:rsid w:val="00EA1A35"/>
    <w:rsid w:val="00EA2FCD"/>
    <w:rsid w:val="00EA41B0"/>
    <w:rsid w:val="00EA5019"/>
    <w:rsid w:val="00EA5026"/>
    <w:rsid w:val="00EA5E5D"/>
    <w:rsid w:val="00EA64F9"/>
    <w:rsid w:val="00EA6695"/>
    <w:rsid w:val="00EA6F30"/>
    <w:rsid w:val="00EB0C98"/>
    <w:rsid w:val="00EB10C0"/>
    <w:rsid w:val="00EB2150"/>
    <w:rsid w:val="00EB43A9"/>
    <w:rsid w:val="00EB54C1"/>
    <w:rsid w:val="00EB7F6F"/>
    <w:rsid w:val="00EC47C6"/>
    <w:rsid w:val="00EC5AF3"/>
    <w:rsid w:val="00EC5F67"/>
    <w:rsid w:val="00EC6AF1"/>
    <w:rsid w:val="00ED1B6D"/>
    <w:rsid w:val="00ED29B6"/>
    <w:rsid w:val="00ED38DA"/>
    <w:rsid w:val="00ED7C85"/>
    <w:rsid w:val="00EE282A"/>
    <w:rsid w:val="00EE33B1"/>
    <w:rsid w:val="00EE3E30"/>
    <w:rsid w:val="00EE76FE"/>
    <w:rsid w:val="00EE7F14"/>
    <w:rsid w:val="00EF0D77"/>
    <w:rsid w:val="00EF19BC"/>
    <w:rsid w:val="00EF1A89"/>
    <w:rsid w:val="00EF23B1"/>
    <w:rsid w:val="00EF25F3"/>
    <w:rsid w:val="00EF317C"/>
    <w:rsid w:val="00EF3DAD"/>
    <w:rsid w:val="00EF4113"/>
    <w:rsid w:val="00EF4C43"/>
    <w:rsid w:val="00EF5612"/>
    <w:rsid w:val="00EF5F1B"/>
    <w:rsid w:val="00EF5F9B"/>
    <w:rsid w:val="00F003BF"/>
    <w:rsid w:val="00F00E63"/>
    <w:rsid w:val="00F015A4"/>
    <w:rsid w:val="00F022F5"/>
    <w:rsid w:val="00F02D26"/>
    <w:rsid w:val="00F03438"/>
    <w:rsid w:val="00F0464C"/>
    <w:rsid w:val="00F062A3"/>
    <w:rsid w:val="00F10C20"/>
    <w:rsid w:val="00F111E4"/>
    <w:rsid w:val="00F1303A"/>
    <w:rsid w:val="00F13956"/>
    <w:rsid w:val="00F13FDB"/>
    <w:rsid w:val="00F14364"/>
    <w:rsid w:val="00F14DC9"/>
    <w:rsid w:val="00F2261E"/>
    <w:rsid w:val="00F22BAA"/>
    <w:rsid w:val="00F22DA6"/>
    <w:rsid w:val="00F24793"/>
    <w:rsid w:val="00F2487F"/>
    <w:rsid w:val="00F26405"/>
    <w:rsid w:val="00F2662E"/>
    <w:rsid w:val="00F2667A"/>
    <w:rsid w:val="00F2732B"/>
    <w:rsid w:val="00F27A3E"/>
    <w:rsid w:val="00F335D0"/>
    <w:rsid w:val="00F338E5"/>
    <w:rsid w:val="00F344EB"/>
    <w:rsid w:val="00F3469E"/>
    <w:rsid w:val="00F34AB5"/>
    <w:rsid w:val="00F36BAD"/>
    <w:rsid w:val="00F37344"/>
    <w:rsid w:val="00F400B9"/>
    <w:rsid w:val="00F404B4"/>
    <w:rsid w:val="00F4050F"/>
    <w:rsid w:val="00F432DD"/>
    <w:rsid w:val="00F44422"/>
    <w:rsid w:val="00F447F0"/>
    <w:rsid w:val="00F469B2"/>
    <w:rsid w:val="00F51379"/>
    <w:rsid w:val="00F51BDB"/>
    <w:rsid w:val="00F53229"/>
    <w:rsid w:val="00F5352B"/>
    <w:rsid w:val="00F56FED"/>
    <w:rsid w:val="00F575E2"/>
    <w:rsid w:val="00F62B94"/>
    <w:rsid w:val="00F633DE"/>
    <w:rsid w:val="00F6384A"/>
    <w:rsid w:val="00F64995"/>
    <w:rsid w:val="00F64B11"/>
    <w:rsid w:val="00F6594C"/>
    <w:rsid w:val="00F66E6D"/>
    <w:rsid w:val="00F71CFA"/>
    <w:rsid w:val="00F72C97"/>
    <w:rsid w:val="00F76881"/>
    <w:rsid w:val="00F800C6"/>
    <w:rsid w:val="00F85D01"/>
    <w:rsid w:val="00F878BE"/>
    <w:rsid w:val="00F87BA0"/>
    <w:rsid w:val="00F87D9B"/>
    <w:rsid w:val="00F87E53"/>
    <w:rsid w:val="00F92E93"/>
    <w:rsid w:val="00F93689"/>
    <w:rsid w:val="00F94E56"/>
    <w:rsid w:val="00FA1D47"/>
    <w:rsid w:val="00FA37E2"/>
    <w:rsid w:val="00FA52A6"/>
    <w:rsid w:val="00FA7B96"/>
    <w:rsid w:val="00FB02AB"/>
    <w:rsid w:val="00FB1EA9"/>
    <w:rsid w:val="00FB47FB"/>
    <w:rsid w:val="00FB4923"/>
    <w:rsid w:val="00FB49E9"/>
    <w:rsid w:val="00FB4EA0"/>
    <w:rsid w:val="00FB4EB1"/>
    <w:rsid w:val="00FB5382"/>
    <w:rsid w:val="00FB653F"/>
    <w:rsid w:val="00FB6F5B"/>
    <w:rsid w:val="00FB7347"/>
    <w:rsid w:val="00FC0B87"/>
    <w:rsid w:val="00FC1D5F"/>
    <w:rsid w:val="00FC42A8"/>
    <w:rsid w:val="00FC4E3A"/>
    <w:rsid w:val="00FC51B6"/>
    <w:rsid w:val="00FC56A0"/>
    <w:rsid w:val="00FC6742"/>
    <w:rsid w:val="00FD3309"/>
    <w:rsid w:val="00FD3D11"/>
    <w:rsid w:val="00FD6658"/>
    <w:rsid w:val="00FD6FE4"/>
    <w:rsid w:val="00FD7CA4"/>
    <w:rsid w:val="00FE2225"/>
    <w:rsid w:val="00FE25C5"/>
    <w:rsid w:val="00FE5925"/>
    <w:rsid w:val="00FE7D8B"/>
    <w:rsid w:val="00FF1BDE"/>
    <w:rsid w:val="00FF2821"/>
    <w:rsid w:val="00FF459E"/>
    <w:rsid w:val="00FF49CD"/>
    <w:rsid w:val="00FF51E5"/>
    <w:rsid w:val="00FF6A6B"/>
    <w:rsid w:val="00FF7181"/>
    <w:rsid w:val="00FF730B"/>
    <w:rsid w:val="00FF7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C5"/>
  </w:style>
  <w:style w:type="paragraph" w:styleId="1">
    <w:name w:val="heading 1"/>
    <w:basedOn w:val="a"/>
    <w:next w:val="a"/>
    <w:link w:val="10"/>
    <w:uiPriority w:val="9"/>
    <w:qFormat/>
    <w:rsid w:val="00E30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26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9F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26727"/>
    <w:rPr>
      <w:rFonts w:asciiTheme="majorHAnsi" w:eastAsiaTheme="majorEastAsia" w:hAnsiTheme="majorHAnsi" w:cstheme="majorBidi"/>
      <w:color w:val="2F5496" w:themeColor="accent1" w:themeShade="BF"/>
      <w:sz w:val="26"/>
      <w:szCs w:val="26"/>
    </w:rPr>
  </w:style>
  <w:style w:type="paragraph" w:styleId="a3">
    <w:name w:val="TOC Heading"/>
    <w:basedOn w:val="1"/>
    <w:next w:val="a"/>
    <w:uiPriority w:val="39"/>
    <w:unhideWhenUsed/>
    <w:qFormat/>
    <w:rsid w:val="00E309F1"/>
    <w:pPr>
      <w:outlineLvl w:val="9"/>
    </w:pPr>
    <w:rPr>
      <w:lang w:eastAsia="ru-RU"/>
    </w:rPr>
  </w:style>
  <w:style w:type="paragraph" w:styleId="11">
    <w:name w:val="toc 1"/>
    <w:basedOn w:val="a"/>
    <w:next w:val="a"/>
    <w:autoRedefine/>
    <w:uiPriority w:val="39"/>
    <w:unhideWhenUsed/>
    <w:rsid w:val="00E309F1"/>
    <w:pPr>
      <w:spacing w:after="100"/>
    </w:pPr>
  </w:style>
  <w:style w:type="character" w:styleId="a4">
    <w:name w:val="Hyperlink"/>
    <w:basedOn w:val="a0"/>
    <w:uiPriority w:val="99"/>
    <w:unhideWhenUsed/>
    <w:rsid w:val="00E309F1"/>
    <w:rPr>
      <w:color w:val="0563C1" w:themeColor="hyperlink"/>
      <w:u w:val="single"/>
    </w:rPr>
  </w:style>
  <w:style w:type="paragraph" w:styleId="a5">
    <w:name w:val="List Paragraph"/>
    <w:basedOn w:val="a"/>
    <w:link w:val="a6"/>
    <w:uiPriority w:val="34"/>
    <w:qFormat/>
    <w:rsid w:val="00356701"/>
    <w:pPr>
      <w:ind w:left="720"/>
      <w:contextualSpacing/>
    </w:pPr>
  </w:style>
  <w:style w:type="character" w:customStyle="1" w:styleId="a6">
    <w:name w:val="Абзац списка Знак"/>
    <w:link w:val="a5"/>
    <w:uiPriority w:val="34"/>
    <w:locked/>
    <w:rsid w:val="00E46AD7"/>
  </w:style>
  <w:style w:type="character" w:customStyle="1" w:styleId="12">
    <w:name w:val="Неразрешенное упоминание1"/>
    <w:basedOn w:val="a0"/>
    <w:uiPriority w:val="99"/>
    <w:semiHidden/>
    <w:unhideWhenUsed/>
    <w:rsid w:val="00356701"/>
    <w:rPr>
      <w:color w:val="605E5C"/>
      <w:shd w:val="clear" w:color="auto" w:fill="E1DFDD"/>
    </w:rPr>
  </w:style>
  <w:style w:type="table" w:styleId="a7">
    <w:name w:val="Table Grid"/>
    <w:basedOn w:val="a1"/>
    <w:uiPriority w:val="39"/>
    <w:rsid w:val="00AF4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E15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1583"/>
  </w:style>
  <w:style w:type="paragraph" w:styleId="aa">
    <w:name w:val="footer"/>
    <w:basedOn w:val="a"/>
    <w:link w:val="ab"/>
    <w:uiPriority w:val="99"/>
    <w:unhideWhenUsed/>
    <w:rsid w:val="007E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1583"/>
  </w:style>
  <w:style w:type="character" w:styleId="ac">
    <w:name w:val="footnote reference"/>
    <w:uiPriority w:val="99"/>
    <w:semiHidden/>
    <w:unhideWhenUsed/>
    <w:rsid w:val="00E46AD7"/>
    <w:rPr>
      <w:vertAlign w:val="superscript"/>
    </w:rPr>
  </w:style>
  <w:style w:type="paragraph" w:customStyle="1" w:styleId="-11">
    <w:name w:val="Цветной список - Акцент 11"/>
    <w:basedOn w:val="a"/>
    <w:link w:val="-1"/>
    <w:qFormat/>
    <w:rsid w:val="00E46AD7"/>
    <w:pPr>
      <w:widowControl w:val="0"/>
      <w:numPr>
        <w:numId w:val="5"/>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rPr>
  </w:style>
  <w:style w:type="character" w:customStyle="1" w:styleId="-1">
    <w:name w:val="Цветной список - Акцент 1 Знак"/>
    <w:link w:val="-11"/>
    <w:locked/>
    <w:rsid w:val="00E46AD7"/>
    <w:rPr>
      <w:rFonts w:ascii="Times New Roman CYR" w:eastAsia="Times New Roman" w:hAnsi="Times New Roman CYR" w:cs="Times New Roman"/>
      <w:sz w:val="24"/>
      <w:szCs w:val="24"/>
      <w:lang/>
    </w:rPr>
  </w:style>
  <w:style w:type="paragraph" w:customStyle="1" w:styleId="ConsPlusNormal">
    <w:name w:val="ConsPlusNormal"/>
    <w:link w:val="ConsPlusNormal0"/>
    <w:qFormat/>
    <w:rsid w:val="002B7DC5"/>
    <w:pPr>
      <w:widowControl w:val="0"/>
      <w:suppressAutoHyphens/>
      <w:spacing w:after="0" w:line="240" w:lineRule="auto"/>
    </w:pPr>
    <w:rPr>
      <w:rFonts w:ascii="Calibri" w:eastAsia="Times New Roman" w:hAnsi="Calibri" w:cs="Calibri"/>
      <w:sz w:val="24"/>
      <w:szCs w:val="20"/>
      <w:lang w:eastAsia="ru-RU" w:bidi="hi-IN"/>
    </w:rPr>
  </w:style>
  <w:style w:type="character" w:customStyle="1" w:styleId="ConsPlusNormal0">
    <w:name w:val="ConsPlusNormal Знак"/>
    <w:link w:val="ConsPlusNormal"/>
    <w:rsid w:val="00EE3E30"/>
    <w:rPr>
      <w:rFonts w:ascii="Calibri" w:eastAsia="Times New Roman" w:hAnsi="Calibri" w:cs="Calibri"/>
      <w:sz w:val="24"/>
      <w:szCs w:val="20"/>
      <w:lang w:eastAsia="ru-RU" w:bidi="hi-IN"/>
    </w:rPr>
  </w:style>
  <w:style w:type="paragraph" w:styleId="ad">
    <w:name w:val="footnote text"/>
    <w:basedOn w:val="a"/>
    <w:link w:val="ae"/>
    <w:uiPriority w:val="99"/>
    <w:semiHidden/>
    <w:unhideWhenUsed/>
    <w:rsid w:val="00EE3E30"/>
    <w:pPr>
      <w:spacing w:after="0" w:line="240" w:lineRule="auto"/>
    </w:pPr>
    <w:rPr>
      <w:rFonts w:ascii="Times New Roman" w:eastAsiaTheme="minorEastAsia" w:hAnsi="Times New Roman"/>
      <w:sz w:val="20"/>
      <w:szCs w:val="20"/>
      <w:lang w:eastAsia="ru-RU"/>
    </w:rPr>
  </w:style>
  <w:style w:type="character" w:customStyle="1" w:styleId="ae">
    <w:name w:val="Текст сноски Знак"/>
    <w:basedOn w:val="a0"/>
    <w:link w:val="ad"/>
    <w:uiPriority w:val="99"/>
    <w:semiHidden/>
    <w:rsid w:val="00EE3E30"/>
    <w:rPr>
      <w:rFonts w:ascii="Times New Roman" w:eastAsiaTheme="minorEastAsia" w:hAnsi="Times New Roman"/>
      <w:sz w:val="20"/>
      <w:szCs w:val="20"/>
      <w:lang w:eastAsia="ru-RU"/>
    </w:rPr>
  </w:style>
  <w:style w:type="paragraph" w:styleId="21">
    <w:name w:val="toc 2"/>
    <w:basedOn w:val="a"/>
    <w:next w:val="a"/>
    <w:autoRedefine/>
    <w:uiPriority w:val="39"/>
    <w:unhideWhenUsed/>
    <w:rsid w:val="008A6A4F"/>
    <w:pPr>
      <w:tabs>
        <w:tab w:val="right" w:leader="dot" w:pos="9627"/>
      </w:tabs>
      <w:spacing w:after="100"/>
    </w:pPr>
  </w:style>
  <w:style w:type="paragraph" w:styleId="3">
    <w:name w:val="toc 3"/>
    <w:basedOn w:val="a"/>
    <w:next w:val="a"/>
    <w:autoRedefine/>
    <w:uiPriority w:val="39"/>
    <w:unhideWhenUsed/>
    <w:rsid w:val="00C35ADF"/>
    <w:pPr>
      <w:spacing w:after="100"/>
      <w:ind w:left="440"/>
    </w:pPr>
    <w:rPr>
      <w:rFonts w:eastAsiaTheme="minorEastAsia"/>
      <w:lang w:eastAsia="ru-RU"/>
    </w:rPr>
  </w:style>
  <w:style w:type="paragraph" w:styleId="4">
    <w:name w:val="toc 4"/>
    <w:basedOn w:val="a"/>
    <w:next w:val="a"/>
    <w:autoRedefine/>
    <w:uiPriority w:val="39"/>
    <w:unhideWhenUsed/>
    <w:rsid w:val="00C35ADF"/>
    <w:pPr>
      <w:spacing w:after="100"/>
      <w:ind w:left="660"/>
    </w:pPr>
    <w:rPr>
      <w:rFonts w:eastAsiaTheme="minorEastAsia"/>
      <w:lang w:eastAsia="ru-RU"/>
    </w:rPr>
  </w:style>
  <w:style w:type="paragraph" w:styleId="5">
    <w:name w:val="toc 5"/>
    <w:basedOn w:val="a"/>
    <w:next w:val="a"/>
    <w:autoRedefine/>
    <w:uiPriority w:val="39"/>
    <w:unhideWhenUsed/>
    <w:rsid w:val="00C35ADF"/>
    <w:pPr>
      <w:spacing w:after="100"/>
      <w:ind w:left="880"/>
    </w:pPr>
    <w:rPr>
      <w:rFonts w:eastAsiaTheme="minorEastAsia"/>
      <w:lang w:eastAsia="ru-RU"/>
    </w:rPr>
  </w:style>
  <w:style w:type="paragraph" w:styleId="6">
    <w:name w:val="toc 6"/>
    <w:basedOn w:val="a"/>
    <w:next w:val="a"/>
    <w:autoRedefine/>
    <w:uiPriority w:val="39"/>
    <w:unhideWhenUsed/>
    <w:rsid w:val="00C35ADF"/>
    <w:pPr>
      <w:spacing w:after="100"/>
      <w:ind w:left="1100"/>
    </w:pPr>
    <w:rPr>
      <w:rFonts w:eastAsiaTheme="minorEastAsia"/>
      <w:lang w:eastAsia="ru-RU"/>
    </w:rPr>
  </w:style>
  <w:style w:type="paragraph" w:styleId="7">
    <w:name w:val="toc 7"/>
    <w:basedOn w:val="a"/>
    <w:next w:val="a"/>
    <w:autoRedefine/>
    <w:uiPriority w:val="39"/>
    <w:unhideWhenUsed/>
    <w:rsid w:val="00C35ADF"/>
    <w:pPr>
      <w:spacing w:after="100"/>
      <w:ind w:left="1320"/>
    </w:pPr>
    <w:rPr>
      <w:rFonts w:eastAsiaTheme="minorEastAsia"/>
      <w:lang w:eastAsia="ru-RU"/>
    </w:rPr>
  </w:style>
  <w:style w:type="paragraph" w:styleId="8">
    <w:name w:val="toc 8"/>
    <w:basedOn w:val="a"/>
    <w:next w:val="a"/>
    <w:autoRedefine/>
    <w:uiPriority w:val="39"/>
    <w:unhideWhenUsed/>
    <w:rsid w:val="00C35ADF"/>
    <w:pPr>
      <w:spacing w:after="100"/>
      <w:ind w:left="1540"/>
    </w:pPr>
    <w:rPr>
      <w:rFonts w:eastAsiaTheme="minorEastAsia"/>
      <w:lang w:eastAsia="ru-RU"/>
    </w:rPr>
  </w:style>
  <w:style w:type="paragraph" w:styleId="9">
    <w:name w:val="toc 9"/>
    <w:basedOn w:val="a"/>
    <w:next w:val="a"/>
    <w:autoRedefine/>
    <w:uiPriority w:val="39"/>
    <w:unhideWhenUsed/>
    <w:rsid w:val="00C35ADF"/>
    <w:pPr>
      <w:spacing w:after="100"/>
      <w:ind w:left="1760"/>
    </w:pPr>
    <w:rPr>
      <w:rFonts w:eastAsiaTheme="minorEastAsia"/>
      <w:lang w:eastAsia="ru-RU"/>
    </w:rPr>
  </w:style>
  <w:style w:type="paragraph" w:customStyle="1" w:styleId="ConsNormal">
    <w:name w:val="ConsNormal"/>
    <w:link w:val="ConsNormal0"/>
    <w:qFormat/>
    <w:rsid w:val="00330363"/>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330363"/>
    <w:rPr>
      <w:rFonts w:ascii="Times New Roman" w:eastAsia="Arial" w:hAnsi="Times New Roman" w:cs="Times New Roman"/>
      <w:sz w:val="28"/>
      <w:lang w:eastAsia="ar-SA"/>
    </w:rPr>
  </w:style>
  <w:style w:type="paragraph" w:styleId="af">
    <w:name w:val="Balloon Text"/>
    <w:basedOn w:val="a"/>
    <w:link w:val="af0"/>
    <w:uiPriority w:val="99"/>
    <w:semiHidden/>
    <w:unhideWhenUsed/>
    <w:rsid w:val="00F575E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575E2"/>
    <w:rPr>
      <w:rFonts w:ascii="Segoe UI" w:hAnsi="Segoe UI" w:cs="Segoe UI"/>
      <w:sz w:val="18"/>
      <w:szCs w:val="18"/>
    </w:rPr>
  </w:style>
  <w:style w:type="table" w:customStyle="1" w:styleId="TableNormal">
    <w:name w:val="Table Normal"/>
    <w:uiPriority w:val="2"/>
    <w:semiHidden/>
    <w:unhideWhenUsed/>
    <w:qFormat/>
    <w:rsid w:val="001A4C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4CE1"/>
    <w:pPr>
      <w:widowControl w:val="0"/>
      <w:autoSpaceDE w:val="0"/>
      <w:autoSpaceDN w:val="0"/>
      <w:spacing w:after="0" w:line="240" w:lineRule="auto"/>
      <w:ind w:left="34"/>
    </w:pPr>
    <w:rPr>
      <w:rFonts w:ascii="Arial" w:eastAsia="Arial" w:hAnsi="Arial" w:cs="Arial"/>
      <w:lang w:val="en-US"/>
    </w:rPr>
  </w:style>
  <w:style w:type="character" w:customStyle="1" w:styleId="UnresolvedMention">
    <w:name w:val="Unresolved Mention"/>
    <w:basedOn w:val="a0"/>
    <w:uiPriority w:val="99"/>
    <w:semiHidden/>
    <w:unhideWhenUsed/>
    <w:rsid w:val="000212B8"/>
    <w:rPr>
      <w:color w:val="605E5C"/>
      <w:shd w:val="clear" w:color="auto" w:fill="E1DFDD"/>
    </w:rPr>
  </w:style>
  <w:style w:type="character" w:customStyle="1" w:styleId="22">
    <w:name w:val="Неразрешенное упоминание2"/>
    <w:basedOn w:val="a0"/>
    <w:uiPriority w:val="99"/>
    <w:semiHidden/>
    <w:unhideWhenUsed/>
    <w:rsid w:val="00AC1506"/>
    <w:rPr>
      <w:color w:val="605E5C"/>
      <w:shd w:val="clear" w:color="auto" w:fill="E1DFDD"/>
    </w:rPr>
  </w:style>
  <w:style w:type="paragraph" w:customStyle="1" w:styleId="EmptyLayoutCell">
    <w:name w:val="EmptyLayoutCell"/>
    <w:basedOn w:val="a"/>
    <w:rsid w:val="00A9321D"/>
    <w:pPr>
      <w:spacing w:after="0" w:line="240" w:lineRule="auto"/>
    </w:pPr>
    <w:rPr>
      <w:rFonts w:ascii="Times New Roman" w:eastAsia="Times New Roman" w:hAnsi="Times New Roman" w:cs="Times New Roman"/>
      <w:sz w:val="2"/>
      <w:szCs w:val="20"/>
      <w:lang w:val="en-US"/>
    </w:rPr>
  </w:style>
  <w:style w:type="character" w:styleId="af1">
    <w:name w:val="FollowedHyperlink"/>
    <w:basedOn w:val="a0"/>
    <w:uiPriority w:val="99"/>
    <w:semiHidden/>
    <w:unhideWhenUsed/>
    <w:rsid w:val="0059496F"/>
    <w:rPr>
      <w:color w:val="954F72"/>
      <w:u w:val="single"/>
    </w:rPr>
  </w:style>
  <w:style w:type="paragraph" w:customStyle="1" w:styleId="msonormal0">
    <w:name w:val="msonormal"/>
    <w:basedOn w:val="a"/>
    <w:rsid w:val="00594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9496F"/>
    <w:pP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63">
    <w:name w:val="xl63"/>
    <w:basedOn w:val="a"/>
    <w:rsid w:val="005949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64">
    <w:name w:val="xl64"/>
    <w:basedOn w:val="a"/>
    <w:rsid w:val="005949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65">
    <w:name w:val="xl65"/>
    <w:basedOn w:val="a"/>
    <w:rsid w:val="005949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66">
    <w:name w:val="xl66"/>
    <w:basedOn w:val="a"/>
    <w:rsid w:val="0059496F"/>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59496F"/>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59496F"/>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59496F"/>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59496F"/>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59496F"/>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5949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73">
    <w:name w:val="xl73"/>
    <w:basedOn w:val="a"/>
    <w:rsid w:val="0059496F"/>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59496F"/>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5949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5178146">
      <w:bodyDiv w:val="1"/>
      <w:marLeft w:val="0"/>
      <w:marRight w:val="0"/>
      <w:marTop w:val="0"/>
      <w:marBottom w:val="0"/>
      <w:divBdr>
        <w:top w:val="none" w:sz="0" w:space="0" w:color="auto"/>
        <w:left w:val="none" w:sz="0" w:space="0" w:color="auto"/>
        <w:bottom w:val="none" w:sz="0" w:space="0" w:color="auto"/>
        <w:right w:val="none" w:sz="0" w:space="0" w:color="auto"/>
      </w:divBdr>
    </w:div>
    <w:div w:id="23724363">
      <w:bodyDiv w:val="1"/>
      <w:marLeft w:val="0"/>
      <w:marRight w:val="0"/>
      <w:marTop w:val="0"/>
      <w:marBottom w:val="0"/>
      <w:divBdr>
        <w:top w:val="none" w:sz="0" w:space="0" w:color="auto"/>
        <w:left w:val="none" w:sz="0" w:space="0" w:color="auto"/>
        <w:bottom w:val="none" w:sz="0" w:space="0" w:color="auto"/>
        <w:right w:val="none" w:sz="0" w:space="0" w:color="auto"/>
      </w:divBdr>
    </w:div>
    <w:div w:id="279651577">
      <w:bodyDiv w:val="1"/>
      <w:marLeft w:val="0"/>
      <w:marRight w:val="0"/>
      <w:marTop w:val="0"/>
      <w:marBottom w:val="0"/>
      <w:divBdr>
        <w:top w:val="none" w:sz="0" w:space="0" w:color="auto"/>
        <w:left w:val="none" w:sz="0" w:space="0" w:color="auto"/>
        <w:bottom w:val="none" w:sz="0" w:space="0" w:color="auto"/>
        <w:right w:val="none" w:sz="0" w:space="0" w:color="auto"/>
      </w:divBdr>
    </w:div>
    <w:div w:id="334918175">
      <w:bodyDiv w:val="1"/>
      <w:marLeft w:val="0"/>
      <w:marRight w:val="0"/>
      <w:marTop w:val="0"/>
      <w:marBottom w:val="0"/>
      <w:divBdr>
        <w:top w:val="none" w:sz="0" w:space="0" w:color="auto"/>
        <w:left w:val="none" w:sz="0" w:space="0" w:color="auto"/>
        <w:bottom w:val="none" w:sz="0" w:space="0" w:color="auto"/>
        <w:right w:val="none" w:sz="0" w:space="0" w:color="auto"/>
      </w:divBdr>
    </w:div>
    <w:div w:id="425612248">
      <w:bodyDiv w:val="1"/>
      <w:marLeft w:val="0"/>
      <w:marRight w:val="0"/>
      <w:marTop w:val="0"/>
      <w:marBottom w:val="0"/>
      <w:divBdr>
        <w:top w:val="none" w:sz="0" w:space="0" w:color="auto"/>
        <w:left w:val="none" w:sz="0" w:space="0" w:color="auto"/>
        <w:bottom w:val="none" w:sz="0" w:space="0" w:color="auto"/>
        <w:right w:val="none" w:sz="0" w:space="0" w:color="auto"/>
      </w:divBdr>
    </w:div>
    <w:div w:id="528303429">
      <w:bodyDiv w:val="1"/>
      <w:marLeft w:val="0"/>
      <w:marRight w:val="0"/>
      <w:marTop w:val="0"/>
      <w:marBottom w:val="0"/>
      <w:divBdr>
        <w:top w:val="none" w:sz="0" w:space="0" w:color="auto"/>
        <w:left w:val="none" w:sz="0" w:space="0" w:color="auto"/>
        <w:bottom w:val="none" w:sz="0" w:space="0" w:color="auto"/>
        <w:right w:val="none" w:sz="0" w:space="0" w:color="auto"/>
      </w:divBdr>
    </w:div>
    <w:div w:id="538780062">
      <w:bodyDiv w:val="1"/>
      <w:marLeft w:val="0"/>
      <w:marRight w:val="0"/>
      <w:marTop w:val="0"/>
      <w:marBottom w:val="0"/>
      <w:divBdr>
        <w:top w:val="none" w:sz="0" w:space="0" w:color="auto"/>
        <w:left w:val="none" w:sz="0" w:space="0" w:color="auto"/>
        <w:bottom w:val="none" w:sz="0" w:space="0" w:color="auto"/>
        <w:right w:val="none" w:sz="0" w:space="0" w:color="auto"/>
      </w:divBdr>
    </w:div>
    <w:div w:id="576668507">
      <w:bodyDiv w:val="1"/>
      <w:marLeft w:val="0"/>
      <w:marRight w:val="0"/>
      <w:marTop w:val="0"/>
      <w:marBottom w:val="0"/>
      <w:divBdr>
        <w:top w:val="none" w:sz="0" w:space="0" w:color="auto"/>
        <w:left w:val="none" w:sz="0" w:space="0" w:color="auto"/>
        <w:bottom w:val="none" w:sz="0" w:space="0" w:color="auto"/>
        <w:right w:val="none" w:sz="0" w:space="0" w:color="auto"/>
      </w:divBdr>
      <w:divsChild>
        <w:div w:id="286662503">
          <w:marLeft w:val="0"/>
          <w:marRight w:val="0"/>
          <w:marTop w:val="120"/>
          <w:marBottom w:val="0"/>
          <w:divBdr>
            <w:top w:val="none" w:sz="0" w:space="0" w:color="auto"/>
            <w:left w:val="none" w:sz="0" w:space="0" w:color="auto"/>
            <w:bottom w:val="none" w:sz="0" w:space="0" w:color="auto"/>
            <w:right w:val="none" w:sz="0" w:space="0" w:color="auto"/>
          </w:divBdr>
        </w:div>
        <w:div w:id="340394590">
          <w:marLeft w:val="0"/>
          <w:marRight w:val="0"/>
          <w:marTop w:val="120"/>
          <w:marBottom w:val="0"/>
          <w:divBdr>
            <w:top w:val="none" w:sz="0" w:space="0" w:color="auto"/>
            <w:left w:val="none" w:sz="0" w:space="0" w:color="auto"/>
            <w:bottom w:val="none" w:sz="0" w:space="0" w:color="auto"/>
            <w:right w:val="none" w:sz="0" w:space="0" w:color="auto"/>
          </w:divBdr>
        </w:div>
        <w:div w:id="649864217">
          <w:marLeft w:val="0"/>
          <w:marRight w:val="0"/>
          <w:marTop w:val="120"/>
          <w:marBottom w:val="0"/>
          <w:divBdr>
            <w:top w:val="none" w:sz="0" w:space="0" w:color="auto"/>
            <w:left w:val="none" w:sz="0" w:space="0" w:color="auto"/>
            <w:bottom w:val="none" w:sz="0" w:space="0" w:color="auto"/>
            <w:right w:val="none" w:sz="0" w:space="0" w:color="auto"/>
          </w:divBdr>
        </w:div>
        <w:div w:id="1168134694">
          <w:marLeft w:val="0"/>
          <w:marRight w:val="0"/>
          <w:marTop w:val="120"/>
          <w:marBottom w:val="0"/>
          <w:divBdr>
            <w:top w:val="none" w:sz="0" w:space="0" w:color="auto"/>
            <w:left w:val="none" w:sz="0" w:space="0" w:color="auto"/>
            <w:bottom w:val="none" w:sz="0" w:space="0" w:color="auto"/>
            <w:right w:val="none" w:sz="0" w:space="0" w:color="auto"/>
          </w:divBdr>
        </w:div>
        <w:div w:id="1315984437">
          <w:marLeft w:val="0"/>
          <w:marRight w:val="0"/>
          <w:marTop w:val="120"/>
          <w:marBottom w:val="0"/>
          <w:divBdr>
            <w:top w:val="none" w:sz="0" w:space="0" w:color="auto"/>
            <w:left w:val="none" w:sz="0" w:space="0" w:color="auto"/>
            <w:bottom w:val="none" w:sz="0" w:space="0" w:color="auto"/>
            <w:right w:val="none" w:sz="0" w:space="0" w:color="auto"/>
          </w:divBdr>
        </w:div>
        <w:div w:id="1336686186">
          <w:marLeft w:val="0"/>
          <w:marRight w:val="0"/>
          <w:marTop w:val="120"/>
          <w:marBottom w:val="0"/>
          <w:divBdr>
            <w:top w:val="none" w:sz="0" w:space="0" w:color="auto"/>
            <w:left w:val="none" w:sz="0" w:space="0" w:color="auto"/>
            <w:bottom w:val="none" w:sz="0" w:space="0" w:color="auto"/>
            <w:right w:val="none" w:sz="0" w:space="0" w:color="auto"/>
          </w:divBdr>
        </w:div>
        <w:div w:id="1547908404">
          <w:marLeft w:val="0"/>
          <w:marRight w:val="0"/>
          <w:marTop w:val="120"/>
          <w:marBottom w:val="0"/>
          <w:divBdr>
            <w:top w:val="none" w:sz="0" w:space="0" w:color="auto"/>
            <w:left w:val="none" w:sz="0" w:space="0" w:color="auto"/>
            <w:bottom w:val="none" w:sz="0" w:space="0" w:color="auto"/>
            <w:right w:val="none" w:sz="0" w:space="0" w:color="auto"/>
          </w:divBdr>
        </w:div>
      </w:divsChild>
    </w:div>
    <w:div w:id="621378966">
      <w:bodyDiv w:val="1"/>
      <w:marLeft w:val="0"/>
      <w:marRight w:val="0"/>
      <w:marTop w:val="0"/>
      <w:marBottom w:val="0"/>
      <w:divBdr>
        <w:top w:val="none" w:sz="0" w:space="0" w:color="auto"/>
        <w:left w:val="none" w:sz="0" w:space="0" w:color="auto"/>
        <w:bottom w:val="none" w:sz="0" w:space="0" w:color="auto"/>
        <w:right w:val="none" w:sz="0" w:space="0" w:color="auto"/>
      </w:divBdr>
    </w:div>
    <w:div w:id="747582895">
      <w:bodyDiv w:val="1"/>
      <w:marLeft w:val="0"/>
      <w:marRight w:val="0"/>
      <w:marTop w:val="0"/>
      <w:marBottom w:val="0"/>
      <w:divBdr>
        <w:top w:val="none" w:sz="0" w:space="0" w:color="auto"/>
        <w:left w:val="none" w:sz="0" w:space="0" w:color="auto"/>
        <w:bottom w:val="none" w:sz="0" w:space="0" w:color="auto"/>
        <w:right w:val="none" w:sz="0" w:space="0" w:color="auto"/>
      </w:divBdr>
    </w:div>
    <w:div w:id="966164149">
      <w:bodyDiv w:val="1"/>
      <w:marLeft w:val="0"/>
      <w:marRight w:val="0"/>
      <w:marTop w:val="0"/>
      <w:marBottom w:val="0"/>
      <w:divBdr>
        <w:top w:val="none" w:sz="0" w:space="0" w:color="auto"/>
        <w:left w:val="none" w:sz="0" w:space="0" w:color="auto"/>
        <w:bottom w:val="none" w:sz="0" w:space="0" w:color="auto"/>
        <w:right w:val="none" w:sz="0" w:space="0" w:color="auto"/>
      </w:divBdr>
    </w:div>
    <w:div w:id="980966759">
      <w:bodyDiv w:val="1"/>
      <w:marLeft w:val="0"/>
      <w:marRight w:val="0"/>
      <w:marTop w:val="0"/>
      <w:marBottom w:val="0"/>
      <w:divBdr>
        <w:top w:val="none" w:sz="0" w:space="0" w:color="auto"/>
        <w:left w:val="none" w:sz="0" w:space="0" w:color="auto"/>
        <w:bottom w:val="none" w:sz="0" w:space="0" w:color="auto"/>
        <w:right w:val="none" w:sz="0" w:space="0" w:color="auto"/>
      </w:divBdr>
    </w:div>
    <w:div w:id="1001353098">
      <w:bodyDiv w:val="1"/>
      <w:marLeft w:val="0"/>
      <w:marRight w:val="0"/>
      <w:marTop w:val="0"/>
      <w:marBottom w:val="0"/>
      <w:divBdr>
        <w:top w:val="none" w:sz="0" w:space="0" w:color="auto"/>
        <w:left w:val="none" w:sz="0" w:space="0" w:color="auto"/>
        <w:bottom w:val="none" w:sz="0" w:space="0" w:color="auto"/>
        <w:right w:val="none" w:sz="0" w:space="0" w:color="auto"/>
      </w:divBdr>
      <w:divsChild>
        <w:div w:id="1963536309">
          <w:marLeft w:val="60"/>
          <w:marRight w:val="60"/>
          <w:marTop w:val="100"/>
          <w:marBottom w:val="100"/>
          <w:divBdr>
            <w:top w:val="none" w:sz="0" w:space="0" w:color="auto"/>
            <w:left w:val="none" w:sz="0" w:space="0" w:color="auto"/>
            <w:bottom w:val="none" w:sz="0" w:space="0" w:color="auto"/>
            <w:right w:val="none" w:sz="0" w:space="0" w:color="auto"/>
          </w:divBdr>
        </w:div>
      </w:divsChild>
    </w:div>
    <w:div w:id="1084035616">
      <w:bodyDiv w:val="1"/>
      <w:marLeft w:val="0"/>
      <w:marRight w:val="0"/>
      <w:marTop w:val="0"/>
      <w:marBottom w:val="0"/>
      <w:divBdr>
        <w:top w:val="none" w:sz="0" w:space="0" w:color="auto"/>
        <w:left w:val="none" w:sz="0" w:space="0" w:color="auto"/>
        <w:bottom w:val="none" w:sz="0" w:space="0" w:color="auto"/>
        <w:right w:val="none" w:sz="0" w:space="0" w:color="auto"/>
      </w:divBdr>
    </w:div>
    <w:div w:id="1115295055">
      <w:bodyDiv w:val="1"/>
      <w:marLeft w:val="0"/>
      <w:marRight w:val="0"/>
      <w:marTop w:val="0"/>
      <w:marBottom w:val="0"/>
      <w:divBdr>
        <w:top w:val="none" w:sz="0" w:space="0" w:color="auto"/>
        <w:left w:val="none" w:sz="0" w:space="0" w:color="auto"/>
        <w:bottom w:val="none" w:sz="0" w:space="0" w:color="auto"/>
        <w:right w:val="none" w:sz="0" w:space="0" w:color="auto"/>
      </w:divBdr>
    </w:div>
    <w:div w:id="1126924099">
      <w:bodyDiv w:val="1"/>
      <w:marLeft w:val="0"/>
      <w:marRight w:val="0"/>
      <w:marTop w:val="0"/>
      <w:marBottom w:val="0"/>
      <w:divBdr>
        <w:top w:val="none" w:sz="0" w:space="0" w:color="auto"/>
        <w:left w:val="none" w:sz="0" w:space="0" w:color="auto"/>
        <w:bottom w:val="none" w:sz="0" w:space="0" w:color="auto"/>
        <w:right w:val="none" w:sz="0" w:space="0" w:color="auto"/>
      </w:divBdr>
    </w:div>
    <w:div w:id="1154832451">
      <w:bodyDiv w:val="1"/>
      <w:marLeft w:val="0"/>
      <w:marRight w:val="0"/>
      <w:marTop w:val="0"/>
      <w:marBottom w:val="0"/>
      <w:divBdr>
        <w:top w:val="none" w:sz="0" w:space="0" w:color="auto"/>
        <w:left w:val="none" w:sz="0" w:space="0" w:color="auto"/>
        <w:bottom w:val="none" w:sz="0" w:space="0" w:color="auto"/>
        <w:right w:val="none" w:sz="0" w:space="0" w:color="auto"/>
      </w:divBdr>
      <w:divsChild>
        <w:div w:id="750928574">
          <w:marLeft w:val="0"/>
          <w:marRight w:val="0"/>
          <w:marTop w:val="120"/>
          <w:marBottom w:val="0"/>
          <w:divBdr>
            <w:top w:val="none" w:sz="0" w:space="0" w:color="auto"/>
            <w:left w:val="none" w:sz="0" w:space="0" w:color="auto"/>
            <w:bottom w:val="none" w:sz="0" w:space="0" w:color="auto"/>
            <w:right w:val="none" w:sz="0" w:space="0" w:color="auto"/>
          </w:divBdr>
        </w:div>
        <w:div w:id="830684610">
          <w:marLeft w:val="0"/>
          <w:marRight w:val="0"/>
          <w:marTop w:val="120"/>
          <w:marBottom w:val="0"/>
          <w:divBdr>
            <w:top w:val="none" w:sz="0" w:space="0" w:color="auto"/>
            <w:left w:val="none" w:sz="0" w:space="0" w:color="auto"/>
            <w:bottom w:val="none" w:sz="0" w:space="0" w:color="auto"/>
            <w:right w:val="none" w:sz="0" w:space="0" w:color="auto"/>
          </w:divBdr>
        </w:div>
        <w:div w:id="1496191466">
          <w:marLeft w:val="0"/>
          <w:marRight w:val="0"/>
          <w:marTop w:val="120"/>
          <w:marBottom w:val="0"/>
          <w:divBdr>
            <w:top w:val="none" w:sz="0" w:space="0" w:color="auto"/>
            <w:left w:val="none" w:sz="0" w:space="0" w:color="auto"/>
            <w:bottom w:val="none" w:sz="0" w:space="0" w:color="auto"/>
            <w:right w:val="none" w:sz="0" w:space="0" w:color="auto"/>
          </w:divBdr>
        </w:div>
        <w:div w:id="1507089115">
          <w:marLeft w:val="0"/>
          <w:marRight w:val="0"/>
          <w:marTop w:val="120"/>
          <w:marBottom w:val="0"/>
          <w:divBdr>
            <w:top w:val="none" w:sz="0" w:space="0" w:color="auto"/>
            <w:left w:val="none" w:sz="0" w:space="0" w:color="auto"/>
            <w:bottom w:val="none" w:sz="0" w:space="0" w:color="auto"/>
            <w:right w:val="none" w:sz="0" w:space="0" w:color="auto"/>
          </w:divBdr>
        </w:div>
        <w:div w:id="1520314599">
          <w:marLeft w:val="0"/>
          <w:marRight w:val="0"/>
          <w:marTop w:val="120"/>
          <w:marBottom w:val="0"/>
          <w:divBdr>
            <w:top w:val="none" w:sz="0" w:space="0" w:color="auto"/>
            <w:left w:val="none" w:sz="0" w:space="0" w:color="auto"/>
            <w:bottom w:val="none" w:sz="0" w:space="0" w:color="auto"/>
            <w:right w:val="none" w:sz="0" w:space="0" w:color="auto"/>
          </w:divBdr>
        </w:div>
        <w:div w:id="1565339487">
          <w:marLeft w:val="0"/>
          <w:marRight w:val="0"/>
          <w:marTop w:val="120"/>
          <w:marBottom w:val="0"/>
          <w:divBdr>
            <w:top w:val="none" w:sz="0" w:space="0" w:color="auto"/>
            <w:left w:val="none" w:sz="0" w:space="0" w:color="auto"/>
            <w:bottom w:val="none" w:sz="0" w:space="0" w:color="auto"/>
            <w:right w:val="none" w:sz="0" w:space="0" w:color="auto"/>
          </w:divBdr>
        </w:div>
        <w:div w:id="2143771490">
          <w:marLeft w:val="0"/>
          <w:marRight w:val="0"/>
          <w:marTop w:val="120"/>
          <w:marBottom w:val="0"/>
          <w:divBdr>
            <w:top w:val="none" w:sz="0" w:space="0" w:color="auto"/>
            <w:left w:val="none" w:sz="0" w:space="0" w:color="auto"/>
            <w:bottom w:val="none" w:sz="0" w:space="0" w:color="auto"/>
            <w:right w:val="none" w:sz="0" w:space="0" w:color="auto"/>
          </w:divBdr>
        </w:div>
      </w:divsChild>
    </w:div>
    <w:div w:id="1189442681">
      <w:bodyDiv w:val="1"/>
      <w:marLeft w:val="0"/>
      <w:marRight w:val="0"/>
      <w:marTop w:val="0"/>
      <w:marBottom w:val="0"/>
      <w:divBdr>
        <w:top w:val="none" w:sz="0" w:space="0" w:color="auto"/>
        <w:left w:val="none" w:sz="0" w:space="0" w:color="auto"/>
        <w:bottom w:val="none" w:sz="0" w:space="0" w:color="auto"/>
        <w:right w:val="none" w:sz="0" w:space="0" w:color="auto"/>
      </w:divBdr>
    </w:div>
    <w:div w:id="1352804839">
      <w:bodyDiv w:val="1"/>
      <w:marLeft w:val="0"/>
      <w:marRight w:val="0"/>
      <w:marTop w:val="0"/>
      <w:marBottom w:val="0"/>
      <w:divBdr>
        <w:top w:val="none" w:sz="0" w:space="0" w:color="auto"/>
        <w:left w:val="none" w:sz="0" w:space="0" w:color="auto"/>
        <w:bottom w:val="none" w:sz="0" w:space="0" w:color="auto"/>
        <w:right w:val="none" w:sz="0" w:space="0" w:color="auto"/>
      </w:divBdr>
    </w:div>
    <w:div w:id="1425154132">
      <w:bodyDiv w:val="1"/>
      <w:marLeft w:val="0"/>
      <w:marRight w:val="0"/>
      <w:marTop w:val="0"/>
      <w:marBottom w:val="0"/>
      <w:divBdr>
        <w:top w:val="none" w:sz="0" w:space="0" w:color="auto"/>
        <w:left w:val="none" w:sz="0" w:space="0" w:color="auto"/>
        <w:bottom w:val="none" w:sz="0" w:space="0" w:color="auto"/>
        <w:right w:val="none" w:sz="0" w:space="0" w:color="auto"/>
      </w:divBdr>
    </w:div>
    <w:div w:id="1460875006">
      <w:bodyDiv w:val="1"/>
      <w:marLeft w:val="0"/>
      <w:marRight w:val="0"/>
      <w:marTop w:val="0"/>
      <w:marBottom w:val="0"/>
      <w:divBdr>
        <w:top w:val="none" w:sz="0" w:space="0" w:color="auto"/>
        <w:left w:val="none" w:sz="0" w:space="0" w:color="auto"/>
        <w:bottom w:val="none" w:sz="0" w:space="0" w:color="auto"/>
        <w:right w:val="none" w:sz="0" w:space="0" w:color="auto"/>
      </w:divBdr>
    </w:div>
    <w:div w:id="1462924384">
      <w:bodyDiv w:val="1"/>
      <w:marLeft w:val="0"/>
      <w:marRight w:val="0"/>
      <w:marTop w:val="0"/>
      <w:marBottom w:val="0"/>
      <w:divBdr>
        <w:top w:val="none" w:sz="0" w:space="0" w:color="auto"/>
        <w:left w:val="none" w:sz="0" w:space="0" w:color="auto"/>
        <w:bottom w:val="none" w:sz="0" w:space="0" w:color="auto"/>
        <w:right w:val="none" w:sz="0" w:space="0" w:color="auto"/>
      </w:divBdr>
    </w:div>
    <w:div w:id="1485462811">
      <w:bodyDiv w:val="1"/>
      <w:marLeft w:val="0"/>
      <w:marRight w:val="0"/>
      <w:marTop w:val="0"/>
      <w:marBottom w:val="0"/>
      <w:divBdr>
        <w:top w:val="none" w:sz="0" w:space="0" w:color="auto"/>
        <w:left w:val="none" w:sz="0" w:space="0" w:color="auto"/>
        <w:bottom w:val="none" w:sz="0" w:space="0" w:color="auto"/>
        <w:right w:val="none" w:sz="0" w:space="0" w:color="auto"/>
      </w:divBdr>
    </w:div>
    <w:div w:id="1533573523">
      <w:bodyDiv w:val="1"/>
      <w:marLeft w:val="0"/>
      <w:marRight w:val="0"/>
      <w:marTop w:val="0"/>
      <w:marBottom w:val="0"/>
      <w:divBdr>
        <w:top w:val="none" w:sz="0" w:space="0" w:color="auto"/>
        <w:left w:val="none" w:sz="0" w:space="0" w:color="auto"/>
        <w:bottom w:val="none" w:sz="0" w:space="0" w:color="auto"/>
        <w:right w:val="none" w:sz="0" w:space="0" w:color="auto"/>
      </w:divBdr>
    </w:div>
    <w:div w:id="1552769697">
      <w:bodyDiv w:val="1"/>
      <w:marLeft w:val="0"/>
      <w:marRight w:val="0"/>
      <w:marTop w:val="0"/>
      <w:marBottom w:val="0"/>
      <w:divBdr>
        <w:top w:val="none" w:sz="0" w:space="0" w:color="auto"/>
        <w:left w:val="none" w:sz="0" w:space="0" w:color="auto"/>
        <w:bottom w:val="none" w:sz="0" w:space="0" w:color="auto"/>
        <w:right w:val="none" w:sz="0" w:space="0" w:color="auto"/>
      </w:divBdr>
    </w:div>
    <w:div w:id="1818107115">
      <w:bodyDiv w:val="1"/>
      <w:marLeft w:val="0"/>
      <w:marRight w:val="0"/>
      <w:marTop w:val="0"/>
      <w:marBottom w:val="0"/>
      <w:divBdr>
        <w:top w:val="none" w:sz="0" w:space="0" w:color="auto"/>
        <w:left w:val="none" w:sz="0" w:space="0" w:color="auto"/>
        <w:bottom w:val="none" w:sz="0" w:space="0" w:color="auto"/>
        <w:right w:val="none" w:sz="0" w:space="0" w:color="auto"/>
      </w:divBdr>
    </w:div>
    <w:div w:id="1820804320">
      <w:bodyDiv w:val="1"/>
      <w:marLeft w:val="0"/>
      <w:marRight w:val="0"/>
      <w:marTop w:val="0"/>
      <w:marBottom w:val="0"/>
      <w:divBdr>
        <w:top w:val="none" w:sz="0" w:space="0" w:color="auto"/>
        <w:left w:val="none" w:sz="0" w:space="0" w:color="auto"/>
        <w:bottom w:val="none" w:sz="0" w:space="0" w:color="auto"/>
        <w:right w:val="none" w:sz="0" w:space="0" w:color="auto"/>
      </w:divBdr>
    </w:div>
    <w:div w:id="1858426151">
      <w:bodyDiv w:val="1"/>
      <w:marLeft w:val="0"/>
      <w:marRight w:val="0"/>
      <w:marTop w:val="0"/>
      <w:marBottom w:val="0"/>
      <w:divBdr>
        <w:top w:val="none" w:sz="0" w:space="0" w:color="auto"/>
        <w:left w:val="none" w:sz="0" w:space="0" w:color="auto"/>
        <w:bottom w:val="none" w:sz="0" w:space="0" w:color="auto"/>
        <w:right w:val="none" w:sz="0" w:space="0" w:color="auto"/>
      </w:divBdr>
    </w:div>
    <w:div w:id="1860004388">
      <w:bodyDiv w:val="1"/>
      <w:marLeft w:val="0"/>
      <w:marRight w:val="0"/>
      <w:marTop w:val="0"/>
      <w:marBottom w:val="0"/>
      <w:divBdr>
        <w:top w:val="none" w:sz="0" w:space="0" w:color="auto"/>
        <w:left w:val="none" w:sz="0" w:space="0" w:color="auto"/>
        <w:bottom w:val="none" w:sz="0" w:space="0" w:color="auto"/>
        <w:right w:val="none" w:sz="0" w:space="0" w:color="auto"/>
      </w:divBdr>
    </w:div>
    <w:div w:id="1918393776">
      <w:bodyDiv w:val="1"/>
      <w:marLeft w:val="0"/>
      <w:marRight w:val="0"/>
      <w:marTop w:val="0"/>
      <w:marBottom w:val="0"/>
      <w:divBdr>
        <w:top w:val="none" w:sz="0" w:space="0" w:color="auto"/>
        <w:left w:val="none" w:sz="0" w:space="0" w:color="auto"/>
        <w:bottom w:val="none" w:sz="0" w:space="0" w:color="auto"/>
        <w:right w:val="none" w:sz="0" w:space="0" w:color="auto"/>
      </w:divBdr>
    </w:div>
    <w:div w:id="1943568013">
      <w:bodyDiv w:val="1"/>
      <w:marLeft w:val="0"/>
      <w:marRight w:val="0"/>
      <w:marTop w:val="0"/>
      <w:marBottom w:val="0"/>
      <w:divBdr>
        <w:top w:val="none" w:sz="0" w:space="0" w:color="auto"/>
        <w:left w:val="none" w:sz="0" w:space="0" w:color="auto"/>
        <w:bottom w:val="none" w:sz="0" w:space="0" w:color="auto"/>
        <w:right w:val="none" w:sz="0" w:space="0" w:color="auto"/>
      </w:divBdr>
    </w:div>
    <w:div w:id="1979914257">
      <w:bodyDiv w:val="1"/>
      <w:marLeft w:val="0"/>
      <w:marRight w:val="0"/>
      <w:marTop w:val="0"/>
      <w:marBottom w:val="0"/>
      <w:divBdr>
        <w:top w:val="none" w:sz="0" w:space="0" w:color="auto"/>
        <w:left w:val="none" w:sz="0" w:space="0" w:color="auto"/>
        <w:bottom w:val="none" w:sz="0" w:space="0" w:color="auto"/>
        <w:right w:val="none" w:sz="0" w:space="0" w:color="auto"/>
      </w:divBdr>
    </w:div>
    <w:div w:id="2036152142">
      <w:bodyDiv w:val="1"/>
      <w:marLeft w:val="0"/>
      <w:marRight w:val="0"/>
      <w:marTop w:val="0"/>
      <w:marBottom w:val="0"/>
      <w:divBdr>
        <w:top w:val="none" w:sz="0" w:space="0" w:color="auto"/>
        <w:left w:val="none" w:sz="0" w:space="0" w:color="auto"/>
        <w:bottom w:val="none" w:sz="0" w:space="0" w:color="auto"/>
        <w:right w:val="none" w:sz="0" w:space="0" w:color="auto"/>
      </w:divBdr>
    </w:div>
    <w:div w:id="21335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resurs-online.ru" TargetMode="External"/><Relationship Id="rId18" Type="http://schemas.openxmlformats.org/officeDocument/2006/relationships/chart" Target="charts/chart1.xml"/><Relationship Id="rId26" Type="http://schemas.openxmlformats.org/officeDocument/2006/relationships/image" Target="media/image6.wmf"/><Relationship Id="rId39" Type="http://schemas.openxmlformats.org/officeDocument/2006/relationships/image" Target="media/image19.wmf"/><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hyperlink" Target="http://resurs-online.ru" TargetMode="External"/><Relationship Id="rId20" Type="http://schemas.openxmlformats.org/officeDocument/2006/relationships/chart" Target="charts/chart3.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hart" Target="charts/chart5.xml"/><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OLGA\AppData\Local\Temp\nOKOuAnaliticsItog-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GA\Desktop\&#1050;&#1086;&#1087;&#1080;&#1103;%20nOKOuAnaliticsItog-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GA\Desktop\&#1050;&#1086;&#1087;&#1080;&#1103;%20nOKOuAnaliticsItog-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LGA\Desktop\&#1050;&#1086;&#1087;&#1080;&#1103;%20nOKOuAnaliticsItog-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GA\Desktop\&#1050;&#1086;&#1087;&#1080;&#1103;%20nOKOuAnaliticsItog-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Лист3!$C$7:$C$12</c:f>
              <c:strCache>
                <c:ptCount val="6"/>
                <c:pt idx="0">
                  <c:v>МБУ ДО "КАРДЫМОВСКАЯ ДЕТСКАЯ ШКОЛА ИСКУССТВ"</c:v>
                </c:pt>
                <c:pt idx="1">
                  <c:v>МБДОУ "ВАЧКОВСКИЙ ДЕТСКИЙ САД" КАРДЫМОВСКОГО РАЙОНА СМОЛЕНСКОЙ ОБЛАСТИ</c:v>
                </c:pt>
                <c:pt idx="2">
                  <c:v>МБДОУ ДЕТСКИЙ САД "СОЛНЫШКО" КАРДЫМОВСКОГО РАЙОНА СМОЛЕНСКОЙ ОБЛАСТИ</c:v>
                </c:pt>
                <c:pt idx="3">
                  <c:v>МБУ ДО "ЦЕНТР ДЕТСКОГО ТВОРЧЕСТВА" КАРДЫМОВСКОГО РАЙОНА СМОЛЕНСКОЙ ОБЛАСТИ</c:v>
                </c:pt>
                <c:pt idx="4">
                  <c:v>МБДОУ "ШОКИНСКИЙ ДЕТСКИЙ САД" КАРДЫМОВСКОГО РАЙОНА СМОЛЕНСКОЙ ОБЛАСТИ</c:v>
                </c:pt>
                <c:pt idx="5">
                  <c:v>МБДОУ "КАМЕНСКИЙ ДЕТСКИЙ САД" КАРДЫМОВСКОГО РАЙОНА СМОЛЕНСКОЙ ОБЛАСТИ</c:v>
                </c:pt>
              </c:strCache>
            </c:strRef>
          </c:cat>
          <c:val>
            <c:numRef>
              <c:f>Лист3!$D$7:$D$12</c:f>
              <c:numCache>
                <c:formatCode>General</c:formatCode>
                <c:ptCount val="6"/>
                <c:pt idx="0">
                  <c:v>78.23</c:v>
                </c:pt>
                <c:pt idx="1">
                  <c:v>85.669999999999987</c:v>
                </c:pt>
                <c:pt idx="2">
                  <c:v>86.55</c:v>
                </c:pt>
                <c:pt idx="3">
                  <c:v>87.29</c:v>
                </c:pt>
                <c:pt idx="4">
                  <c:v>87.740000000000023</c:v>
                </c:pt>
                <c:pt idx="5">
                  <c:v>90.81</c:v>
                </c:pt>
              </c:numCache>
            </c:numRef>
          </c:val>
          <c:extLst xmlns:c16r2="http://schemas.microsoft.com/office/drawing/2015/06/chart">
            <c:ext xmlns:c16="http://schemas.microsoft.com/office/drawing/2014/chart" uri="{C3380CC4-5D6E-409C-BE32-E72D297353CC}">
              <c16:uniqueId val="{00000000-8974-4562-8579-80BFC7411012}"/>
            </c:ext>
          </c:extLst>
        </c:ser>
        <c:dLbls>
          <c:showVal val="1"/>
        </c:dLbls>
        <c:gapWidth val="182"/>
        <c:axId val="76404224"/>
        <c:axId val="76405760"/>
      </c:barChart>
      <c:catAx>
        <c:axId val="76404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405760"/>
        <c:crosses val="autoZero"/>
        <c:auto val="1"/>
        <c:lblAlgn val="ctr"/>
        <c:lblOffset val="100"/>
      </c:catAx>
      <c:valAx>
        <c:axId val="764057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4042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Лист4!$F$10:$F$15</c:f>
              <c:strCache>
                <c:ptCount val="6"/>
                <c:pt idx="0">
                  <c:v>МБДОУ ДЕТСКИЙ САД "СОЛНЫШКО" КАРДЫМОВСКОГО РАЙОНА СМОЛЕНСКОЙ ОБЛАСТИ</c:v>
                </c:pt>
                <c:pt idx="1">
                  <c:v>МБДОУ "ШОКИНСКИЙ ДЕТСКИЙ САД" КАРДЫМОВСКОГО РАЙОНА СМОЛЕНСКОЙ ОБЛАСТИ</c:v>
                </c:pt>
                <c:pt idx="2">
                  <c:v>МБУ ДО "ЦЕНТР ДЕТСКОГО ТВОРЧЕСТВА" КАРДЫМОВСКОГО РАЙОНА СМОЛЕНСКОЙ ОБЛАСТИ</c:v>
                </c:pt>
                <c:pt idx="3">
                  <c:v>МБУ ДО "КАРДЫМОВСКАЯ ДЕТСКАЯ ШКОЛА ИСКУССТВ"</c:v>
                </c:pt>
                <c:pt idx="4">
                  <c:v>МБДОУ "КАМЕНСКИЙ ДЕТСКИЙ САД" КАРДЫМОВСКОГО РАЙОНА СМОЛЕНСКОЙ ОБЛАСТИ</c:v>
                </c:pt>
                <c:pt idx="5">
                  <c:v>МБДОУ "ВАЧКОВСКИЙ ДЕТСКИЙ САД" КАРДЫМОВСКОГО РАЙОНА СМОЛЕНСКОЙ ОБЛАСТИ</c:v>
                </c:pt>
              </c:strCache>
            </c:strRef>
          </c:cat>
          <c:val>
            <c:numRef>
              <c:f>Лист4!$G$10:$G$15</c:f>
              <c:numCache>
                <c:formatCode>General</c:formatCode>
                <c:ptCount val="6"/>
                <c:pt idx="0">
                  <c:v>90.79</c:v>
                </c:pt>
                <c:pt idx="1">
                  <c:v>94.440000000000026</c:v>
                </c:pt>
                <c:pt idx="2">
                  <c:v>94.69</c:v>
                </c:pt>
                <c:pt idx="3">
                  <c:v>98.56</c:v>
                </c:pt>
                <c:pt idx="4">
                  <c:v>99.22</c:v>
                </c:pt>
                <c:pt idx="5">
                  <c:v>100</c:v>
                </c:pt>
              </c:numCache>
            </c:numRef>
          </c:val>
          <c:extLst xmlns:c16r2="http://schemas.microsoft.com/office/drawing/2015/06/chart">
            <c:ext xmlns:c16="http://schemas.microsoft.com/office/drawing/2014/chart" uri="{C3380CC4-5D6E-409C-BE32-E72D297353CC}">
              <c16:uniqueId val="{00000000-44CE-4416-A4A8-4C4942247BB1}"/>
            </c:ext>
          </c:extLst>
        </c:ser>
        <c:dLbls>
          <c:showVal val="1"/>
        </c:dLbls>
        <c:gapWidth val="182"/>
        <c:axId val="76417280"/>
        <c:axId val="76419072"/>
      </c:barChart>
      <c:catAx>
        <c:axId val="764172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419072"/>
        <c:crosses val="autoZero"/>
        <c:auto val="1"/>
        <c:lblAlgn val="ctr"/>
        <c:lblOffset val="100"/>
      </c:catAx>
      <c:valAx>
        <c:axId val="7641907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417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Лист5!$E$7:$E$12</c:f>
              <c:strCache>
                <c:ptCount val="6"/>
                <c:pt idx="0">
                  <c:v>МБДОУ "ВАЧКОВСКИЙ ДЕТСКИЙ САД" КАРДЫМОВСКОГО РАЙОНА СМОЛЕНСКОЙ ОБЛАСТИ</c:v>
                </c:pt>
                <c:pt idx="1">
                  <c:v>МБДОУ "ШОКИНСКИЙ ДЕТСКИЙ САД" КАРДЫМОВСКОГО РАЙОНА СМОЛЕНСКОЙ ОБЛАСТИ</c:v>
                </c:pt>
                <c:pt idx="2">
                  <c:v>МБДОУ ДЕТСКИЙ САД "СОЛНЫШКО" КАРДЫМОВСКОГО РАЙОНА СМОЛЕНСКОЙ ОБЛАСТИ</c:v>
                </c:pt>
                <c:pt idx="3">
                  <c:v>МБУ ДО "ЦЕНТР ДЕТСКОГО ТВОРЧЕСТВА" КАРДЫМОВСКОГО РАЙОНА СМОЛЕНСКОЙ ОБЛАСТИ</c:v>
                </c:pt>
                <c:pt idx="4">
                  <c:v>МБУ ДО "КАРДЫМОВСКАЯ ДЕТСКАЯ ШКОЛА ИСКУССТВ"</c:v>
                </c:pt>
                <c:pt idx="5">
                  <c:v>МБДОУ "КАМЕНСКИЙ ДЕТСКИЙ САД" КАРДЫМОВСКОГО РАЙОНА СМОЛЕНСКОЙ ОБЛАСТИ</c:v>
                </c:pt>
              </c:strCache>
            </c:strRef>
          </c:cat>
          <c:val>
            <c:numRef>
              <c:f>Лист5!$F$7:$F$12</c:f>
              <c:numCache>
                <c:formatCode>General</c:formatCode>
                <c:ptCount val="6"/>
                <c:pt idx="0">
                  <c:v>37</c:v>
                </c:pt>
                <c:pt idx="1">
                  <c:v>40.33</c:v>
                </c:pt>
                <c:pt idx="2">
                  <c:v>46.74</c:v>
                </c:pt>
                <c:pt idx="3">
                  <c:v>57.31</c:v>
                </c:pt>
                <c:pt idx="4">
                  <c:v>59.14</c:v>
                </c:pt>
                <c:pt idx="5">
                  <c:v>60</c:v>
                </c:pt>
              </c:numCache>
            </c:numRef>
          </c:val>
          <c:extLst xmlns:c16r2="http://schemas.microsoft.com/office/drawing/2015/06/chart">
            <c:ext xmlns:c16="http://schemas.microsoft.com/office/drawing/2014/chart" uri="{C3380CC4-5D6E-409C-BE32-E72D297353CC}">
              <c16:uniqueId val="{00000000-A10F-4E67-898A-AF5D3345366D}"/>
            </c:ext>
          </c:extLst>
        </c:ser>
        <c:dLbls>
          <c:showVal val="1"/>
        </c:dLbls>
        <c:gapWidth val="182"/>
        <c:axId val="76442624"/>
        <c:axId val="76448512"/>
      </c:barChart>
      <c:catAx>
        <c:axId val="76442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448512"/>
        <c:crosses val="autoZero"/>
        <c:auto val="1"/>
        <c:lblAlgn val="ctr"/>
        <c:lblOffset val="100"/>
      </c:catAx>
      <c:valAx>
        <c:axId val="7644851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4426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Лист6!$F$9:$F$14</c:f>
              <c:strCache>
                <c:ptCount val="6"/>
                <c:pt idx="0">
                  <c:v>МБДОУ ДЕТСКИЙ САД "СОЛНЫШКО" КАРДЫМОВСКОГО РАЙОНА СМОЛЕНСКОЙ ОБЛАСТИ</c:v>
                </c:pt>
                <c:pt idx="1">
                  <c:v>МБДОУ "ШОКИНСКИЙ ДЕТСКИЙ САД" КАРДЫМОВСКОГО РАЙОНА СМОЛЕНСКОЙ ОБЛАСТИ</c:v>
                </c:pt>
                <c:pt idx="2">
                  <c:v>МБУ ДО "КАРДЫМОВСКАЯ ДЕТСКАЯ ШКОЛА ИСКУССТВ"</c:v>
                </c:pt>
                <c:pt idx="3">
                  <c:v>МБУ ДО "ЦЕНТР ДЕТСКОГО ТВОРЧЕСТВА" КАРДЫМОВСКОГО РАЙОНА СМОЛЕНСКОЙ ОБЛАСТИ</c:v>
                </c:pt>
                <c:pt idx="4">
                  <c:v>МБДОУ "ВАЧКОВСКИЙ ДЕТСКИЙ САД" КАРДЫМОВСКОГО РАЙОНА СМОЛЕНСКОЙ ОБЛАСТИ</c:v>
                </c:pt>
                <c:pt idx="5">
                  <c:v>МБДОУ "КАМЕНСКИЙ ДЕТСКИЙ САД" КАРДЫМОВСКОГО РАЙОНА СМОЛЕНСКОЙ ОБЛАСТИ</c:v>
                </c:pt>
              </c:strCache>
            </c:strRef>
          </c:cat>
          <c:val>
            <c:numRef>
              <c:f>Лист6!$G$9:$G$14</c:f>
              <c:numCache>
                <c:formatCode>General</c:formatCode>
                <c:ptCount val="6"/>
                <c:pt idx="0">
                  <c:v>94.210000000000022</c:v>
                </c:pt>
                <c:pt idx="1">
                  <c:v>98.89</c:v>
                </c:pt>
                <c:pt idx="2">
                  <c:v>99.31</c:v>
                </c:pt>
                <c:pt idx="3">
                  <c:v>99.84</c:v>
                </c:pt>
                <c:pt idx="4">
                  <c:v>100</c:v>
                </c:pt>
                <c:pt idx="5">
                  <c:v>100</c:v>
                </c:pt>
              </c:numCache>
            </c:numRef>
          </c:val>
          <c:extLst xmlns:c16r2="http://schemas.microsoft.com/office/drawing/2015/06/chart">
            <c:ext xmlns:c16="http://schemas.microsoft.com/office/drawing/2014/chart" uri="{C3380CC4-5D6E-409C-BE32-E72D297353CC}">
              <c16:uniqueId val="{00000000-C777-4C42-BE9A-CF55BC2DA7F0}"/>
            </c:ext>
          </c:extLst>
        </c:ser>
        <c:dLbls>
          <c:showVal val="1"/>
        </c:dLbls>
        <c:gapWidth val="182"/>
        <c:axId val="76877824"/>
        <c:axId val="76879360"/>
      </c:barChart>
      <c:catAx>
        <c:axId val="768778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879360"/>
        <c:crosses val="autoZero"/>
        <c:auto val="1"/>
        <c:lblAlgn val="ctr"/>
        <c:lblOffset val="100"/>
      </c:catAx>
      <c:valAx>
        <c:axId val="768793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8778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Лист7!$F$7:$F$12</c:f>
              <c:strCache>
                <c:ptCount val="6"/>
                <c:pt idx="0">
                  <c:v>МБДОУ ДЕТСКИЙ САД "СОЛНЫШКО" КАРДЫМОВСКОГО РАЙОНА СМОЛЕНСКОЙ ОБЛАСТИ</c:v>
                </c:pt>
                <c:pt idx="1">
                  <c:v>МБДОУ "ВАЧКОВСКИЙ ДЕТСКИЙ САД" КАРДЫМОВСКОГО РАЙОНА СМОЛЕНСКОЙ ОБЛАСТИ</c:v>
                </c:pt>
                <c:pt idx="2">
                  <c:v>МБУ ДО "ЦЕНТР ДЕТСКОГО ТВОРЧЕСТВА" КАРДЫМОВСКОГО РАЙОНА СМОЛЕНСКОЙ ОБЛАСТИ</c:v>
                </c:pt>
                <c:pt idx="3">
                  <c:v>МБДОУ "КАМЕНСКИЙ ДЕТСКИЙ САД" КАРДЫМОВСКОГО РАЙОНА СМОЛЕНСКОЙ ОБЛАСТИ</c:v>
                </c:pt>
                <c:pt idx="4">
                  <c:v>МБУ ДО "КАРДЫМОВСКАЯ ДЕТСКАЯ ШКОЛА ИСКУССТВ"</c:v>
                </c:pt>
                <c:pt idx="5">
                  <c:v>МБДОУ "ШОКИНСКИЙ ДЕТСКИЙ САД" КАРДЫМОВСКОГО РАЙОНА СМОЛЕНСКОЙ ОБЛАСТИ</c:v>
                </c:pt>
              </c:strCache>
            </c:strRef>
          </c:cat>
          <c:val>
            <c:numRef>
              <c:f>Лист7!$G$7:$G$12</c:f>
              <c:numCache>
                <c:formatCode>General</c:formatCode>
                <c:ptCount val="6"/>
                <c:pt idx="0">
                  <c:v>95.53</c:v>
                </c:pt>
                <c:pt idx="1">
                  <c:v>98.57</c:v>
                </c:pt>
                <c:pt idx="2">
                  <c:v>99.27</c:v>
                </c:pt>
                <c:pt idx="3">
                  <c:v>99.69</c:v>
                </c:pt>
                <c:pt idx="4">
                  <c:v>99.83</c:v>
                </c:pt>
                <c:pt idx="5">
                  <c:v>100</c:v>
                </c:pt>
              </c:numCache>
            </c:numRef>
          </c:val>
          <c:extLst xmlns:c16r2="http://schemas.microsoft.com/office/drawing/2015/06/chart">
            <c:ext xmlns:c16="http://schemas.microsoft.com/office/drawing/2014/chart" uri="{C3380CC4-5D6E-409C-BE32-E72D297353CC}">
              <c16:uniqueId val="{00000000-38FB-485A-8B18-A3455BB924C9}"/>
            </c:ext>
          </c:extLst>
        </c:ser>
        <c:dLbls>
          <c:showVal val="1"/>
        </c:dLbls>
        <c:gapWidth val="182"/>
        <c:axId val="76911360"/>
        <c:axId val="76912896"/>
      </c:barChart>
      <c:catAx>
        <c:axId val="769113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912896"/>
        <c:crosses val="autoZero"/>
        <c:auto val="1"/>
        <c:lblAlgn val="ctr"/>
        <c:lblOffset val="100"/>
      </c:catAx>
      <c:valAx>
        <c:axId val="7691289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9113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0BECC25DD2694F9B790370C59B97B4" ma:contentTypeVersion="13" ma:contentTypeDescription="Создание документа." ma:contentTypeScope="" ma:versionID="42c5ee29375090b35a9a64262ce19487">
  <xsd:schema xmlns:xsd="http://www.w3.org/2001/XMLSchema" xmlns:xs="http://www.w3.org/2001/XMLSchema" xmlns:p="http://schemas.microsoft.com/office/2006/metadata/properties" xmlns:ns3="7a30c2bb-4793-4e8d-808a-ff7c3101fbc5" xmlns:ns4="d4ab3e6d-88ab-4ba0-9d23-cc076372b995" targetNamespace="http://schemas.microsoft.com/office/2006/metadata/properties" ma:root="true" ma:fieldsID="361f33a798420b59649cc44add0de792" ns3:_="" ns4:_="">
    <xsd:import namespace="7a30c2bb-4793-4e8d-808a-ff7c3101fbc5"/>
    <xsd:import namespace="d4ab3e6d-88ab-4ba0-9d23-cc076372b9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0c2bb-4793-4e8d-808a-ff7c3101f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b3e6d-88ab-4ba0-9d23-cc076372b995"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SharingHintHash" ma:index="20"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C06C-E9DA-4E91-8266-E1C0C075C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2CA2AA-E1D4-4DAA-9E5D-66A2BDD2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0c2bb-4793-4e8d-808a-ff7c3101fbc5"/>
    <ds:schemaRef ds:uri="d4ab3e6d-88ab-4ba0-9d23-cc076372b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959C3-A529-4260-B579-F25BE5F26A63}">
  <ds:schemaRefs>
    <ds:schemaRef ds:uri="http://schemas.microsoft.com/sharepoint/v3/contenttype/forms"/>
  </ds:schemaRefs>
</ds:datastoreItem>
</file>

<file path=customXml/itemProps4.xml><?xml version="1.0" encoding="utf-8"?>
<ds:datastoreItem xmlns:ds="http://schemas.openxmlformats.org/officeDocument/2006/customXml" ds:itemID="{879A9248-FC04-4321-BF4A-B2ACADEA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118</Pages>
  <Words>21569</Words>
  <Characters>122945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roo4</cp:lastModifiedBy>
  <cp:revision>2</cp:revision>
  <cp:lastPrinted>2020-05-11T07:34:00Z</cp:lastPrinted>
  <dcterms:created xsi:type="dcterms:W3CDTF">2020-09-14T14:20:00Z</dcterms:created>
  <dcterms:modified xsi:type="dcterms:W3CDTF">2020-09-14T14:20:00Z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0x0101004D0BECC25DD2694F9B790370C59B97B4</vt:lpwstr>
  </property>
</Properties>
</file>