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8E" w:rsidRDefault="00192B79" w:rsidP="00192B79">
      <w:pPr>
        <w:pStyle w:val="ae"/>
        <w:spacing w:before="0" w:after="0"/>
        <w:rPr>
          <w:rFonts w:ascii="Times New Roman" w:hAnsi="Times New Roman" w:cs="Times New Roman"/>
          <w:sz w:val="36"/>
          <w:szCs w:val="36"/>
        </w:rPr>
      </w:pPr>
      <w:bookmarkStart w:id="0" w:name="_GoBack"/>
      <w:bookmarkEnd w:id="0"/>
      <w:r w:rsidRPr="00E44BEE">
        <w:rPr>
          <w:rFonts w:ascii="Times New Roman" w:hAnsi="Times New Roman" w:cs="Times New Roman"/>
          <w:sz w:val="36"/>
          <w:szCs w:val="36"/>
        </w:rPr>
        <w:t>Муниципальное бюджетное общеобразовательное  учреждение</w:t>
      </w:r>
    </w:p>
    <w:p w:rsidR="00192B79" w:rsidRPr="00E44BEE" w:rsidRDefault="00192B79" w:rsidP="00192B79">
      <w:pPr>
        <w:pStyle w:val="ae"/>
        <w:spacing w:before="0" w:after="0"/>
        <w:rPr>
          <w:rFonts w:ascii="Times New Roman" w:hAnsi="Times New Roman" w:cs="Times New Roman"/>
          <w:sz w:val="36"/>
          <w:szCs w:val="36"/>
        </w:rPr>
      </w:pPr>
      <w:r w:rsidRPr="00E44BEE">
        <w:rPr>
          <w:rFonts w:ascii="Times New Roman" w:hAnsi="Times New Roman" w:cs="Times New Roman"/>
          <w:sz w:val="36"/>
          <w:szCs w:val="36"/>
        </w:rPr>
        <w:t xml:space="preserve"> «Каменская основная школа» </w:t>
      </w:r>
    </w:p>
    <w:p w:rsidR="00192B79" w:rsidRPr="00B2066A" w:rsidRDefault="00192B79" w:rsidP="00192B79">
      <w:pPr>
        <w:jc w:val="center"/>
        <w:rPr>
          <w:sz w:val="28"/>
          <w:szCs w:val="28"/>
        </w:rPr>
      </w:pPr>
    </w:p>
    <w:tbl>
      <w:tblPr>
        <w:tblW w:w="0" w:type="auto"/>
        <w:tblLook w:val="01E0"/>
      </w:tblPr>
      <w:tblGrid>
        <w:gridCol w:w="4785"/>
      </w:tblGrid>
      <w:tr w:rsidR="00192B79" w:rsidRPr="00B2066A" w:rsidTr="00386B9A">
        <w:tc>
          <w:tcPr>
            <w:tcW w:w="4785" w:type="dxa"/>
          </w:tcPr>
          <w:p w:rsidR="00192B79" w:rsidRPr="00B2066A" w:rsidRDefault="00192B79" w:rsidP="00F7288D">
            <w:pPr>
              <w:outlineLvl w:val="0"/>
              <w:rPr>
                <w:bCs/>
                <w:sz w:val="28"/>
                <w:szCs w:val="28"/>
              </w:rPr>
            </w:pPr>
          </w:p>
        </w:tc>
      </w:tr>
    </w:tbl>
    <w:p w:rsidR="00192B79" w:rsidRPr="00F7288D" w:rsidRDefault="00192B79" w:rsidP="00F7288D">
      <w:pPr>
        <w:pStyle w:val="ae"/>
        <w:spacing w:before="0" w:after="0"/>
        <w:rPr>
          <w:rFonts w:ascii="Times New Roman" w:hAnsi="Times New Roman" w:cs="Times New Roman"/>
          <w:sz w:val="24"/>
          <w:szCs w:val="24"/>
        </w:rPr>
      </w:pPr>
      <w:r w:rsidRPr="00234A8E">
        <w:rPr>
          <w:rFonts w:ascii="Times New Roman" w:hAnsi="Times New Roman" w:cs="Times New Roman"/>
          <w:b w:val="0"/>
          <w:sz w:val="48"/>
          <w:szCs w:val="48"/>
        </w:rPr>
        <w:t>ОТЧЕТ</w:t>
      </w:r>
    </w:p>
    <w:p w:rsidR="00192B79" w:rsidRPr="00234A8E" w:rsidRDefault="00192B79" w:rsidP="00F7288D">
      <w:pPr>
        <w:jc w:val="center"/>
        <w:rPr>
          <w:rFonts w:ascii="Times New Roman" w:hAnsi="Times New Roman" w:cs="Times New Roman"/>
          <w:b/>
          <w:sz w:val="48"/>
          <w:szCs w:val="48"/>
        </w:rPr>
      </w:pPr>
      <w:r w:rsidRPr="00234A8E">
        <w:rPr>
          <w:rFonts w:ascii="Times New Roman" w:hAnsi="Times New Roman" w:cs="Times New Roman"/>
          <w:b/>
          <w:sz w:val="48"/>
          <w:szCs w:val="48"/>
        </w:rPr>
        <w:t>о деятельности  детского объединения</w:t>
      </w:r>
    </w:p>
    <w:p w:rsidR="00192B79" w:rsidRPr="00F7288D" w:rsidRDefault="00192B79" w:rsidP="00F7288D">
      <w:pPr>
        <w:jc w:val="center"/>
        <w:rPr>
          <w:rFonts w:ascii="Times New Roman" w:hAnsi="Times New Roman" w:cs="Times New Roman"/>
          <w:b/>
          <w:sz w:val="52"/>
          <w:szCs w:val="52"/>
        </w:rPr>
      </w:pPr>
      <w:r w:rsidRPr="00F7288D">
        <w:rPr>
          <w:rFonts w:ascii="Times New Roman" w:hAnsi="Times New Roman" w:cs="Times New Roman"/>
          <w:b/>
          <w:sz w:val="52"/>
          <w:szCs w:val="52"/>
        </w:rPr>
        <w:t>«Радуга»</w:t>
      </w:r>
    </w:p>
    <w:p w:rsidR="00F7288D" w:rsidRDefault="00F7288D" w:rsidP="00F7288D">
      <w:pPr>
        <w:pStyle w:val="ae"/>
        <w:spacing w:before="0" w:after="0"/>
        <w:rPr>
          <w:rFonts w:ascii="Times New Roman" w:hAnsi="Times New Roman" w:cs="Times New Roman"/>
          <w:bCs w:val="0"/>
        </w:rPr>
      </w:pPr>
      <w:r>
        <w:rPr>
          <w:noProof/>
        </w:rPr>
        <w:drawing>
          <wp:inline distT="0" distB="0" distL="0" distR="0">
            <wp:extent cx="2991813" cy="2698750"/>
            <wp:effectExtent l="19050" t="0" r="0" b="0"/>
            <wp:docPr id="2"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srcRect/>
                    <a:stretch>
                      <a:fillRect/>
                    </a:stretch>
                  </pic:blipFill>
                  <pic:spPr bwMode="auto">
                    <a:xfrm>
                      <a:off x="0" y="0"/>
                      <a:ext cx="2994591" cy="2701256"/>
                    </a:xfrm>
                    <a:prstGeom prst="rect">
                      <a:avLst/>
                    </a:prstGeom>
                    <a:noFill/>
                    <a:ln w="9525">
                      <a:noFill/>
                      <a:miter lim="800000"/>
                      <a:headEnd/>
                      <a:tailEnd/>
                    </a:ln>
                  </pic:spPr>
                </pic:pic>
              </a:graphicData>
            </a:graphic>
          </wp:inline>
        </w:drawing>
      </w:r>
      <w:r>
        <w:rPr>
          <w:rFonts w:ascii="Times New Roman" w:hAnsi="Times New Roman" w:cs="Times New Roman"/>
          <w:bCs w:val="0"/>
        </w:rPr>
        <w:t xml:space="preserve"> </w:t>
      </w:r>
    </w:p>
    <w:p w:rsidR="00F7288D" w:rsidRDefault="00F7288D" w:rsidP="00F7288D">
      <w:pPr>
        <w:pStyle w:val="ae"/>
        <w:spacing w:before="0" w:after="0"/>
        <w:rPr>
          <w:rFonts w:ascii="Times New Roman" w:hAnsi="Times New Roman" w:cs="Times New Roman"/>
          <w:sz w:val="28"/>
          <w:szCs w:val="28"/>
        </w:rPr>
      </w:pPr>
    </w:p>
    <w:p w:rsidR="00F7288D" w:rsidRDefault="00F7288D" w:rsidP="00F7288D">
      <w:pPr>
        <w:pStyle w:val="ae"/>
        <w:spacing w:before="0" w:after="0"/>
        <w:rPr>
          <w:rFonts w:ascii="Times New Roman" w:hAnsi="Times New Roman" w:cs="Times New Roman"/>
          <w:sz w:val="28"/>
          <w:szCs w:val="28"/>
        </w:rPr>
      </w:pPr>
    </w:p>
    <w:p w:rsidR="00F7288D" w:rsidRDefault="00F7288D" w:rsidP="00F7288D">
      <w:pPr>
        <w:pStyle w:val="ae"/>
        <w:spacing w:before="0" w:after="0"/>
        <w:rPr>
          <w:rFonts w:ascii="Times New Roman" w:hAnsi="Times New Roman" w:cs="Times New Roman"/>
          <w:sz w:val="28"/>
          <w:szCs w:val="28"/>
        </w:rPr>
      </w:pPr>
    </w:p>
    <w:p w:rsidR="00F7288D" w:rsidRDefault="00F7288D" w:rsidP="00F7288D">
      <w:pPr>
        <w:pStyle w:val="ae"/>
        <w:spacing w:before="0" w:after="0"/>
        <w:rPr>
          <w:rFonts w:ascii="Times New Roman" w:hAnsi="Times New Roman" w:cs="Times New Roman"/>
          <w:sz w:val="28"/>
          <w:szCs w:val="28"/>
        </w:rPr>
      </w:pPr>
    </w:p>
    <w:p w:rsidR="00234A8E" w:rsidRPr="00F7288D" w:rsidRDefault="00386B9A" w:rsidP="00F7288D">
      <w:pPr>
        <w:pStyle w:val="ae"/>
        <w:spacing w:before="0" w:after="0"/>
        <w:rPr>
          <w:rFonts w:ascii="Times New Roman" w:hAnsi="Times New Roman" w:cs="Times New Roman"/>
          <w:b w:val="0"/>
          <w:sz w:val="48"/>
          <w:szCs w:val="48"/>
        </w:rPr>
      </w:pPr>
      <w:r w:rsidRPr="00386B9A">
        <w:rPr>
          <w:rFonts w:ascii="Times New Roman" w:hAnsi="Times New Roman" w:cs="Times New Roman"/>
          <w:sz w:val="28"/>
          <w:szCs w:val="28"/>
        </w:rPr>
        <w:t>2019-2020 учебный год</w:t>
      </w:r>
    </w:p>
    <w:p w:rsidR="00F7288D" w:rsidRDefault="00F7288D" w:rsidP="0000678B">
      <w:pPr>
        <w:jc w:val="right"/>
        <w:rPr>
          <w:b/>
          <w:i/>
        </w:rPr>
      </w:pPr>
    </w:p>
    <w:p w:rsidR="00F7288D" w:rsidRDefault="00F7288D" w:rsidP="0000678B">
      <w:pPr>
        <w:jc w:val="right"/>
        <w:rPr>
          <w:b/>
          <w:i/>
        </w:rPr>
      </w:pPr>
    </w:p>
    <w:p w:rsidR="00F7288D" w:rsidRDefault="00F7288D" w:rsidP="0000678B">
      <w:pPr>
        <w:jc w:val="right"/>
        <w:rPr>
          <w:b/>
          <w:i/>
        </w:rPr>
      </w:pPr>
    </w:p>
    <w:p w:rsidR="004879F4" w:rsidRDefault="004879F4" w:rsidP="0000678B">
      <w:pPr>
        <w:jc w:val="right"/>
        <w:rPr>
          <w:b/>
          <w:i/>
        </w:rPr>
      </w:pPr>
    </w:p>
    <w:p w:rsidR="004879F4" w:rsidRDefault="004879F4" w:rsidP="0000678B">
      <w:pPr>
        <w:jc w:val="right"/>
        <w:rPr>
          <w:b/>
          <w:i/>
        </w:rPr>
      </w:pPr>
    </w:p>
    <w:p w:rsidR="004879F4" w:rsidRDefault="004879F4" w:rsidP="0000678B">
      <w:pPr>
        <w:jc w:val="right"/>
        <w:rPr>
          <w:b/>
          <w:i/>
        </w:rPr>
      </w:pPr>
    </w:p>
    <w:p w:rsidR="004879F4" w:rsidRDefault="004879F4" w:rsidP="0000678B">
      <w:pPr>
        <w:jc w:val="right"/>
        <w:rPr>
          <w:b/>
          <w:i/>
        </w:rPr>
      </w:pPr>
    </w:p>
    <w:p w:rsidR="004879F4" w:rsidRPr="00076B38" w:rsidRDefault="004879F4" w:rsidP="0000678B">
      <w:pPr>
        <w:jc w:val="right"/>
        <w:rPr>
          <w:b/>
          <w:i/>
        </w:rPr>
      </w:pP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lang w:val="en-US"/>
        </w:rPr>
        <w:lastRenderedPageBreak/>
        <w:t>I</w:t>
      </w:r>
      <w:r w:rsidRPr="004879F4">
        <w:rPr>
          <w:rFonts w:ascii="Times New Roman" w:hAnsi="Times New Roman" w:cs="Times New Roman"/>
          <w:sz w:val="24"/>
          <w:szCs w:val="24"/>
        </w:rPr>
        <w:t>.Пояснительная записка</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Природа детства не всегда соответствует действиям взрослых. Человек развивается по мере удовлетворения своих потребностей. Они очень разнообразны, среди них существуют такие, которые имеют особое значение при решении проблемы воспитания учеников: потребность в общении и в общности, в самореализации в среде сверстников, потребность в разнообразной деятельности, в творчестве, в романтике. Единство удовлетворения этих потребностей успешно решается путем создания детской организации. Организации могут быть различными, но они должны быть созданы не для детей, а организациями самих детей. Детская организация в школе может стать если не спасением, то хотя бы частичным выходом из создав</w:t>
      </w:r>
      <w:r w:rsidR="00386B9A" w:rsidRPr="004879F4">
        <w:rPr>
          <w:rFonts w:ascii="Times New Roman" w:hAnsi="Times New Roman" w:cs="Times New Roman"/>
          <w:sz w:val="24"/>
          <w:szCs w:val="24"/>
        </w:rPr>
        <w:t xml:space="preserve">шегося </w:t>
      </w:r>
      <w:r w:rsidRPr="004879F4">
        <w:rPr>
          <w:rFonts w:ascii="Times New Roman" w:hAnsi="Times New Roman" w:cs="Times New Roman"/>
          <w:sz w:val="24"/>
          <w:szCs w:val="24"/>
        </w:rPr>
        <w:t>воспитательного тупика.</w:t>
      </w:r>
      <w:r w:rsidRPr="004879F4">
        <w:rPr>
          <w:rFonts w:ascii="Times New Roman" w:hAnsi="Times New Roman" w:cs="Times New Roman"/>
          <w:sz w:val="24"/>
          <w:szCs w:val="24"/>
        </w:rPr>
        <w:br/>
        <w:t>Все поколения людей с интересом всматриваются в тех, кто идёт им на смену. С волнением думают, какими они вырастут, оправдают ли надежды.</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В сегодняшних ребятах многое от нашего трудного времени, когда рождаются новые ориентиры. Как сделать, чтобы ребёнок, входя во взрослую жизнь, в сложную систему социальных связей, не потерялся в сфере человеческих взаимоотношений, духовности, экономике, политике, полностью реализовал себя как личность.</w:t>
      </w:r>
    </w:p>
    <w:p w:rsidR="0000678B" w:rsidRPr="004879F4" w:rsidRDefault="0000678B" w:rsidP="004879F4">
      <w:pPr>
        <w:pStyle w:val="af6"/>
        <w:jc w:val="both"/>
        <w:rPr>
          <w:rFonts w:ascii="Times New Roman" w:hAnsi="Times New Roman" w:cs="Times New Roman"/>
          <w:bCs/>
          <w:sz w:val="24"/>
          <w:szCs w:val="24"/>
        </w:rPr>
      </w:pP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bCs/>
          <w:sz w:val="24"/>
          <w:szCs w:val="24"/>
        </w:rPr>
        <w:t>Деятельность детской общественной организации регламентируется нормативно-правовой базой:</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 Конвенцией о правах ребенка; </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 Конституцией Российской Федерации; </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 Гражданским кодексом Российской Федерации;  </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Законом Российской Федерации «Об общественных объединениях»;</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-Федеральным законом «О государственной поддержке молодежных и детских объединений»; </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Законом Российской Федерации  «Об образовании».</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     Работая по данной программе, члены детской организации получают:</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интересную жизнь, наполненную делами, с участием в них самих ребят; </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возможность проявить себя, показать свои способности и таланты; </w:t>
      </w:r>
    </w:p>
    <w:p w:rsidR="0000678B"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выполнение реальных дел, имеющих большое значение для окружающих; </w:t>
      </w:r>
    </w:p>
    <w:p w:rsidR="00192B79" w:rsidRPr="004879F4" w:rsidRDefault="0000678B" w:rsidP="004879F4">
      <w:pPr>
        <w:pStyle w:val="af6"/>
        <w:jc w:val="both"/>
        <w:rPr>
          <w:rFonts w:ascii="Times New Roman" w:hAnsi="Times New Roman" w:cs="Times New Roman"/>
          <w:sz w:val="24"/>
          <w:szCs w:val="24"/>
        </w:rPr>
      </w:pPr>
      <w:r w:rsidRPr="004879F4">
        <w:rPr>
          <w:rFonts w:ascii="Times New Roman" w:hAnsi="Times New Roman" w:cs="Times New Roman"/>
          <w:sz w:val="24"/>
          <w:szCs w:val="24"/>
        </w:rPr>
        <w:t xml:space="preserve">участие в планировании работы детской организации, в выборах органов самоуправления и возможность быть избранными в них; </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трудолюбие, бережливость, жизненный оптимизм, способность к преодолению трудностей;</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осознание ценности  других людей (ближних),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умение им противодействовать.</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Семейная культура – это:</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осознание безусловной ценности семьи как первоосновы нашей принадлежности к народу, Отечеству;</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понимание и поддержание таких нравственных устоев семьи, как любовь, взаимопомощь, почитание родителей, забота о младших и старших, ответственность за другого;</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 xml:space="preserve">бережное отношение к жизни человека, забота о продолжении рода. </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Социальная культура – это:</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 xml:space="preserve">осознание себя гражданином России на основе принятия общих национальных духовных и нравственных ценностей; </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 xml:space="preserve">вера в Россию, чувство личной ответственности за Отечество перед будущими поколениями; </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адекватное восприятие ценностей общества: прав человека,  правового государства, ценностей семьи, честности судов и ответственности власти,  гражданского общества;</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 xml:space="preserve">готовность солидарно противостоять глобальным вызовам современной эпохи; </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развитость чувства патриотизма и гражданской солидарности;</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w:t>
      </w:r>
      <w:r w:rsidRPr="004879F4">
        <w:rPr>
          <w:rFonts w:ascii="Times New Roman" w:eastAsia="Calibri" w:hAnsi="Times New Roman" w:cs="Times New Roman"/>
          <w:bCs/>
          <w:sz w:val="24"/>
          <w:szCs w:val="24"/>
        </w:rPr>
        <w:tab/>
        <w:t xml:space="preserve">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народом, Отечеством, родителями, будущими поколениями;  </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lastRenderedPageBreak/>
        <w:t>•</w:t>
      </w:r>
      <w:r w:rsidRPr="004879F4">
        <w:rPr>
          <w:rFonts w:ascii="Times New Roman" w:eastAsia="Calibri" w:hAnsi="Times New Roman" w:cs="Times New Roman"/>
          <w:bCs/>
          <w:sz w:val="24"/>
          <w:szCs w:val="24"/>
        </w:rPr>
        <w:tab/>
        <w:t>забота о преуспевании единого многонационального российского народа, поддержание межэтнического мира и согласия.</w:t>
      </w:r>
    </w:p>
    <w:p w:rsidR="00002846" w:rsidRPr="004879F4" w:rsidRDefault="00002846"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 xml:space="preserve">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 </w:t>
      </w:r>
    </w:p>
    <w:p w:rsidR="00002846" w:rsidRPr="004879F4" w:rsidRDefault="0056543C"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Д</w:t>
      </w:r>
      <w:r w:rsidR="00002846" w:rsidRPr="004879F4">
        <w:rPr>
          <w:rFonts w:ascii="Times New Roman" w:eastAsia="Times New Roman" w:hAnsi="Times New Roman" w:cs="Times New Roman"/>
          <w:sz w:val="24"/>
          <w:szCs w:val="24"/>
        </w:rPr>
        <w:t xml:space="preserve">уховно-нравственное развитие граждан России является  первостепенной задачей  современной образовательной системы  и представляет собой социальный заказ для общего образования. </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Духовно-нравственное развитие гражданина России  –  это процесс последовательного расширения и укрепления ценностно-смысловой сферы личности,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 «В демократической России не должно быть принудительного гражданского согласия. Любое гражданское согласие здесь может быть только добровольным. Но именно поэтому так важно его достижение по таким коренным вопросам, как цели, ценности, рубежи развития, которые желательны и привлекательны для подавляющего большинства россиян</w:t>
      </w:r>
      <w:r w:rsidR="008659F8" w:rsidRPr="004879F4">
        <w:rPr>
          <w:rFonts w:ascii="Times New Roman" w:eastAsia="Times New Roman" w:hAnsi="Times New Roman" w:cs="Times New Roman"/>
          <w:sz w:val="24"/>
          <w:szCs w:val="24"/>
        </w:rPr>
        <w:t xml:space="preserve">. </w:t>
      </w:r>
      <w:r w:rsidRPr="004879F4">
        <w:rPr>
          <w:rFonts w:ascii="Times New Roman" w:eastAsia="Times New Roman" w:hAnsi="Times New Roman" w:cs="Times New Roman"/>
          <w:sz w:val="24"/>
          <w:szCs w:val="24"/>
        </w:rPr>
        <w:t>Обеспечение духовно-нравственного развития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все это  непосредственно зависит от принятия гражданином России национальных и общечеловеческих ценностей и следования им в личной и общественной жизни.</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 xml:space="preserve">Духовно-нравственное развитие гражданина России обеспечивает развитие страны, процесс ее глубокой  модернизации  в его конкретно-человеческом, социально-личностном выражении. </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 xml:space="preserve">Духовно-нравственное развитие личности в целом является сложным, многоплановым процессом. Оно неотделимо от жизни человека во всей ее полноте и противоречивости, от семьи, общества, культуры, человечества в целом. </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 xml:space="preserve">Сферу педагогической ответственности в этом процессе можно обозначить двумя положениями:  </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 xml:space="preserve">фокусом целенаправленных усилий государства является воспитание активной гражданской позиции, чувства ответственности за свою страну; </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основным институтом педагогического   воздействия на  духовно-нравственное развитие гражданина России является общеобразовательная школа, выстраивающая партнерские отношения с другими социальными субъектами воспитания и социализации, такими, как семья, институты гражданского общества, конфессии, общественные организации, СМИ.</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Носителями ценностей и традиций являются народы России. Соответственно задача духовно-нравственного развития гражданина России должна быть осуществлена путем последовательной интеграции личности обучающегося  в культуры составляющих российское общество  народов и мировую культуру, приобщение обучающи</w:t>
      </w:r>
      <w:r w:rsidR="002159CC" w:rsidRPr="004879F4">
        <w:rPr>
          <w:rFonts w:ascii="Times New Roman" w:eastAsia="Times New Roman" w:hAnsi="Times New Roman" w:cs="Times New Roman"/>
          <w:sz w:val="24"/>
          <w:szCs w:val="24"/>
        </w:rPr>
        <w:t xml:space="preserve">хся к изучению существующих </w:t>
      </w:r>
      <w:r w:rsidRPr="004879F4">
        <w:rPr>
          <w:rFonts w:ascii="Times New Roman" w:eastAsia="Times New Roman" w:hAnsi="Times New Roman" w:cs="Times New Roman"/>
          <w:sz w:val="24"/>
          <w:szCs w:val="24"/>
        </w:rPr>
        <w:t>в н</w:t>
      </w:r>
      <w:r w:rsidR="002159CC" w:rsidRPr="004879F4">
        <w:rPr>
          <w:rFonts w:ascii="Times New Roman" w:eastAsia="Times New Roman" w:hAnsi="Times New Roman" w:cs="Times New Roman"/>
          <w:sz w:val="24"/>
          <w:szCs w:val="24"/>
        </w:rPr>
        <w:t>ашей стране религиозные традиции</w:t>
      </w:r>
      <w:r w:rsidRPr="004879F4">
        <w:rPr>
          <w:rFonts w:ascii="Times New Roman" w:eastAsia="Times New Roman" w:hAnsi="Times New Roman" w:cs="Times New Roman"/>
          <w:sz w:val="24"/>
          <w:szCs w:val="24"/>
        </w:rPr>
        <w:t xml:space="preserve">. </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семейной жизни;</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культурно-регионального сообщества;</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культуры своего народа, компонентом которой может быть система ценностей традиционных российских религий;</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российской гражданской нации;</w:t>
      </w:r>
    </w:p>
    <w:p w:rsidR="00002846" w:rsidRPr="004879F4" w:rsidRDefault="00002846" w:rsidP="004879F4">
      <w:pPr>
        <w:pStyle w:val="af6"/>
        <w:jc w:val="both"/>
        <w:rPr>
          <w:rFonts w:ascii="Times New Roman" w:eastAsia="Times New Roman" w:hAnsi="Times New Roman" w:cs="Times New Roman"/>
          <w:sz w:val="24"/>
          <w:szCs w:val="24"/>
        </w:rPr>
      </w:pPr>
      <w:r w:rsidRPr="004879F4">
        <w:rPr>
          <w:rFonts w:ascii="Times New Roman" w:eastAsia="Times New Roman" w:hAnsi="Times New Roman" w:cs="Times New Roman"/>
          <w:sz w:val="24"/>
          <w:szCs w:val="24"/>
        </w:rPr>
        <w:t>мирового сообщества.</w:t>
      </w:r>
    </w:p>
    <w:p w:rsidR="00002846" w:rsidRPr="004879F4" w:rsidRDefault="00002846" w:rsidP="004879F4">
      <w:pPr>
        <w:pStyle w:val="af6"/>
        <w:jc w:val="both"/>
        <w:rPr>
          <w:rFonts w:ascii="Times New Roman" w:eastAsia="Calibri" w:hAnsi="Times New Roman" w:cs="Times New Roman"/>
          <w:bCs/>
          <w:sz w:val="24"/>
          <w:szCs w:val="24"/>
        </w:rPr>
      </w:pPr>
    </w:p>
    <w:p w:rsidR="006960BC" w:rsidRPr="004879F4" w:rsidRDefault="006960BC"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ЗАДАЧИ:</w:t>
      </w:r>
    </w:p>
    <w:p w:rsidR="006960BC" w:rsidRPr="004879F4" w:rsidRDefault="006960BC"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Формировать гражданско-патриотическое сознание,  развивать чувства сопричастности к истории, малой родины, Отечества</w:t>
      </w:r>
    </w:p>
    <w:p w:rsidR="006960BC" w:rsidRPr="004879F4" w:rsidRDefault="006960BC"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Воспитывать активную жизненную позицию через творческую и проектную деятельность</w:t>
      </w:r>
    </w:p>
    <w:p w:rsidR="006960BC" w:rsidRPr="004879F4" w:rsidRDefault="006960BC"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lastRenderedPageBreak/>
        <w:t>Развивать у учащихся инициативу, стремление к самообразованию,  саморазвитию, самоуправлению, способности к успешной социализации в обществе и культуру</w:t>
      </w:r>
      <w:r w:rsidRPr="004879F4">
        <w:rPr>
          <w:rFonts w:ascii="Times New Roman" w:eastAsia="Calibri" w:hAnsi="Times New Roman" w:cs="Times New Roman"/>
          <w:bCs/>
          <w:sz w:val="24"/>
          <w:szCs w:val="24"/>
        </w:rPr>
        <w:t xml:space="preserve"> межличностных отношений</w:t>
      </w:r>
    </w:p>
    <w:p w:rsidR="006960BC" w:rsidRPr="004879F4" w:rsidRDefault="006960BC"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Проводить мониторинг и  контроль ВР</w:t>
      </w:r>
    </w:p>
    <w:p w:rsidR="006960BC" w:rsidRPr="004879F4" w:rsidRDefault="006960BC"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Продолжить развитие системы дополнительного образования.</w:t>
      </w:r>
    </w:p>
    <w:p w:rsidR="006960BC" w:rsidRPr="004879F4" w:rsidRDefault="008659F8"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Проводить профилактику ас</w:t>
      </w:r>
      <w:r w:rsidR="006960BC" w:rsidRPr="004879F4">
        <w:rPr>
          <w:rFonts w:ascii="Times New Roman" w:eastAsia="Calibri" w:hAnsi="Times New Roman" w:cs="Times New Roman"/>
          <w:sz w:val="24"/>
          <w:szCs w:val="24"/>
        </w:rPr>
        <w:t>оциальных явлений в детской и подростковой среде.</w:t>
      </w:r>
    </w:p>
    <w:p w:rsidR="006960BC" w:rsidRPr="004879F4" w:rsidRDefault="006960BC" w:rsidP="004879F4">
      <w:pPr>
        <w:pStyle w:val="af6"/>
        <w:jc w:val="both"/>
        <w:rPr>
          <w:rFonts w:ascii="Times New Roman" w:eastAsia="Calibri" w:hAnsi="Times New Roman" w:cs="Times New Roman"/>
          <w:bCs/>
          <w:sz w:val="24"/>
          <w:szCs w:val="24"/>
        </w:rPr>
      </w:pPr>
      <w:r w:rsidRPr="004879F4">
        <w:rPr>
          <w:rFonts w:ascii="Times New Roman" w:eastAsia="Calibri" w:hAnsi="Times New Roman" w:cs="Times New Roman"/>
          <w:bCs/>
          <w:sz w:val="24"/>
          <w:szCs w:val="24"/>
        </w:rPr>
        <w:t>Совершенствовать условия взаимодействия семьи и школы через единое информационное пространство.</w:t>
      </w:r>
    </w:p>
    <w:p w:rsidR="006960BC" w:rsidRPr="004879F4" w:rsidRDefault="006960BC" w:rsidP="004879F4">
      <w:pPr>
        <w:pStyle w:val="af6"/>
        <w:jc w:val="both"/>
        <w:rPr>
          <w:rFonts w:ascii="Times New Roman" w:eastAsia="Calibri" w:hAnsi="Times New Roman" w:cs="Times New Roman"/>
          <w:sz w:val="24"/>
          <w:szCs w:val="24"/>
        </w:rPr>
      </w:pPr>
    </w:p>
    <w:p w:rsidR="006960BC" w:rsidRPr="004879F4" w:rsidRDefault="006960BC"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ПРИОРИТЕТНЫЕ  НАПРА</w:t>
      </w:r>
      <w:r w:rsidR="00B8018E" w:rsidRPr="004879F4">
        <w:rPr>
          <w:rFonts w:ascii="Times New Roman" w:eastAsia="Calibri" w:hAnsi="Times New Roman" w:cs="Times New Roman"/>
          <w:sz w:val="24"/>
          <w:szCs w:val="24"/>
        </w:rPr>
        <w:t xml:space="preserve">ВЛЕНИЯ </w:t>
      </w:r>
      <w:r w:rsidR="00754E5B" w:rsidRPr="004879F4">
        <w:rPr>
          <w:rFonts w:ascii="Times New Roman" w:eastAsia="Calibri" w:hAnsi="Times New Roman" w:cs="Times New Roman"/>
          <w:sz w:val="24"/>
          <w:szCs w:val="24"/>
        </w:rPr>
        <w:t>ВОСПИТАТЕЛЬНОЙ  РАБОТ</w:t>
      </w:r>
      <w:r w:rsidR="00156C20" w:rsidRPr="004879F4">
        <w:rPr>
          <w:rFonts w:ascii="Times New Roman" w:eastAsia="Calibri" w:hAnsi="Times New Roman" w:cs="Times New Roman"/>
          <w:sz w:val="24"/>
          <w:szCs w:val="24"/>
        </w:rPr>
        <w:t>Ы</w:t>
      </w:r>
      <w:r w:rsidR="007A3A4B" w:rsidRPr="004879F4">
        <w:rPr>
          <w:rFonts w:ascii="Times New Roman" w:eastAsia="Calibri" w:hAnsi="Times New Roman" w:cs="Times New Roman"/>
          <w:sz w:val="24"/>
          <w:szCs w:val="24"/>
        </w:rPr>
        <w:t xml:space="preserve">  НА  201</w:t>
      </w:r>
      <w:r w:rsidR="00234A8E" w:rsidRPr="004879F4">
        <w:rPr>
          <w:rFonts w:ascii="Times New Roman" w:eastAsia="Calibri" w:hAnsi="Times New Roman" w:cs="Times New Roman"/>
          <w:sz w:val="24"/>
          <w:szCs w:val="24"/>
        </w:rPr>
        <w:t>9-2020</w:t>
      </w:r>
      <w:r w:rsidR="006118BC" w:rsidRPr="004879F4">
        <w:rPr>
          <w:rFonts w:ascii="Times New Roman" w:eastAsia="Calibri" w:hAnsi="Times New Roman" w:cs="Times New Roman"/>
          <w:sz w:val="24"/>
          <w:szCs w:val="24"/>
        </w:rPr>
        <w:t xml:space="preserve"> </w:t>
      </w:r>
      <w:r w:rsidRPr="004879F4">
        <w:rPr>
          <w:rFonts w:ascii="Times New Roman" w:eastAsia="Calibri" w:hAnsi="Times New Roman" w:cs="Times New Roman"/>
          <w:sz w:val="24"/>
          <w:szCs w:val="24"/>
        </w:rPr>
        <w:t>УЧЕБНЫЙ  ГОД:</w:t>
      </w:r>
    </w:p>
    <w:p w:rsidR="006960BC" w:rsidRPr="004879F4" w:rsidRDefault="006960BC"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-гражданско-патриотическое воспитание;</w:t>
      </w:r>
    </w:p>
    <w:p w:rsidR="006960BC" w:rsidRPr="004879F4" w:rsidRDefault="006960BC"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-духовно-нравственное воспитание;</w:t>
      </w:r>
    </w:p>
    <w:p w:rsidR="006960BC" w:rsidRPr="004879F4" w:rsidRDefault="00396424"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-экологическое воспитание и здорового образа жизни;</w:t>
      </w:r>
    </w:p>
    <w:p w:rsidR="006960BC" w:rsidRPr="004879F4" w:rsidRDefault="006960BC"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 профориентационное и трудовое воспитание;</w:t>
      </w:r>
    </w:p>
    <w:p w:rsidR="002159CC" w:rsidRPr="004879F4" w:rsidRDefault="00922C14"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 эстетическое воспитание</w:t>
      </w:r>
      <w:r w:rsidR="005B74C2" w:rsidRPr="004879F4">
        <w:rPr>
          <w:rFonts w:ascii="Times New Roman" w:eastAsia="Calibri" w:hAnsi="Times New Roman" w:cs="Times New Roman"/>
          <w:sz w:val="24"/>
          <w:szCs w:val="24"/>
        </w:rPr>
        <w:t>;</w:t>
      </w:r>
    </w:p>
    <w:p w:rsidR="00922C14" w:rsidRPr="004879F4" w:rsidRDefault="00B8018E" w:rsidP="004879F4">
      <w:pPr>
        <w:pStyle w:val="af6"/>
        <w:jc w:val="both"/>
        <w:rPr>
          <w:rFonts w:ascii="Times New Roman" w:eastAsia="Calibri" w:hAnsi="Times New Roman" w:cs="Times New Roman"/>
          <w:sz w:val="24"/>
          <w:szCs w:val="24"/>
        </w:rPr>
      </w:pPr>
      <w:r w:rsidRPr="004879F4">
        <w:rPr>
          <w:rFonts w:ascii="Times New Roman" w:eastAsia="Calibri" w:hAnsi="Times New Roman" w:cs="Times New Roman"/>
          <w:sz w:val="24"/>
          <w:szCs w:val="24"/>
        </w:rPr>
        <w:t>- правовое воспитание</w:t>
      </w:r>
      <w:r w:rsidR="005B74C2" w:rsidRPr="004879F4">
        <w:rPr>
          <w:rFonts w:ascii="Times New Roman" w:eastAsia="Calibri" w:hAnsi="Times New Roman" w:cs="Times New Roman"/>
          <w:sz w:val="24"/>
          <w:szCs w:val="24"/>
        </w:rPr>
        <w:t>.</w:t>
      </w:r>
    </w:p>
    <w:p w:rsidR="006960BC" w:rsidRPr="004879F4" w:rsidRDefault="006960BC" w:rsidP="004879F4">
      <w:pPr>
        <w:pStyle w:val="af6"/>
        <w:rPr>
          <w:rFonts w:ascii="Times New Roman" w:eastAsia="Calibri" w:hAnsi="Times New Roman" w:cs="Times New Roman"/>
          <w:sz w:val="24"/>
          <w:szCs w:val="24"/>
        </w:rPr>
      </w:pPr>
    </w:p>
    <w:tbl>
      <w:tblPr>
        <w:tblW w:w="10435" w:type="dxa"/>
        <w:tblInd w:w="-34" w:type="dxa"/>
        <w:tblLayout w:type="fixed"/>
        <w:tblLook w:val="04A0"/>
      </w:tblPr>
      <w:tblGrid>
        <w:gridCol w:w="479"/>
        <w:gridCol w:w="44"/>
        <w:gridCol w:w="44"/>
        <w:gridCol w:w="87"/>
        <w:gridCol w:w="149"/>
        <w:gridCol w:w="2174"/>
        <w:gridCol w:w="54"/>
        <w:gridCol w:w="709"/>
        <w:gridCol w:w="797"/>
        <w:gridCol w:w="1276"/>
        <w:gridCol w:w="91"/>
        <w:gridCol w:w="27"/>
        <w:gridCol w:w="471"/>
        <w:gridCol w:w="895"/>
        <w:gridCol w:w="27"/>
        <w:gridCol w:w="27"/>
        <w:gridCol w:w="169"/>
        <w:gridCol w:w="2625"/>
        <w:gridCol w:w="27"/>
        <w:gridCol w:w="18"/>
        <w:gridCol w:w="9"/>
        <w:gridCol w:w="160"/>
        <w:gridCol w:w="22"/>
        <w:gridCol w:w="27"/>
        <w:gridCol w:w="27"/>
      </w:tblGrid>
      <w:tr w:rsidR="00290195" w:rsidRPr="004879F4" w:rsidTr="004879F4">
        <w:trPr>
          <w:gridAfter w:val="6"/>
          <w:wAfter w:w="263" w:type="dxa"/>
          <w:trHeight w:val="327"/>
        </w:trPr>
        <w:tc>
          <w:tcPr>
            <w:tcW w:w="10172" w:type="dxa"/>
            <w:gridSpan w:val="19"/>
            <w:tcBorders>
              <w:top w:val="nil"/>
              <w:left w:val="nil"/>
              <w:bottom w:val="single" w:sz="4" w:space="0" w:color="auto"/>
              <w:right w:val="nil"/>
            </w:tcBorders>
            <w:shd w:val="clear" w:color="auto" w:fill="auto"/>
            <w:vAlign w:val="center"/>
            <w:hideMark/>
          </w:tcPr>
          <w:p w:rsidR="00396424" w:rsidRPr="004879F4" w:rsidRDefault="00396424" w:rsidP="004879F4">
            <w:pPr>
              <w:pStyle w:val="af6"/>
              <w:rPr>
                <w:rFonts w:ascii="Times New Roman" w:eastAsia="Times New Roman" w:hAnsi="Times New Roman" w:cs="Times New Roman"/>
                <w:bCs/>
                <w:color w:val="000000"/>
                <w:sz w:val="24"/>
                <w:szCs w:val="24"/>
              </w:rPr>
            </w:pPr>
          </w:p>
          <w:p w:rsidR="00290195" w:rsidRPr="004879F4" w:rsidRDefault="00290195" w:rsidP="004879F4">
            <w:pPr>
              <w:pStyle w:val="af6"/>
              <w:rPr>
                <w:rFonts w:ascii="Times New Roman" w:eastAsia="Times New Roman" w:hAnsi="Times New Roman" w:cs="Times New Roman"/>
                <w:bCs/>
                <w:color w:val="000000"/>
                <w:sz w:val="24"/>
                <w:szCs w:val="24"/>
              </w:rPr>
            </w:pPr>
            <w:r w:rsidRPr="004879F4">
              <w:rPr>
                <w:rFonts w:ascii="Times New Roman" w:eastAsia="Times New Roman" w:hAnsi="Times New Roman" w:cs="Times New Roman"/>
                <w:bCs/>
                <w:color w:val="000000"/>
                <w:sz w:val="24"/>
                <w:szCs w:val="24"/>
              </w:rPr>
              <w:t>План внеклассной и внешкольной вос</w:t>
            </w:r>
            <w:r w:rsidR="00234A8E" w:rsidRPr="004879F4">
              <w:rPr>
                <w:rFonts w:ascii="Times New Roman" w:eastAsia="Times New Roman" w:hAnsi="Times New Roman" w:cs="Times New Roman"/>
                <w:bCs/>
                <w:color w:val="000000"/>
                <w:sz w:val="24"/>
                <w:szCs w:val="24"/>
              </w:rPr>
              <w:t>питательной деятельности на 2019-2020</w:t>
            </w:r>
            <w:r w:rsidRPr="004879F4">
              <w:rPr>
                <w:rFonts w:ascii="Times New Roman" w:eastAsia="Times New Roman" w:hAnsi="Times New Roman" w:cs="Times New Roman"/>
                <w:bCs/>
                <w:color w:val="000000"/>
                <w:sz w:val="24"/>
                <w:szCs w:val="24"/>
              </w:rPr>
              <w:t xml:space="preserve"> г.</w:t>
            </w:r>
          </w:p>
          <w:p w:rsidR="00234A8E" w:rsidRPr="004879F4" w:rsidRDefault="00234A8E" w:rsidP="004879F4">
            <w:pPr>
              <w:pStyle w:val="af6"/>
              <w:rPr>
                <w:rFonts w:ascii="Times New Roman" w:eastAsia="Times New Roman" w:hAnsi="Times New Roman" w:cs="Times New Roman"/>
                <w:bCs/>
                <w:color w:val="000000"/>
                <w:sz w:val="24"/>
                <w:szCs w:val="24"/>
              </w:rPr>
            </w:pPr>
          </w:p>
        </w:tc>
      </w:tr>
      <w:tr w:rsidR="00234A8E" w:rsidRPr="004879F4" w:rsidTr="004879F4">
        <w:trPr>
          <w:gridAfter w:val="6"/>
          <w:wAfter w:w="263" w:type="dxa"/>
          <w:trHeight w:val="303"/>
        </w:trPr>
        <w:tc>
          <w:tcPr>
            <w:tcW w:w="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Мероприятия</w:t>
            </w:r>
          </w:p>
        </w:tc>
        <w:tc>
          <w:tcPr>
            <w:tcW w:w="763" w:type="dxa"/>
            <w:gridSpan w:val="2"/>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Направление</w:t>
            </w:r>
          </w:p>
        </w:tc>
        <w:tc>
          <w:tcPr>
            <w:tcW w:w="216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Участие классов</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Дата</w:t>
            </w:r>
          </w:p>
        </w:tc>
        <w:tc>
          <w:tcPr>
            <w:tcW w:w="2848"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Ответственные</w:t>
            </w:r>
          </w:p>
        </w:tc>
      </w:tr>
      <w:tr w:rsidR="00234A8E" w:rsidRPr="004879F4" w:rsidTr="004879F4">
        <w:trPr>
          <w:gridAfter w:val="6"/>
          <w:wAfter w:w="263" w:type="dxa"/>
          <w:trHeight w:val="151"/>
        </w:trPr>
        <w:tc>
          <w:tcPr>
            <w:tcW w:w="10172" w:type="dxa"/>
            <w:gridSpan w:val="19"/>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Сентябрь</w:t>
            </w:r>
          </w:p>
        </w:tc>
      </w:tr>
      <w:tr w:rsidR="00234A8E" w:rsidRPr="004879F4" w:rsidTr="004879F4">
        <w:trPr>
          <w:gridAfter w:val="6"/>
          <w:wAfter w:w="263" w:type="dxa"/>
          <w:trHeight w:val="757"/>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323"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bCs/>
                <w:color w:val="000000" w:themeColor="text1"/>
                <w:sz w:val="24"/>
                <w:szCs w:val="24"/>
              </w:rPr>
              <w:t>День знаний</w:t>
            </w:r>
            <w:r w:rsidRPr="004879F4">
              <w:rPr>
                <w:rFonts w:ascii="Times New Roman" w:hAnsi="Times New Roman" w:cs="Times New Roman"/>
                <w:color w:val="000000" w:themeColor="text1"/>
                <w:sz w:val="24"/>
                <w:szCs w:val="24"/>
              </w:rPr>
              <w:t>. Общешкольная линейка, праздник Первого звонка.</w:t>
            </w:r>
          </w:p>
          <w:p w:rsidR="00234A8E" w:rsidRPr="004879F4" w:rsidRDefault="00234A8E" w:rsidP="004879F4">
            <w:pPr>
              <w:pStyle w:val="af6"/>
              <w:rPr>
                <w:rFonts w:ascii="Times New Roman" w:hAnsi="Times New Roman" w:cs="Times New Roman"/>
                <w:color w:val="000000" w:themeColor="text1"/>
                <w:sz w:val="24"/>
                <w:szCs w:val="24"/>
              </w:rPr>
            </w:pPr>
          </w:p>
        </w:tc>
        <w:tc>
          <w:tcPr>
            <w:tcW w:w="763"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 эстетическое</w:t>
            </w:r>
          </w:p>
        </w:tc>
        <w:tc>
          <w:tcPr>
            <w:tcW w:w="216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02.09.2019</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Классные руководители</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w:t>
            </w:r>
          </w:p>
        </w:tc>
        <w:tc>
          <w:tcPr>
            <w:tcW w:w="232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Мероприятия, посвященные Дню солидарности в борьбе с терроризмом.</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часы</w:t>
            </w:r>
          </w:p>
        </w:tc>
        <w:tc>
          <w:tcPr>
            <w:tcW w:w="76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216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сентябрь</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w:t>
            </w:r>
          </w:p>
        </w:tc>
      </w:tr>
      <w:tr w:rsidR="00234A8E" w:rsidRPr="004879F4" w:rsidTr="004879F4">
        <w:trPr>
          <w:gridAfter w:val="6"/>
          <w:wAfter w:w="263" w:type="dxa"/>
          <w:trHeight w:val="476"/>
        </w:trPr>
        <w:tc>
          <w:tcPr>
            <w:tcW w:w="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Субботник по уборке школьной территории.</w:t>
            </w:r>
          </w:p>
        </w:tc>
        <w:tc>
          <w:tcPr>
            <w:tcW w:w="763" w:type="dxa"/>
            <w:gridSpan w:val="2"/>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Трудовое</w:t>
            </w:r>
          </w:p>
        </w:tc>
        <w:tc>
          <w:tcPr>
            <w:tcW w:w="216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2-9</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13.09.2019</w:t>
            </w:r>
          </w:p>
        </w:tc>
        <w:tc>
          <w:tcPr>
            <w:tcW w:w="2848"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Заместитель директора по УВР . Классные руководители</w:t>
            </w:r>
          </w:p>
        </w:tc>
      </w:tr>
      <w:tr w:rsidR="00234A8E" w:rsidRPr="004879F4" w:rsidTr="004879F4">
        <w:trPr>
          <w:gridAfter w:val="6"/>
          <w:wAfter w:w="263" w:type="dxa"/>
          <w:trHeight w:val="1170"/>
        </w:trPr>
        <w:tc>
          <w:tcPr>
            <w:tcW w:w="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323" w:type="dxa"/>
            <w:gridSpan w:val="2"/>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Торжественное мероприятие, посвященное 76-ой годовщине освобождению Смоленщины от немецко-фашистских </w:t>
            </w:r>
            <w:r w:rsidRPr="004879F4">
              <w:rPr>
                <w:rFonts w:ascii="Times New Roman" w:hAnsi="Times New Roman" w:cs="Times New Roman"/>
                <w:color w:val="000000" w:themeColor="text1"/>
                <w:sz w:val="24"/>
                <w:szCs w:val="24"/>
              </w:rPr>
              <w:lastRenderedPageBreak/>
              <w:t>захватчиков</w:t>
            </w:r>
          </w:p>
        </w:tc>
        <w:tc>
          <w:tcPr>
            <w:tcW w:w="763" w:type="dxa"/>
            <w:gridSpan w:val="2"/>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Гражданско-патриотическое</w:t>
            </w:r>
          </w:p>
        </w:tc>
        <w:tc>
          <w:tcPr>
            <w:tcW w:w="216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25.09.2019</w:t>
            </w:r>
          </w:p>
        </w:tc>
        <w:tc>
          <w:tcPr>
            <w:tcW w:w="2848"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5</w:t>
            </w:r>
          </w:p>
        </w:tc>
        <w:tc>
          <w:tcPr>
            <w:tcW w:w="2323"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Районные спортивные соревнования по кроссу, волейболу.</w:t>
            </w:r>
          </w:p>
        </w:tc>
        <w:tc>
          <w:tcPr>
            <w:tcW w:w="763"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216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24.09.2019</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Учитель физкультуры </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w:t>
            </w:r>
          </w:p>
        </w:tc>
        <w:tc>
          <w:tcPr>
            <w:tcW w:w="232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часы, посвященные Дню осовобождения Смоленщины.</w:t>
            </w:r>
          </w:p>
        </w:tc>
        <w:tc>
          <w:tcPr>
            <w:tcW w:w="76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216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19-25.09.2019</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 1-9 классов</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w:t>
            </w:r>
          </w:p>
        </w:tc>
        <w:tc>
          <w:tcPr>
            <w:tcW w:w="232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Экскурсия в школьный музей «Музейный экспонат как носитель информации о судьбе края»</w:t>
            </w:r>
          </w:p>
        </w:tc>
        <w:tc>
          <w:tcPr>
            <w:tcW w:w="76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216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4-7</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24.09.2019</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Руководитель школьного музея</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w:t>
            </w:r>
          </w:p>
        </w:tc>
        <w:tc>
          <w:tcPr>
            <w:tcW w:w="232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Выставка творческих работ «Мой город- моя гордость».</w:t>
            </w:r>
          </w:p>
        </w:tc>
        <w:tc>
          <w:tcPr>
            <w:tcW w:w="76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216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2-9</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17-25.09.2019</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w:t>
            </w:r>
          </w:p>
        </w:tc>
        <w:tc>
          <w:tcPr>
            <w:tcW w:w="232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Заседание Совета обучающихся.</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Выборы Председателя Совета обучающихся.</w:t>
            </w:r>
          </w:p>
        </w:tc>
        <w:tc>
          <w:tcPr>
            <w:tcW w:w="763"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216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9</w:t>
            </w:r>
          </w:p>
        </w:tc>
        <w:tc>
          <w:tcPr>
            <w:tcW w:w="2323"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Заседание Совета профилактики правонарушений несовершеннолетних.</w:t>
            </w:r>
          </w:p>
        </w:tc>
        <w:tc>
          <w:tcPr>
            <w:tcW w:w="763"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216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Первая декада месяца</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Заместитель директора по УВР</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10</w:t>
            </w:r>
          </w:p>
        </w:tc>
        <w:tc>
          <w:tcPr>
            <w:tcW w:w="2323"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Беседа «Устав школы. Права и обязанности участников образовательного процесса».</w:t>
            </w:r>
          </w:p>
        </w:tc>
        <w:tc>
          <w:tcPr>
            <w:tcW w:w="763"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2164"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сентябрь</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Администрация школы</w:t>
            </w:r>
          </w:p>
        </w:tc>
      </w:tr>
      <w:tr w:rsidR="00234A8E" w:rsidRPr="004879F4" w:rsidTr="004879F4">
        <w:trPr>
          <w:gridAfter w:val="6"/>
          <w:wAfter w:w="263" w:type="dxa"/>
          <w:trHeight w:val="454"/>
        </w:trPr>
        <w:tc>
          <w:tcPr>
            <w:tcW w:w="654" w:type="dxa"/>
            <w:gridSpan w:val="4"/>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11</w:t>
            </w:r>
          </w:p>
        </w:tc>
        <w:tc>
          <w:tcPr>
            <w:tcW w:w="2323"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Участие во Всероссийском Фестивале </w:t>
            </w:r>
            <w:r w:rsidRPr="004879F4">
              <w:rPr>
                <w:rFonts w:ascii="Times New Roman" w:hAnsi="Times New Roman" w:cs="Times New Roman"/>
                <w:color w:val="000000" w:themeColor="text1"/>
                <w:sz w:val="24"/>
                <w:szCs w:val="24"/>
              </w:rPr>
              <w:lastRenderedPageBreak/>
              <w:t>энергосбережения #ВместеЯрче.</w:t>
            </w:r>
          </w:p>
        </w:tc>
        <w:tc>
          <w:tcPr>
            <w:tcW w:w="763"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p>
        </w:tc>
        <w:tc>
          <w:tcPr>
            <w:tcW w:w="2164"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1-29.09.2018</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 1-9 классов.</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6"/>
          <w:wAfter w:w="263" w:type="dxa"/>
          <w:trHeight w:val="151"/>
        </w:trPr>
        <w:tc>
          <w:tcPr>
            <w:tcW w:w="10172" w:type="dxa"/>
            <w:gridSpan w:val="19"/>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p>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shd w:val="clear" w:color="auto" w:fill="FFFFFF" w:themeFill="background1"/>
              </w:rPr>
              <w:t>Октябрь</w:t>
            </w:r>
          </w:p>
        </w:tc>
      </w:tr>
      <w:tr w:rsidR="00234A8E" w:rsidRPr="004879F4" w:rsidTr="004879F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Праздничный концерт, посвященный Дню учителя.</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эстетическое</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4.10.2019</w:t>
            </w:r>
          </w:p>
        </w:tc>
        <w:tc>
          <w:tcPr>
            <w:tcW w:w="2848" w:type="dxa"/>
            <w:gridSpan w:val="5"/>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Учителя внеурочной деятельности</w:t>
            </w:r>
          </w:p>
          <w:p w:rsidR="00234A8E" w:rsidRPr="004879F4" w:rsidRDefault="00234A8E" w:rsidP="004879F4">
            <w:pPr>
              <w:pStyle w:val="af6"/>
              <w:rPr>
                <w:rFonts w:ascii="Times New Roman" w:hAnsi="Times New Roman" w:cs="Times New Roman"/>
                <w:color w:val="000000" w:themeColor="text1"/>
                <w:sz w:val="24"/>
                <w:szCs w:val="24"/>
              </w:rPr>
            </w:pPr>
          </w:p>
        </w:tc>
        <w:tc>
          <w:tcPr>
            <w:tcW w:w="236" w:type="dxa"/>
            <w:gridSpan w:val="4"/>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Урок по ОБЖ, посвященный ГО</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4.10.2019</w:t>
            </w:r>
          </w:p>
        </w:tc>
        <w:tc>
          <w:tcPr>
            <w:tcW w:w="2848" w:type="dxa"/>
            <w:gridSpan w:val="5"/>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Учитель ОБЖ</w:t>
            </w:r>
          </w:p>
        </w:tc>
        <w:tc>
          <w:tcPr>
            <w:tcW w:w="236" w:type="dxa"/>
            <w:gridSpan w:val="4"/>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Всероссийский урок «Экология и энергосбережение».</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16.10.2019</w:t>
            </w:r>
          </w:p>
        </w:tc>
        <w:tc>
          <w:tcPr>
            <w:tcW w:w="2848" w:type="dxa"/>
            <w:gridSpan w:val="5"/>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w:t>
            </w:r>
          </w:p>
        </w:tc>
        <w:tc>
          <w:tcPr>
            <w:tcW w:w="236" w:type="dxa"/>
            <w:gridSpan w:val="4"/>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Профилактическая беседа  с инспектором по делам несовершеннолетних.</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48" w:type="dxa"/>
            <w:gridSpan w:val="5"/>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Администрация школы.</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Общественный инспектор по охране прав детства</w:t>
            </w:r>
          </w:p>
        </w:tc>
        <w:tc>
          <w:tcPr>
            <w:tcW w:w="236" w:type="dxa"/>
            <w:gridSpan w:val="4"/>
            <w:vMerge w:val="restart"/>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Диагностика уровня воспитанности учащихся 1 – 9 классов.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октябрь</w:t>
            </w: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Спортивные районные соревнования</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139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6-8</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октябрь</w:t>
            </w:r>
          </w:p>
        </w:tc>
        <w:tc>
          <w:tcPr>
            <w:tcW w:w="2848" w:type="dxa"/>
            <w:gridSpan w:val="5"/>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Учитель физкультуры</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757"/>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Районная краеведческая конференция</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октябрь</w:t>
            </w: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Учителя-предметники, классные руководители</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784"/>
        </w:trPr>
        <w:tc>
          <w:tcPr>
            <w:tcW w:w="567" w:type="dxa"/>
            <w:gridSpan w:val="3"/>
            <w:vMerge w:val="restart"/>
            <w:tcBorders>
              <w:top w:val="nil"/>
              <w:left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Мероприятие в начальной школе "Осень, осень, в гости просим".</w:t>
            </w:r>
          </w:p>
        </w:tc>
        <w:tc>
          <w:tcPr>
            <w:tcW w:w="1560" w:type="dxa"/>
            <w:gridSpan w:val="3"/>
            <w:vMerge w:val="restart"/>
            <w:tcBorders>
              <w:top w:val="nil"/>
              <w:left w:val="nil"/>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Трудовое, эстетическое.</w:t>
            </w:r>
          </w:p>
        </w:tc>
        <w:tc>
          <w:tcPr>
            <w:tcW w:w="1394" w:type="dxa"/>
            <w:gridSpan w:val="3"/>
            <w:vMerge w:val="restart"/>
            <w:tcBorders>
              <w:top w:val="nil"/>
              <w:left w:val="nil"/>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1-5</w:t>
            </w:r>
          </w:p>
        </w:tc>
        <w:tc>
          <w:tcPr>
            <w:tcW w:w="1420" w:type="dxa"/>
            <w:gridSpan w:val="4"/>
            <w:vMerge w:val="restart"/>
            <w:tcBorders>
              <w:top w:val="nil"/>
              <w:left w:val="nil"/>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23.10.19</w:t>
            </w:r>
          </w:p>
        </w:tc>
        <w:tc>
          <w:tcPr>
            <w:tcW w:w="2848" w:type="dxa"/>
            <w:gridSpan w:val="5"/>
            <w:vMerge w:val="restart"/>
            <w:tcBorders>
              <w:top w:val="nil"/>
              <w:left w:val="nil"/>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p w:rsidR="00234A8E" w:rsidRPr="004879F4" w:rsidRDefault="00234A8E" w:rsidP="004879F4">
            <w:pPr>
              <w:pStyle w:val="af6"/>
              <w:rPr>
                <w:rFonts w:ascii="Times New Roman" w:hAnsi="Times New Roman" w:cs="Times New Roman"/>
                <w:color w:val="000000" w:themeColor="text1"/>
                <w:sz w:val="24"/>
                <w:szCs w:val="24"/>
              </w:rPr>
            </w:pP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509"/>
        </w:trPr>
        <w:tc>
          <w:tcPr>
            <w:tcW w:w="567" w:type="dxa"/>
            <w:gridSpan w:val="3"/>
            <w:vMerge/>
            <w:tcBorders>
              <w:left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2410" w:type="dxa"/>
            <w:gridSpan w:val="3"/>
            <w:vMerge w:val="restart"/>
            <w:tcBorders>
              <w:top w:val="single" w:sz="4" w:space="0" w:color="auto"/>
              <w:left w:val="nil"/>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Выставка творческих работ на тему:</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 « Осень золотая».</w:t>
            </w:r>
          </w:p>
        </w:tc>
        <w:tc>
          <w:tcPr>
            <w:tcW w:w="1560" w:type="dxa"/>
            <w:gridSpan w:val="3"/>
            <w:vMerge/>
            <w:tcBorders>
              <w:left w:val="nil"/>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1394" w:type="dxa"/>
            <w:gridSpan w:val="3"/>
            <w:vMerge/>
            <w:tcBorders>
              <w:left w:val="nil"/>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1420" w:type="dxa"/>
            <w:gridSpan w:val="4"/>
            <w:vMerge/>
            <w:tcBorders>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2848" w:type="dxa"/>
            <w:gridSpan w:val="5"/>
            <w:vMerge/>
            <w:tcBorders>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6"/>
        </w:trPr>
        <w:tc>
          <w:tcPr>
            <w:tcW w:w="567" w:type="dxa"/>
            <w:gridSpan w:val="3"/>
            <w:vMerge/>
            <w:tcBorders>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2410" w:type="dxa"/>
            <w:gridSpan w:val="3"/>
            <w:vMerge/>
            <w:tcBorders>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1560" w:type="dxa"/>
            <w:gridSpan w:val="3"/>
            <w:vMerge/>
            <w:tcBorders>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1394" w:type="dxa"/>
            <w:gridSpan w:val="3"/>
            <w:vMerge/>
            <w:tcBorders>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22-25.10.2019</w:t>
            </w:r>
          </w:p>
        </w:tc>
        <w:tc>
          <w:tcPr>
            <w:tcW w:w="2848" w:type="dxa"/>
            <w:gridSpan w:val="5"/>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Учителя внеурочной деятельности</w:t>
            </w:r>
          </w:p>
          <w:p w:rsidR="00234A8E" w:rsidRPr="004879F4" w:rsidRDefault="00234A8E" w:rsidP="004879F4">
            <w:pPr>
              <w:pStyle w:val="af6"/>
              <w:rPr>
                <w:rFonts w:ascii="Times New Roman" w:hAnsi="Times New Roman" w:cs="Times New Roman"/>
                <w:color w:val="000000" w:themeColor="text1"/>
                <w:sz w:val="24"/>
                <w:szCs w:val="24"/>
              </w:rPr>
            </w:pP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757"/>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Субботник по уборке школьной территории.</w:t>
            </w:r>
          </w:p>
          <w:p w:rsidR="00234A8E" w:rsidRPr="004879F4" w:rsidRDefault="00234A8E" w:rsidP="004879F4">
            <w:pPr>
              <w:pStyle w:val="af6"/>
              <w:rPr>
                <w:rFonts w:ascii="Times New Roman" w:hAnsi="Times New Roman" w:cs="Times New Roman"/>
                <w:color w:val="000000" w:themeColor="text1"/>
                <w:sz w:val="24"/>
                <w:szCs w:val="24"/>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Трудовое </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2-9</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48" w:type="dxa"/>
            <w:gridSpan w:val="5"/>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Зам.директорапоУВР</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Олимпиады по предметам на уровне общеобразовательной организации.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и третья декада месяца</w:t>
            </w: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Учителя-предметники</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9</w:t>
            </w:r>
          </w:p>
        </w:tc>
        <w:tc>
          <w:tcPr>
            <w:tcW w:w="241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Акция «Без наркотиков».</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Классные часы, </w:t>
            </w:r>
            <w:r w:rsidRPr="004879F4">
              <w:rPr>
                <w:rFonts w:ascii="Times New Roman" w:hAnsi="Times New Roman" w:cs="Times New Roman"/>
                <w:color w:val="000000" w:themeColor="text1"/>
                <w:sz w:val="24"/>
                <w:szCs w:val="24"/>
              </w:rPr>
              <w:lastRenderedPageBreak/>
              <w:t>беседы, выставка рисунков, плакатов.</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ЗОЖ</w:t>
            </w:r>
          </w:p>
        </w:tc>
        <w:tc>
          <w:tcPr>
            <w:tcW w:w="1394"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420" w:type="dxa"/>
            <w:gridSpan w:val="4"/>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48" w:type="dxa"/>
            <w:gridSpan w:val="5"/>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Зам.дир.по УВР</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10</w:t>
            </w:r>
          </w:p>
        </w:tc>
        <w:tc>
          <w:tcPr>
            <w:tcW w:w="241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Библиотечный урок, посвященный Международному дню школьных библиотек</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w:t>
            </w:r>
          </w:p>
        </w:tc>
        <w:tc>
          <w:tcPr>
            <w:tcW w:w="1394"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1-4</w:t>
            </w:r>
          </w:p>
        </w:tc>
        <w:tc>
          <w:tcPr>
            <w:tcW w:w="1420" w:type="dxa"/>
            <w:gridSpan w:val="4"/>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48" w:type="dxa"/>
            <w:gridSpan w:val="5"/>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Школьный библиотекарь</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11</w:t>
            </w:r>
          </w:p>
        </w:tc>
        <w:tc>
          <w:tcPr>
            <w:tcW w:w="241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Всероссийский урок безопасности школьников в сети Интернет.</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1394"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23.10.2019</w:t>
            </w:r>
          </w:p>
        </w:tc>
        <w:tc>
          <w:tcPr>
            <w:tcW w:w="2848" w:type="dxa"/>
            <w:gridSpan w:val="5"/>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12</w:t>
            </w:r>
          </w:p>
        </w:tc>
        <w:tc>
          <w:tcPr>
            <w:tcW w:w="241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Внеклассное мероприятие в начальной школе «Страна порядка»</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1394"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1-4</w:t>
            </w:r>
          </w:p>
        </w:tc>
        <w:tc>
          <w:tcPr>
            <w:tcW w:w="1420" w:type="dxa"/>
            <w:gridSpan w:val="4"/>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2848" w:type="dxa"/>
            <w:gridSpan w:val="5"/>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Общественный инспектор по охране прав детства.</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13</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Итоговая линейка.</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25.10.2019</w:t>
            </w: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Совет обучающихся школы.</w:t>
            </w:r>
          </w:p>
        </w:tc>
        <w:tc>
          <w:tcPr>
            <w:tcW w:w="236" w:type="dxa"/>
            <w:gridSpan w:val="4"/>
            <w:vMerge/>
            <w:tcBorders>
              <w:left w:val="nil"/>
              <w:bottom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1"/>
          <w:wAfter w:w="27" w:type="dxa"/>
          <w:trHeight w:val="151"/>
        </w:trPr>
        <w:tc>
          <w:tcPr>
            <w:tcW w:w="10172" w:type="dxa"/>
            <w:gridSpan w:val="19"/>
            <w:tcBorders>
              <w:top w:val="single" w:sz="4" w:space="0" w:color="auto"/>
              <w:left w:val="single" w:sz="4" w:space="0" w:color="auto"/>
              <w:right w:val="single" w:sz="4" w:space="0" w:color="auto"/>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Осенние каникулы</w:t>
            </w:r>
          </w:p>
        </w:tc>
        <w:tc>
          <w:tcPr>
            <w:tcW w:w="236" w:type="dxa"/>
            <w:gridSpan w:val="5"/>
            <w:vMerge w:val="restart"/>
            <w:tcBorders>
              <w:top w:val="single" w:sz="4" w:space="0" w:color="auto"/>
              <w:left w:val="single" w:sz="4" w:space="0" w:color="auto"/>
            </w:tcBorders>
            <w:shd w:val="clear" w:color="auto" w:fill="auto"/>
            <w:vAlign w:val="center"/>
          </w:tcPr>
          <w:p w:rsidR="00234A8E" w:rsidRPr="004879F4" w:rsidRDefault="00234A8E" w:rsidP="004879F4">
            <w:pPr>
              <w:pStyle w:val="af6"/>
              <w:rPr>
                <w:rFonts w:ascii="Times New Roman" w:hAnsi="Times New Roman" w:cs="Times New Roman"/>
                <w:bCs/>
                <w:color w:val="000000" w:themeColor="text1"/>
                <w:sz w:val="24"/>
                <w:szCs w:val="24"/>
              </w:rPr>
            </w:pPr>
          </w:p>
        </w:tc>
      </w:tr>
      <w:tr w:rsidR="00234A8E" w:rsidRPr="004879F4" w:rsidTr="004879F4">
        <w:trPr>
          <w:gridAfter w:val="1"/>
          <w:wAfter w:w="27" w:type="dxa"/>
          <w:trHeight w:val="188"/>
        </w:trPr>
        <w:tc>
          <w:tcPr>
            <w:tcW w:w="10172" w:type="dxa"/>
            <w:gridSpan w:val="19"/>
            <w:tcBorders>
              <w:left w:val="single" w:sz="4" w:space="0" w:color="auto"/>
              <w:bottom w:val="single" w:sz="4" w:space="0" w:color="auto"/>
              <w:right w:val="single" w:sz="4" w:space="0" w:color="auto"/>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Ноябрь</w:t>
            </w:r>
          </w:p>
        </w:tc>
        <w:tc>
          <w:tcPr>
            <w:tcW w:w="236" w:type="dxa"/>
            <w:gridSpan w:val="5"/>
            <w:vMerge/>
            <w:tcBorders>
              <w:left w:val="single" w:sz="4" w:space="0" w:color="auto"/>
            </w:tcBorders>
            <w:shd w:val="clear" w:color="auto" w:fill="D9D9D9" w:themeFill="background1" w:themeFillShade="D9"/>
            <w:vAlign w:val="center"/>
          </w:tcPr>
          <w:p w:rsidR="00234A8E" w:rsidRPr="004879F4" w:rsidRDefault="00234A8E" w:rsidP="004879F4">
            <w:pPr>
              <w:pStyle w:val="af6"/>
              <w:rPr>
                <w:rFonts w:ascii="Times New Roman" w:hAnsi="Times New Roman" w:cs="Times New Roman"/>
                <w:bCs/>
                <w:color w:val="000000" w:themeColor="text1"/>
                <w:sz w:val="24"/>
                <w:szCs w:val="24"/>
              </w:rPr>
            </w:pPr>
          </w:p>
        </w:tc>
      </w:tr>
      <w:tr w:rsidR="00234A8E" w:rsidRPr="004879F4" w:rsidTr="004879F4">
        <w:trPr>
          <w:trHeight w:val="733"/>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2410" w:type="dxa"/>
            <w:gridSpan w:val="3"/>
            <w:tcBorders>
              <w:top w:val="nil"/>
              <w:left w:val="nil"/>
              <w:bottom w:val="single" w:sz="4" w:space="0" w:color="auto"/>
              <w:right w:val="nil"/>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День Единства России:              1. Классные часы</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 Внеклассное мероприятие "Россия – наш общий дом".</w:t>
            </w:r>
          </w:p>
          <w:p w:rsidR="00234A8E" w:rsidRPr="004879F4" w:rsidRDefault="00234A8E" w:rsidP="004879F4">
            <w:pPr>
              <w:pStyle w:val="af6"/>
              <w:rPr>
                <w:rFonts w:ascii="Times New Roman" w:hAnsi="Times New Roman" w:cs="Times New Roman"/>
                <w:color w:val="000000" w:themeColor="text1"/>
                <w:sz w:val="24"/>
                <w:szCs w:val="24"/>
              </w:rPr>
            </w:pPr>
          </w:p>
        </w:tc>
        <w:tc>
          <w:tcPr>
            <w:tcW w:w="1560"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Гражданско-патриотическое </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6.11.2019</w:t>
            </w: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c>
          <w:tcPr>
            <w:tcW w:w="236" w:type="dxa"/>
            <w:gridSpan w:val="4"/>
            <w:vMerge w:val="restart"/>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733"/>
        </w:trPr>
        <w:tc>
          <w:tcPr>
            <w:tcW w:w="567" w:type="dxa"/>
            <w:gridSpan w:val="3"/>
            <w:vMerge w:val="restart"/>
            <w:tcBorders>
              <w:top w:val="single" w:sz="4" w:space="0" w:color="auto"/>
              <w:left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w:t>
            </w:r>
          </w:p>
        </w:tc>
        <w:tc>
          <w:tcPr>
            <w:tcW w:w="2410" w:type="dxa"/>
            <w:gridSpan w:val="3"/>
            <w:tcBorders>
              <w:top w:val="nil"/>
              <w:left w:val="nil"/>
              <w:bottom w:val="single" w:sz="4" w:space="0" w:color="auto"/>
              <w:righ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bCs/>
                <w:sz w:val="24"/>
                <w:szCs w:val="24"/>
              </w:rPr>
              <w:t>Международный день толерантности.</w:t>
            </w:r>
          </w:p>
        </w:tc>
        <w:tc>
          <w:tcPr>
            <w:tcW w:w="1560"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1394"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19.11.2019</w:t>
            </w:r>
          </w:p>
        </w:tc>
        <w:tc>
          <w:tcPr>
            <w:tcW w:w="2848" w:type="dxa"/>
            <w:gridSpan w:val="5"/>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c>
          <w:tcPr>
            <w:tcW w:w="236" w:type="dxa"/>
            <w:gridSpan w:val="4"/>
            <w:vMerge/>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18"/>
        </w:trPr>
        <w:tc>
          <w:tcPr>
            <w:tcW w:w="567" w:type="dxa"/>
            <w:gridSpan w:val="3"/>
            <w:vMerge/>
            <w:tcBorders>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2410" w:type="dxa"/>
            <w:gridSpan w:val="3"/>
            <w:tcBorders>
              <w:top w:val="single" w:sz="4" w:space="0" w:color="auto"/>
              <w:left w:val="nil"/>
              <w:bottom w:val="nil"/>
              <w:right w:val="nil"/>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560" w:type="dxa"/>
            <w:gridSpan w:val="3"/>
            <w:tcBorders>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394" w:type="dxa"/>
            <w:gridSpan w:val="3"/>
            <w:tcBorders>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420" w:type="dxa"/>
            <w:gridSpan w:val="4"/>
            <w:tcBorders>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2848" w:type="dxa"/>
            <w:gridSpan w:val="5"/>
            <w:tcBorders>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1972"/>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Мероприятия к Всемирному дню ребенка .</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-Оформление стендовой информации о проведении Всероссийского Дня правовой помощи детям.</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-Путешествие в страну правовых знаний</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-Анкетирование среди обучающихся школы</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Тематические классные часы «20 </w:t>
            </w:r>
            <w:r w:rsidRPr="004879F4">
              <w:rPr>
                <w:rFonts w:ascii="Times New Roman" w:hAnsi="Times New Roman" w:cs="Times New Roman"/>
                <w:color w:val="000000" w:themeColor="text1"/>
                <w:sz w:val="24"/>
                <w:szCs w:val="24"/>
              </w:rPr>
              <w:lastRenderedPageBreak/>
              <w:t>ноября - Всероссийский День правовой помощи детям».</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-Выставка среди обучающихся  на лучший рисунок «Я рисую свои права»</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-Урок права «Конвенция о правах ребёнка»</w:t>
            </w:r>
          </w:p>
          <w:p w:rsidR="00234A8E" w:rsidRPr="004879F4" w:rsidRDefault="00234A8E" w:rsidP="004879F4">
            <w:pPr>
              <w:pStyle w:val="af6"/>
              <w:rPr>
                <w:rFonts w:ascii="Times New Roman" w:hAnsi="Times New Roman" w:cs="Times New Roman"/>
                <w:color w:val="000000" w:themeColor="text1"/>
                <w:sz w:val="24"/>
                <w:szCs w:val="24"/>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        Правовое</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19-21.11.2019</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общественный инспектор,</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4</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Концертная программа, посвященная Дню матери.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Духовно-нравственное, семейное </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29.11.2019.</w:t>
            </w: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c>
          <w:tcPr>
            <w:tcW w:w="236" w:type="dxa"/>
            <w:gridSpan w:val="4"/>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Районный турнир по волейболу</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284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Учитель физкультуры. </w:t>
            </w:r>
          </w:p>
        </w:tc>
        <w:tc>
          <w:tcPr>
            <w:tcW w:w="236" w:type="dxa"/>
            <w:gridSpan w:val="4"/>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0"/>
          <w:wAfter w:w="9632" w:type="dxa"/>
          <w:trHeight w:val="83"/>
        </w:trPr>
        <w:tc>
          <w:tcPr>
            <w:tcW w:w="803" w:type="dxa"/>
            <w:gridSpan w:val="5"/>
            <w:tcBorders>
              <w:top w:val="nil"/>
              <w:bottom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66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Заседание Совета обучающихся</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48" w:type="dxa"/>
            <w:gridSpan w:val="5"/>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Совет обучающихся</w:t>
            </w:r>
          </w:p>
        </w:tc>
        <w:tc>
          <w:tcPr>
            <w:tcW w:w="236" w:type="dxa"/>
            <w:gridSpan w:val="4"/>
            <w:tcBorders>
              <w:top w:val="single" w:sz="4" w:space="0" w:color="auto"/>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1"/>
          <w:wAfter w:w="27" w:type="dxa"/>
          <w:trHeight w:val="188"/>
        </w:trPr>
        <w:tc>
          <w:tcPr>
            <w:tcW w:w="1017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Декабрь</w:t>
            </w:r>
          </w:p>
          <w:p w:rsidR="00234A8E" w:rsidRPr="004879F4" w:rsidRDefault="00234A8E" w:rsidP="004879F4">
            <w:pPr>
              <w:pStyle w:val="af6"/>
              <w:rPr>
                <w:rFonts w:ascii="Times New Roman" w:hAnsi="Times New Roman" w:cs="Times New Roman"/>
                <w:bCs/>
                <w:color w:val="000000" w:themeColor="text1"/>
                <w:sz w:val="24"/>
                <w:szCs w:val="24"/>
              </w:rPr>
            </w:pPr>
          </w:p>
        </w:tc>
        <w:tc>
          <w:tcPr>
            <w:tcW w:w="236" w:type="dxa"/>
            <w:gridSpan w:val="5"/>
            <w:tcBorders>
              <w:left w:val="single" w:sz="4" w:space="0" w:color="auto"/>
            </w:tcBorders>
            <w:shd w:val="clear" w:color="auto" w:fill="FFFFFF" w:themeFill="background1"/>
            <w:vAlign w:val="center"/>
          </w:tcPr>
          <w:p w:rsidR="00234A8E" w:rsidRPr="004879F4" w:rsidRDefault="00234A8E" w:rsidP="004879F4">
            <w:pPr>
              <w:pStyle w:val="af6"/>
              <w:rPr>
                <w:rFonts w:ascii="Times New Roman" w:hAnsi="Times New Roman" w:cs="Times New Roman"/>
                <w:bCs/>
                <w:color w:val="000000" w:themeColor="text1"/>
                <w:sz w:val="24"/>
                <w:szCs w:val="24"/>
              </w:rPr>
            </w:pPr>
          </w:p>
        </w:tc>
      </w:tr>
      <w:tr w:rsidR="00234A8E" w:rsidRPr="004879F4" w:rsidTr="004879F4">
        <w:trPr>
          <w:gridAfter w:val="2"/>
          <w:wAfter w:w="54" w:type="dxa"/>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 декабря – день борьбы со СПИДом. Диалог с медицинским работником "Здоровым быть здорово".</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1367"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8-9</w:t>
            </w:r>
          </w:p>
        </w:tc>
        <w:tc>
          <w:tcPr>
            <w:tcW w:w="1393"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3.12.2019</w:t>
            </w:r>
          </w:p>
        </w:tc>
        <w:tc>
          <w:tcPr>
            <w:tcW w:w="2848" w:type="dxa"/>
            <w:gridSpan w:val="4"/>
            <w:tcBorders>
              <w:top w:val="nil"/>
              <w:left w:val="nil"/>
              <w:bottom w:val="single" w:sz="4" w:space="0" w:color="auto"/>
              <w:right w:val="single" w:sz="4" w:space="0" w:color="auto"/>
            </w:tcBorders>
            <w:shd w:val="clear" w:color="auto" w:fill="FFFFFF" w:themeFill="background1"/>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Зам.дир.по УВР</w:t>
            </w:r>
          </w:p>
        </w:tc>
        <w:tc>
          <w:tcPr>
            <w:tcW w:w="236" w:type="dxa"/>
            <w:gridSpan w:val="5"/>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Тематическая линейка, посвященная  Международному дню инвалидов.</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w:t>
            </w:r>
          </w:p>
        </w:tc>
        <w:tc>
          <w:tcPr>
            <w:tcW w:w="1367"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393"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Первая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c>
          <w:tcPr>
            <w:tcW w:w="236" w:type="dxa"/>
            <w:gridSpan w:val="5"/>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Мероприятие, посвященное Дню неизвестного солдата «Имя солдата – неизвестно»</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w:t>
            </w:r>
          </w:p>
        </w:tc>
        <w:tc>
          <w:tcPr>
            <w:tcW w:w="1367"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393"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10.12.2019</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c>
          <w:tcPr>
            <w:tcW w:w="236" w:type="dxa"/>
            <w:gridSpan w:val="5"/>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Районный конкурс «Рождественские чтения»</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w:t>
            </w:r>
          </w:p>
        </w:tc>
        <w:tc>
          <w:tcPr>
            <w:tcW w:w="1367"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8-9</w:t>
            </w:r>
          </w:p>
        </w:tc>
        <w:tc>
          <w:tcPr>
            <w:tcW w:w="1393"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w:t>
            </w:r>
          </w:p>
        </w:tc>
        <w:tc>
          <w:tcPr>
            <w:tcW w:w="236" w:type="dxa"/>
            <w:gridSpan w:val="5"/>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Подготовка к встрече Нового года, выставка новогодних рисунков и плакатов</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Духовно-нравственное, эстетическое, семейное </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третья декады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Вожатая, классные руководители, </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учителя внеурочной деятельности </w:t>
            </w:r>
          </w:p>
        </w:tc>
        <w:tc>
          <w:tcPr>
            <w:tcW w:w="236" w:type="dxa"/>
            <w:gridSpan w:val="5"/>
            <w:vMerge w:val="restart"/>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6</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Мероприятия, посвящённые Дню Конституции.</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-Внеклассное мероприятие в начальной школе «Я люблю тебя Росси»;</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выставка рисунков «Мой любимый уголок Родины»;</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-Беседа-викторина с учащимися «Я - гражданин России».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 воспитание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12.12.2019</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Общественный инспектор по охране прав детства</w:t>
            </w:r>
          </w:p>
        </w:tc>
        <w:tc>
          <w:tcPr>
            <w:tcW w:w="236" w:type="dxa"/>
            <w:gridSpan w:val="5"/>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Общешкольное мероприятие, посвящённое  Дню героев России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9.12.2019</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Руководитель музея</w:t>
            </w:r>
          </w:p>
        </w:tc>
        <w:tc>
          <w:tcPr>
            <w:tcW w:w="236" w:type="dxa"/>
            <w:gridSpan w:val="5"/>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28"/>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Заседание Совета профилактики.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Профилактика преступлений, правонарушений, безнадзорности несовершеннолет-</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них.</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Заместитель директора по УВР, общественный</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инспектор.</w:t>
            </w:r>
          </w:p>
        </w:tc>
        <w:tc>
          <w:tcPr>
            <w:tcW w:w="236" w:type="dxa"/>
            <w:gridSpan w:val="5"/>
            <w:vMerge/>
            <w:tcBorders>
              <w:left w:val="nil"/>
              <w:bottom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9</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Муниципальные  Олимпиады по предметам.</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третья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Учителя-предметники.</w:t>
            </w:r>
          </w:p>
        </w:tc>
        <w:tc>
          <w:tcPr>
            <w:tcW w:w="236" w:type="dxa"/>
            <w:gridSpan w:val="5"/>
            <w:vMerge w:val="restart"/>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10</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shd w:val="clear" w:color="auto" w:fill="FFFFFF"/>
              </w:rPr>
              <w:t>Час общения «Ты не прав-если ты не знаешь прав»</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Общественный инспектор по охране прав детства</w:t>
            </w:r>
          </w:p>
        </w:tc>
        <w:tc>
          <w:tcPr>
            <w:tcW w:w="236" w:type="dxa"/>
            <w:gridSpan w:val="5"/>
            <w:vMerge/>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11</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Тематический урок информатики в рамках Всероссийской акции «Час кода».</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1367" w:type="dxa"/>
            <w:gridSpan w:val="2"/>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393"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3-9.12.2019</w:t>
            </w:r>
          </w:p>
        </w:tc>
        <w:tc>
          <w:tcPr>
            <w:tcW w:w="2848" w:type="dxa"/>
            <w:gridSpan w:val="4"/>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Учитель информатики</w:t>
            </w:r>
          </w:p>
        </w:tc>
        <w:tc>
          <w:tcPr>
            <w:tcW w:w="236" w:type="dxa"/>
            <w:gridSpan w:val="5"/>
            <w:vMerge/>
            <w:tcBorders>
              <w:top w:val="nil"/>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12</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sz w:val="24"/>
                <w:szCs w:val="24"/>
              </w:rPr>
              <w:t>Новогодний праздник «Новогодняя сказка».</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Эстетическое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26.12.2019</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Совет обучающихся школы.</w:t>
            </w:r>
          </w:p>
        </w:tc>
        <w:tc>
          <w:tcPr>
            <w:tcW w:w="236" w:type="dxa"/>
            <w:gridSpan w:val="5"/>
            <w:vMerge/>
            <w:tcBorders>
              <w:left w:val="nil"/>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2"/>
          <w:wAfter w:w="54" w:type="dxa"/>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13</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Итоговая линейка</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Воспитание в процессе познавательной деятельности</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27.12.2019</w:t>
            </w:r>
          </w:p>
        </w:tc>
        <w:tc>
          <w:tcPr>
            <w:tcW w:w="284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Совет обучающихся.</w:t>
            </w:r>
          </w:p>
        </w:tc>
        <w:tc>
          <w:tcPr>
            <w:tcW w:w="236" w:type="dxa"/>
            <w:gridSpan w:val="5"/>
            <w:tcBorders>
              <w:top w:val="nil"/>
              <w:left w:val="single" w:sz="4" w:space="0" w:color="auto"/>
              <w:bottom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1"/>
          <w:wAfter w:w="27" w:type="dxa"/>
          <w:trHeight w:val="151"/>
        </w:trPr>
        <w:tc>
          <w:tcPr>
            <w:tcW w:w="1017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Зимние каникулы</w:t>
            </w:r>
          </w:p>
        </w:tc>
        <w:tc>
          <w:tcPr>
            <w:tcW w:w="236" w:type="dxa"/>
            <w:gridSpan w:val="5"/>
            <w:vMerge w:val="restart"/>
            <w:tcBorders>
              <w:top w:val="single" w:sz="4" w:space="0" w:color="auto"/>
              <w:left w:val="single" w:sz="4" w:space="0" w:color="auto"/>
            </w:tcBorders>
            <w:shd w:val="clear" w:color="auto" w:fill="auto"/>
            <w:vAlign w:val="center"/>
          </w:tcPr>
          <w:p w:rsidR="00234A8E" w:rsidRPr="004879F4" w:rsidRDefault="00234A8E" w:rsidP="004879F4">
            <w:pPr>
              <w:pStyle w:val="af6"/>
              <w:rPr>
                <w:rFonts w:ascii="Times New Roman" w:hAnsi="Times New Roman" w:cs="Times New Roman"/>
                <w:bCs/>
                <w:color w:val="000000" w:themeColor="text1"/>
                <w:sz w:val="24"/>
                <w:szCs w:val="24"/>
              </w:rPr>
            </w:pPr>
          </w:p>
        </w:tc>
      </w:tr>
      <w:tr w:rsidR="00234A8E" w:rsidRPr="004879F4" w:rsidTr="004879F4">
        <w:trPr>
          <w:gridAfter w:val="1"/>
          <w:wAfter w:w="27" w:type="dxa"/>
          <w:trHeight w:val="188"/>
        </w:trPr>
        <w:tc>
          <w:tcPr>
            <w:tcW w:w="1017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lastRenderedPageBreak/>
              <w:t>Январь</w:t>
            </w:r>
          </w:p>
        </w:tc>
        <w:tc>
          <w:tcPr>
            <w:tcW w:w="236" w:type="dxa"/>
            <w:gridSpan w:val="5"/>
            <w:vMerge/>
            <w:tcBorders>
              <w:left w:val="single" w:sz="4" w:space="0" w:color="auto"/>
              <w:bottom w:val="single" w:sz="4" w:space="0" w:color="auto"/>
            </w:tcBorders>
            <w:shd w:val="clear" w:color="auto" w:fill="D9D9D9" w:themeFill="background1" w:themeFillShade="D9"/>
            <w:vAlign w:val="center"/>
          </w:tcPr>
          <w:p w:rsidR="00234A8E" w:rsidRPr="004879F4" w:rsidRDefault="00234A8E" w:rsidP="004879F4">
            <w:pPr>
              <w:pStyle w:val="af6"/>
              <w:rPr>
                <w:rFonts w:ascii="Times New Roman" w:hAnsi="Times New Roman" w:cs="Times New Roman"/>
                <w:bCs/>
                <w:color w:val="000000" w:themeColor="text1"/>
                <w:sz w:val="24"/>
                <w:szCs w:val="24"/>
              </w:rPr>
            </w:pP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49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956205" w:rsidP="004879F4">
            <w:pPr>
              <w:pStyle w:val="af6"/>
              <w:rPr>
                <w:rStyle w:val="ad"/>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fldChar w:fldCharType="begin"/>
            </w:r>
            <w:r w:rsidR="00234A8E" w:rsidRPr="004879F4">
              <w:rPr>
                <w:rFonts w:ascii="Times New Roman" w:hAnsi="Times New Roman" w:cs="Times New Roman"/>
                <w:color w:val="000000" w:themeColor="text1"/>
                <w:sz w:val="24"/>
                <w:szCs w:val="24"/>
              </w:rPr>
              <w:instrText xml:space="preserve"> HYPERLINK "http://www.yandex.ru/clck/jsredir?bu=idg6&amp;from=www.yandex.ru%3Bsearch%2F%3Bweb%3B%3B&amp;text=&amp;etext=1909.UOL_h6FVUQYNyrjGOB_TcFgCAKbm5C073mRGibyxN0hKKFnvqjTYDkLeX-UgpF3jdZkcb3d8Enel-vjn1VkzBUyXE-QA5mAzG-I759UfNUs.060b82a3a147251f3d2a7027dd9a0ce550a2908c&amp;uuid=&amp;state=PEtFfuTeVD5kpHnK9lio9T6U0-imFY5IshtIYWJN7W-V64A9Yd8Kvy6D--ZSidWWMUwFopTJKniqqdqrxu7Ccy5iliIhiLL2JJ535nn3f6FZvpZV_vFxwgvMFzpkUx0_&amp;&amp;cst=AiuY0DBWFJ5Hyx_fyvalFNFrxtnyHRf-2O2p6yKdAV4akVZkm9hm4BbmY-CSy_bWb1bZbE13VAo9VGgaGcAp7XpBuTZVJH5fQOG9yR2HKkwjYZbq66T7KBPB2G7QGC0B1DZqDG5BeU0tFSHC-prc2lNneHywAGyqlUTvjqVqWmpSUFvmBeXUk6T2SfYk0T3XDD2IR52m86uYb21bDVQPC5gjUKtwrOX3SkPNQ1JdwswYL2vaA9adkZH4rK0e_apZ1qIHBSrLCSVkMkKqw7SNt2KzB_ENBKBoLtzpRIIMdiBHXL0wD8JfDp5h7jI6uDWMywLLRuiErZ1SMiO_F0N8n6JHL4z-XbM1GwyzQanZe2vqSI8myiknGTP608ehe3dpcb-kuLN4U_o_-sTRwtIRyoDEZqxzMzq-d6uJ_7Evwwu9XidTc9Rx6AKyU2XggjbU88wWyQ8fxKl3dbdJgJdeVNe-rMe83ChuDwgDks1E3ji8lW6ynmJmaSVLFmbuFLmUoXcFDl9kAXi8oBWAdAFnn2DpZxLg0JtL6wu2RLwdIAVkhSzlX1AXSA9NZieExVvYNnbFu2OETuC2bbKP2omxix7uFdlyose09XElxrJrJoyiM14AFpbc4nk7goo6J8nzJIb6Kdm70jcDWI046hACf0PYBcl5SiyzjBNkGq7Dc78StyZHnEFkICcWCQdkyX3wsPxhba3c6ECcp8nUNP3tSjFKXA44aoXKQ-bnwFk8qgFfNUBMOA1PJlL4uA9tegRMvpoCGFXWU-7HtLH0Q7lfSySHsUeSe-Wo6iSma_ESuO_UPoCXExfC1mHuWo0ELtat&amp;data=UlNrNmk5WktYejR0eWJFYk1Ldmtxb3Vkb1VkeEVidWg4TjBOd05uT2R6UUlmZlBEX05JY2QzLWZ4ZVp6cUdEM2Z3Q01LeEF5WjVwaXNjWWNGQTJ3Z3JwYVRRdjU1ZmFvVjItSVlUcTZOSENCdWdVY045VWNhYWJTd3BpUFJyWkxPRzlmOGdhVkxObThNc3l4TGNUbzNzU2lEeE5HVmZMSWNJOE9qUUFMdVhXTHEydDBxcjJDNkEsLA,,&amp;sign=25c65febdc366501fa9912c20d08695a&amp;keyno=0&amp;b64e=2&amp;ref=orjY4mGPRjlSKyJlbRuxUg7kv3-HD3rXiavFwWJoh0WaytzAj3xrOze2vAFxjuym_TVrPWG34Jm_3IlHOdwwb5EI23Uf3uaQDt-ustm2GFXp03F3jq6O9Knxy17dAoVgTpVnyMyqIebdVoUc-j6ONVLxysbsKNl6xL8bJQpSZpUjzzaPeCr9GuDTT9-EBcyDwEIxaWDhdvCDLT3JbheC9gTcMUh63taRQ9zEY6hLU7I0BkfZr_Rnga0wSm3hfv7M0AxnX-ASjZNQxPj92128olmBJonYLmGlFx_aa_O06edtS5IsFeuIMTP1pW5MUpos&amp;l10n=ru&amp;rp=1&amp;cts=1536841747575&amp;mc=5.186403726785447&amp;hdtime=33646.847" \t "_blank" </w:instrText>
            </w:r>
            <w:r w:rsidRPr="004879F4">
              <w:rPr>
                <w:rFonts w:ascii="Times New Roman" w:hAnsi="Times New Roman" w:cs="Times New Roman"/>
                <w:color w:val="000000" w:themeColor="text1"/>
                <w:sz w:val="24"/>
                <w:szCs w:val="24"/>
              </w:rPr>
              <w:fldChar w:fldCharType="separate"/>
            </w:r>
          </w:p>
          <w:p w:rsidR="00234A8E" w:rsidRPr="004879F4" w:rsidRDefault="00234A8E" w:rsidP="004879F4">
            <w:pPr>
              <w:pStyle w:val="af6"/>
              <w:rPr>
                <w:rStyle w:val="ad"/>
                <w:rFonts w:ascii="Times New Roman" w:hAnsi="Times New Roman" w:cs="Times New Roman"/>
                <w:color w:val="000000" w:themeColor="text1"/>
                <w:sz w:val="24"/>
                <w:szCs w:val="24"/>
              </w:rPr>
            </w:pPr>
            <w:r w:rsidRPr="004879F4">
              <w:rPr>
                <w:rStyle w:val="ad"/>
                <w:rFonts w:ascii="Times New Roman" w:hAnsi="Times New Roman" w:cs="Times New Roman"/>
                <w:color w:val="000000" w:themeColor="text1"/>
                <w:sz w:val="24"/>
                <w:szCs w:val="24"/>
              </w:rPr>
              <w:t>Внеклассное </w:t>
            </w:r>
            <w:r w:rsidRPr="004879F4">
              <w:rPr>
                <w:rStyle w:val="ad"/>
                <w:rFonts w:ascii="Times New Roman" w:hAnsi="Times New Roman" w:cs="Times New Roman"/>
                <w:bCs/>
                <w:color w:val="000000" w:themeColor="text1"/>
                <w:sz w:val="24"/>
                <w:szCs w:val="24"/>
              </w:rPr>
              <w:t>мероприятие</w:t>
            </w:r>
            <w:r w:rsidRPr="004879F4">
              <w:rPr>
                <w:rStyle w:val="ad"/>
                <w:rFonts w:ascii="Times New Roman" w:hAnsi="Times New Roman" w:cs="Times New Roman"/>
                <w:color w:val="000000" w:themeColor="text1"/>
                <w:sz w:val="24"/>
                <w:szCs w:val="24"/>
              </w:rPr>
              <w:t> "Завтра будет рождество»</w:t>
            </w:r>
          </w:p>
          <w:p w:rsidR="00234A8E" w:rsidRPr="004879F4" w:rsidRDefault="00956205"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fldChar w:fldCharType="end"/>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14.01</w:t>
            </w:r>
          </w:p>
        </w:tc>
        <w:tc>
          <w:tcPr>
            <w:tcW w:w="2893" w:type="dxa"/>
            <w:gridSpan w:val="6"/>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Руководитель школьного музея</w:t>
            </w: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w:t>
            </w:r>
          </w:p>
        </w:tc>
        <w:tc>
          <w:tcPr>
            <w:tcW w:w="249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Линейка, посвящённая тематике  года</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Духовно-нравственное воспитание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2893" w:type="dxa"/>
            <w:gridSpan w:val="6"/>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498" w:type="dxa"/>
            <w:gridSpan w:val="5"/>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часы по профориентации.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Профориентационное</w:t>
            </w:r>
          </w:p>
        </w:tc>
        <w:tc>
          <w:tcPr>
            <w:tcW w:w="1367"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2893" w:type="dxa"/>
            <w:gridSpan w:val="6"/>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w:t>
            </w: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498" w:type="dxa"/>
            <w:gridSpan w:val="5"/>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Круглый стол  по правам человека</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1367"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4-9</w:t>
            </w:r>
          </w:p>
        </w:tc>
        <w:tc>
          <w:tcPr>
            <w:tcW w:w="1393"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января.</w:t>
            </w:r>
          </w:p>
        </w:tc>
        <w:tc>
          <w:tcPr>
            <w:tcW w:w="2893" w:type="dxa"/>
            <w:gridSpan w:val="6"/>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Общественный инспектор по охране прав детства</w:t>
            </w: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98" w:type="dxa"/>
            <w:gridSpan w:val="5"/>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Внеклассное </w:t>
            </w:r>
            <w:r w:rsidRPr="004879F4">
              <w:rPr>
                <w:rFonts w:ascii="Times New Roman" w:hAnsi="Times New Roman" w:cs="Times New Roman"/>
                <w:bCs/>
                <w:color w:val="000000" w:themeColor="text1"/>
                <w:sz w:val="24"/>
                <w:szCs w:val="24"/>
              </w:rPr>
              <w:t>мероприятие</w:t>
            </w:r>
            <w:r w:rsidRPr="004879F4">
              <w:rPr>
                <w:rFonts w:ascii="Times New Roman" w:hAnsi="Times New Roman" w:cs="Times New Roman"/>
                <w:color w:val="000000" w:themeColor="text1"/>
                <w:sz w:val="24"/>
                <w:szCs w:val="24"/>
              </w:rPr>
              <w:t>, </w:t>
            </w:r>
            <w:r w:rsidRPr="004879F4">
              <w:rPr>
                <w:rFonts w:ascii="Times New Roman" w:hAnsi="Times New Roman" w:cs="Times New Roman"/>
                <w:bCs/>
                <w:color w:val="000000" w:themeColor="text1"/>
                <w:sz w:val="24"/>
                <w:szCs w:val="24"/>
              </w:rPr>
              <w:t>посвященное</w:t>
            </w:r>
            <w:r w:rsidRPr="004879F4">
              <w:rPr>
                <w:rFonts w:ascii="Times New Roman" w:hAnsi="Times New Roman" w:cs="Times New Roman"/>
                <w:color w:val="000000" w:themeColor="text1"/>
                <w:sz w:val="24"/>
                <w:szCs w:val="24"/>
              </w:rPr>
              <w:t> дню снятия </w:t>
            </w:r>
            <w:r w:rsidRPr="004879F4">
              <w:rPr>
                <w:rFonts w:ascii="Times New Roman" w:hAnsi="Times New Roman" w:cs="Times New Roman"/>
                <w:bCs/>
                <w:color w:val="000000" w:themeColor="text1"/>
                <w:sz w:val="24"/>
                <w:szCs w:val="24"/>
              </w:rPr>
              <w:t>блокады</w:t>
            </w:r>
            <w:r w:rsidRPr="004879F4">
              <w:rPr>
                <w:rFonts w:ascii="Times New Roman" w:hAnsi="Times New Roman" w:cs="Times New Roman"/>
                <w:color w:val="000000" w:themeColor="text1"/>
                <w:sz w:val="24"/>
                <w:szCs w:val="24"/>
              </w:rPr>
              <w:t xml:space="preserve"> города </w:t>
            </w:r>
            <w:r w:rsidRPr="004879F4">
              <w:rPr>
                <w:rFonts w:ascii="Times New Roman" w:hAnsi="Times New Roman" w:cs="Times New Roman"/>
                <w:bCs/>
                <w:color w:val="000000" w:themeColor="text1"/>
                <w:sz w:val="24"/>
                <w:szCs w:val="24"/>
              </w:rPr>
              <w:t>Ленинграда «По страницам блокадного Ленинграда».</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tc>
        <w:tc>
          <w:tcPr>
            <w:tcW w:w="1367"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2-9</w:t>
            </w:r>
          </w:p>
        </w:tc>
        <w:tc>
          <w:tcPr>
            <w:tcW w:w="1393"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января</w:t>
            </w:r>
          </w:p>
        </w:tc>
        <w:tc>
          <w:tcPr>
            <w:tcW w:w="2893" w:type="dxa"/>
            <w:gridSpan w:val="6"/>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w:t>
            </w:r>
          </w:p>
        </w:tc>
        <w:tc>
          <w:tcPr>
            <w:tcW w:w="2498" w:type="dxa"/>
            <w:gridSpan w:val="5"/>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bCs/>
                <w:color w:val="000000" w:themeColor="text1"/>
                <w:sz w:val="24"/>
                <w:szCs w:val="24"/>
              </w:rPr>
              <w:t>Беседы на классных часах «Общественный порядок и правила поведения, обучающихся в общественных местах».</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Правовое</w:t>
            </w:r>
          </w:p>
        </w:tc>
        <w:tc>
          <w:tcPr>
            <w:tcW w:w="1367"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2893" w:type="dxa"/>
            <w:gridSpan w:val="6"/>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 1-9 классов</w:t>
            </w:r>
          </w:p>
        </w:tc>
      </w:tr>
      <w:tr w:rsidR="00234A8E" w:rsidRPr="004879F4" w:rsidTr="004879F4">
        <w:trPr>
          <w:gridAfter w:val="5"/>
          <w:wAfter w:w="245" w:type="dxa"/>
          <w:trHeight w:val="606"/>
        </w:trPr>
        <w:tc>
          <w:tcPr>
            <w:tcW w:w="479" w:type="dxa"/>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7</w:t>
            </w:r>
          </w:p>
        </w:tc>
        <w:tc>
          <w:tcPr>
            <w:tcW w:w="2498" w:type="dxa"/>
            <w:gridSpan w:val="5"/>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color w:val="000000" w:themeColor="text1"/>
                <w:sz w:val="24"/>
                <w:szCs w:val="24"/>
              </w:rPr>
              <w:t>Профилактические мероприятия против экстремизма и терроризма. Выставка рисунков «Красота спасет мир».</w:t>
            </w:r>
          </w:p>
        </w:tc>
        <w:tc>
          <w:tcPr>
            <w:tcW w:w="1560"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tc>
        <w:tc>
          <w:tcPr>
            <w:tcW w:w="1367" w:type="dxa"/>
            <w:gridSpan w:val="2"/>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393" w:type="dxa"/>
            <w:gridSpan w:val="3"/>
            <w:tcBorders>
              <w:top w:val="nil"/>
              <w:left w:val="nil"/>
              <w:bottom w:val="single" w:sz="4" w:space="0" w:color="auto"/>
              <w:right w:val="single" w:sz="4" w:space="0" w:color="auto"/>
            </w:tcBorders>
            <w:shd w:val="clear" w:color="auto" w:fill="auto"/>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Третья декада месяца</w:t>
            </w:r>
          </w:p>
        </w:tc>
        <w:tc>
          <w:tcPr>
            <w:tcW w:w="2893" w:type="dxa"/>
            <w:gridSpan w:val="6"/>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gridAfter w:val="3"/>
          <w:wAfter w:w="76" w:type="dxa"/>
          <w:trHeight w:val="188"/>
        </w:trPr>
        <w:tc>
          <w:tcPr>
            <w:tcW w:w="10359" w:type="dxa"/>
            <w:gridSpan w:val="2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p>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Февраль</w:t>
            </w:r>
          </w:p>
        </w:tc>
      </w:tr>
      <w:tr w:rsidR="00234A8E" w:rsidRPr="004879F4" w:rsidTr="004879F4">
        <w:trPr>
          <w:trHeight w:val="1515"/>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Месячник оборонно-спортивной работы (по отдельному плану).</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tc>
        <w:tc>
          <w:tcPr>
            <w:tcW w:w="1276" w:type="dxa"/>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538" w:type="dxa"/>
            <w:gridSpan w:val="6"/>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 течение месяца</w:t>
            </w:r>
          </w:p>
        </w:tc>
        <w:tc>
          <w:tcPr>
            <w:tcW w:w="3084" w:type="dxa"/>
            <w:gridSpan w:val="9"/>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 по УВР,учитель физкультуры, ОБЖ, вожатая, руководитель музея, школьный библиотекарь</w:t>
            </w:r>
          </w:p>
        </w:tc>
      </w:tr>
      <w:tr w:rsidR="00234A8E" w:rsidRPr="004879F4" w:rsidTr="004879F4">
        <w:trPr>
          <w:trHeight w:val="1515"/>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Месячник «Месяц безопасности» (по отдельному плану)</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1276" w:type="dxa"/>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538" w:type="dxa"/>
            <w:gridSpan w:val="6"/>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 течение месяца</w:t>
            </w:r>
          </w:p>
        </w:tc>
        <w:tc>
          <w:tcPr>
            <w:tcW w:w="3084" w:type="dxa"/>
            <w:gridSpan w:val="9"/>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 по УВР,учитель физкультуры, ОБЖ, вожатая, школьный библиотекарь</w:t>
            </w:r>
          </w:p>
        </w:tc>
      </w:tr>
      <w:tr w:rsidR="00234A8E" w:rsidRPr="004879F4" w:rsidTr="004879F4">
        <w:trPr>
          <w:trHeight w:val="151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2</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День защитника Отечества. Торжественная линейка. Классные часы. Выпуск стенгазеты. Выставка рисунков Мероприятие в начальной школе, посвященное Дню Защитника Отечества.</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1,3</w:t>
            </w:r>
          </w:p>
        </w:tc>
        <w:tc>
          <w:tcPr>
            <w:tcW w:w="1538" w:type="dxa"/>
            <w:gridSpan w:val="6"/>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17-21.02</w:t>
            </w:r>
          </w:p>
        </w:tc>
        <w:tc>
          <w:tcPr>
            <w:tcW w:w="3084" w:type="dxa"/>
            <w:gridSpan w:val="9"/>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Классные  руководители, вожатая,</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Классный руковод.1,3 кл</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151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2 февраля  - День воинской славы России — День разгрома советскими войсками немецко-фашистских войск в Сталинградской битве (1943) </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538" w:type="dxa"/>
            <w:gridSpan w:val="6"/>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Первая декада месяца</w:t>
            </w:r>
          </w:p>
        </w:tc>
        <w:tc>
          <w:tcPr>
            <w:tcW w:w="3084" w:type="dxa"/>
            <w:gridSpan w:val="9"/>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Руководитель музея</w:t>
            </w:r>
          </w:p>
        </w:tc>
      </w:tr>
      <w:tr w:rsidR="00234A8E" w:rsidRPr="004879F4" w:rsidTr="004879F4">
        <w:trPr>
          <w:trHeight w:val="151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Линейка, посвященная Дню памяти о россиянах, исполнявших служебный долг за пределами Отечества </w:t>
            </w:r>
            <w:r w:rsidRPr="004879F4">
              <w:rPr>
                <w:rFonts w:ascii="Times New Roman" w:hAnsi="Times New Roman" w:cs="Times New Roman"/>
                <w:color w:val="000000" w:themeColor="text1"/>
                <w:sz w:val="24"/>
                <w:szCs w:val="24"/>
              </w:rPr>
              <w:br/>
            </w:r>
            <w:r w:rsidRPr="004879F4">
              <w:rPr>
                <w:rFonts w:ascii="Times New Roman" w:hAnsi="Times New Roman" w:cs="Times New Roman"/>
                <w:color w:val="000000" w:themeColor="text1"/>
                <w:sz w:val="24"/>
                <w:szCs w:val="24"/>
              </w:rPr>
              <w:br/>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5-9</w:t>
            </w:r>
          </w:p>
        </w:tc>
        <w:tc>
          <w:tcPr>
            <w:tcW w:w="1538" w:type="dxa"/>
            <w:gridSpan w:val="6"/>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14.02</w:t>
            </w:r>
          </w:p>
        </w:tc>
        <w:tc>
          <w:tcPr>
            <w:tcW w:w="3084" w:type="dxa"/>
            <w:gridSpan w:val="9"/>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руководитель музея</w:t>
            </w:r>
          </w:p>
        </w:tc>
      </w:tr>
      <w:tr w:rsidR="00234A8E" w:rsidRPr="004879F4" w:rsidTr="004879F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Беседы о сохранении жизни и здоровья детей</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ЗОЖ</w:t>
            </w:r>
          </w:p>
        </w:tc>
        <w:tc>
          <w:tcPr>
            <w:tcW w:w="1276" w:type="dxa"/>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538" w:type="dxa"/>
            <w:gridSpan w:val="6"/>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3084" w:type="dxa"/>
            <w:gridSpan w:val="9"/>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Учитель ОБЖ, классные руководители 1-9 классов</w:t>
            </w:r>
          </w:p>
        </w:tc>
      </w:tr>
      <w:tr w:rsidR="00234A8E" w:rsidRPr="004879F4" w:rsidTr="004879F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1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Заседание Совета обучающихся школы</w:t>
            </w:r>
          </w:p>
        </w:tc>
        <w:tc>
          <w:tcPr>
            <w:tcW w:w="1560" w:type="dxa"/>
            <w:gridSpan w:val="3"/>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Учебно-познавательная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538" w:type="dxa"/>
            <w:gridSpan w:val="6"/>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февраль</w:t>
            </w:r>
          </w:p>
        </w:tc>
        <w:tc>
          <w:tcPr>
            <w:tcW w:w="3084" w:type="dxa"/>
            <w:gridSpan w:val="9"/>
            <w:tcBorders>
              <w:top w:val="nil"/>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Совет обучающихся</w:t>
            </w:r>
          </w:p>
        </w:tc>
      </w:tr>
      <w:tr w:rsidR="00234A8E" w:rsidRPr="004879F4" w:rsidTr="004879F4">
        <w:trPr>
          <w:gridAfter w:val="3"/>
          <w:wAfter w:w="76" w:type="dxa"/>
          <w:trHeight w:val="188"/>
        </w:trPr>
        <w:tc>
          <w:tcPr>
            <w:tcW w:w="10359" w:type="dxa"/>
            <w:gridSpan w:val="2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Март</w:t>
            </w:r>
          </w:p>
        </w:tc>
      </w:tr>
      <w:tr w:rsidR="00234A8E" w:rsidRPr="004879F4" w:rsidTr="004879F4">
        <w:trPr>
          <w:trHeight w:val="423"/>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454"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Праздничное мероприятие, посвященное 8 марта: концертная программа, классные часы, выпуск поздравительной газеты.</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Мероприятие в начальной школе, посвященное Международному женскому Дню.</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Эстетическое, семейное воспитание</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F5061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2,4</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6.03.</w:t>
            </w:r>
          </w:p>
        </w:tc>
        <w:tc>
          <w:tcPr>
            <w:tcW w:w="3084" w:type="dxa"/>
            <w:gridSpan w:val="9"/>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Вожатая, Совет обучающихся школы, </w:t>
            </w: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учителя внеурочной деятельности </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Классный руководитель 2,4 классов</w:t>
            </w:r>
          </w:p>
        </w:tc>
      </w:tr>
      <w:tr w:rsidR="00234A8E" w:rsidRPr="004879F4" w:rsidTr="004879F4">
        <w:trPr>
          <w:trHeight w:val="1460"/>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lastRenderedPageBreak/>
              <w:t>3</w:t>
            </w: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p w:rsidR="00234A8E" w:rsidRPr="004879F4" w:rsidRDefault="00234A8E" w:rsidP="004879F4">
            <w:pPr>
              <w:pStyle w:val="af6"/>
              <w:rPr>
                <w:rFonts w:ascii="Times New Roman" w:hAnsi="Times New Roman" w:cs="Times New Roman"/>
                <w:color w:val="000000" w:themeColor="text1"/>
                <w:sz w:val="24"/>
                <w:szCs w:val="24"/>
              </w:rPr>
            </w:pPr>
          </w:p>
        </w:tc>
        <w:tc>
          <w:tcPr>
            <w:tcW w:w="2454"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Заседание Совета профилактики правонарушений несовершеннолетних подростков</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Профилактика преступлений, правонарушений, безнадзорности несовершеннолетних</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Вторая декада месяца</w:t>
            </w:r>
          </w:p>
        </w:tc>
        <w:tc>
          <w:tcPr>
            <w:tcW w:w="3084" w:type="dxa"/>
            <w:gridSpan w:val="9"/>
            <w:tcBorders>
              <w:top w:val="single" w:sz="4" w:space="0" w:color="auto"/>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Заместитель директора по УВР, общественный инспектор</w:t>
            </w:r>
          </w:p>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trHeight w:val="743"/>
        </w:trPr>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4</w:t>
            </w:r>
          </w:p>
        </w:tc>
        <w:tc>
          <w:tcPr>
            <w:tcW w:w="2454"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Индивидуальная  беседа по профориентации с учащимися 9-го класса</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Профориентационное</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9</w:t>
            </w: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p>
        </w:tc>
        <w:tc>
          <w:tcPr>
            <w:tcW w:w="3084" w:type="dxa"/>
            <w:gridSpan w:val="9"/>
            <w:tcBorders>
              <w:top w:val="single" w:sz="4" w:space="0" w:color="auto"/>
              <w:left w:val="nil"/>
              <w:bottom w:val="single" w:sz="4" w:space="0" w:color="auto"/>
              <w:right w:val="single" w:sz="4" w:space="0" w:color="auto"/>
            </w:tcBorders>
            <w:shd w:val="clear" w:color="auto" w:fill="auto"/>
            <w:vAlign w:val="center"/>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 классный руководитель 9 класса</w:t>
            </w:r>
          </w:p>
        </w:tc>
      </w:tr>
      <w:tr w:rsidR="00234A8E" w:rsidRPr="004879F4" w:rsidTr="004879F4">
        <w:trPr>
          <w:trHeight w:val="454"/>
        </w:trPr>
        <w:tc>
          <w:tcPr>
            <w:tcW w:w="523" w:type="dxa"/>
            <w:gridSpan w:val="2"/>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5</w:t>
            </w:r>
          </w:p>
        </w:tc>
        <w:tc>
          <w:tcPr>
            <w:tcW w:w="2454"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Итоговая линейка</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Воспитание в процессе познавательной деятельности</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 классы</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13 марта</w:t>
            </w:r>
          </w:p>
        </w:tc>
        <w:tc>
          <w:tcPr>
            <w:tcW w:w="3084" w:type="dxa"/>
            <w:gridSpan w:val="9"/>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Совет обучающихся</w:t>
            </w:r>
          </w:p>
        </w:tc>
      </w:tr>
      <w:tr w:rsidR="00234A8E" w:rsidRPr="004879F4" w:rsidTr="004879F4">
        <w:trPr>
          <w:gridAfter w:val="3"/>
          <w:wAfter w:w="76" w:type="dxa"/>
          <w:trHeight w:val="188"/>
        </w:trPr>
        <w:tc>
          <w:tcPr>
            <w:tcW w:w="10359" w:type="dxa"/>
            <w:gridSpan w:val="2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Апрель</w:t>
            </w: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3</w:t>
            </w:r>
          </w:p>
        </w:tc>
        <w:tc>
          <w:tcPr>
            <w:tcW w:w="241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Оформление стенда по профориентации «Все работы хороши»</w:t>
            </w:r>
          </w:p>
        </w:tc>
        <w:tc>
          <w:tcPr>
            <w:tcW w:w="1560"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Профориентационное</w:t>
            </w:r>
          </w:p>
        </w:tc>
        <w:tc>
          <w:tcPr>
            <w:tcW w:w="1394" w:type="dxa"/>
            <w:gridSpan w:val="3"/>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8-9</w:t>
            </w:r>
          </w:p>
        </w:tc>
        <w:tc>
          <w:tcPr>
            <w:tcW w:w="1420"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 течение месяца</w:t>
            </w:r>
          </w:p>
        </w:tc>
        <w:tc>
          <w:tcPr>
            <w:tcW w:w="3084" w:type="dxa"/>
            <w:gridSpan w:val="9"/>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 xml:space="preserve">Вожатая </w:t>
            </w:r>
          </w:p>
          <w:p w:rsidR="00234A8E" w:rsidRPr="004879F4" w:rsidRDefault="00234A8E" w:rsidP="004879F4">
            <w:pPr>
              <w:pStyle w:val="af6"/>
              <w:rPr>
                <w:rFonts w:ascii="Times New Roman" w:hAnsi="Times New Roman" w:cs="Times New Roman"/>
                <w:color w:val="000000" w:themeColor="text1"/>
                <w:sz w:val="24"/>
                <w:szCs w:val="24"/>
              </w:rPr>
            </w:pPr>
          </w:p>
        </w:tc>
      </w:tr>
      <w:tr w:rsidR="00234A8E" w:rsidRPr="004879F4" w:rsidTr="004879F4">
        <w:trPr>
          <w:gridAfter w:val="3"/>
          <w:wAfter w:w="76" w:type="dxa"/>
          <w:trHeight w:val="188"/>
        </w:trPr>
        <w:tc>
          <w:tcPr>
            <w:tcW w:w="10359" w:type="dxa"/>
            <w:gridSpan w:val="2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34A8E" w:rsidRPr="004879F4" w:rsidRDefault="00234A8E" w:rsidP="004879F4">
            <w:pPr>
              <w:pStyle w:val="af6"/>
              <w:rPr>
                <w:rFonts w:ascii="Times New Roman" w:hAnsi="Times New Roman" w:cs="Times New Roman"/>
                <w:bCs/>
                <w:color w:val="000000" w:themeColor="text1"/>
                <w:sz w:val="24"/>
                <w:szCs w:val="24"/>
              </w:rPr>
            </w:pPr>
            <w:r w:rsidRPr="004879F4">
              <w:rPr>
                <w:rFonts w:ascii="Times New Roman" w:hAnsi="Times New Roman" w:cs="Times New Roman"/>
                <w:bCs/>
                <w:color w:val="000000" w:themeColor="text1"/>
                <w:sz w:val="24"/>
                <w:szCs w:val="24"/>
              </w:rPr>
              <w:t>Май</w:t>
            </w:r>
          </w:p>
        </w:tc>
      </w:tr>
      <w:tr w:rsidR="00234A8E" w:rsidRPr="004879F4" w:rsidTr="004879F4">
        <w:trPr>
          <w:trHeight w:val="1105"/>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w:t>
            </w:r>
          </w:p>
        </w:tc>
        <w:tc>
          <w:tcPr>
            <w:tcW w:w="2464"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Мероприятия, посвященные 75-годовщине Победы в Великой Отечественной войне.</w:t>
            </w:r>
          </w:p>
        </w:tc>
        <w:tc>
          <w:tcPr>
            <w:tcW w:w="1506"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гражданско-патриотическое воспитание</w:t>
            </w:r>
          </w:p>
        </w:tc>
        <w:tc>
          <w:tcPr>
            <w:tcW w:w="1865"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1-9</w:t>
            </w:r>
          </w:p>
        </w:tc>
        <w:tc>
          <w:tcPr>
            <w:tcW w:w="111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май</w:t>
            </w:r>
          </w:p>
        </w:tc>
        <w:tc>
          <w:tcPr>
            <w:tcW w:w="2915" w:type="dxa"/>
            <w:gridSpan w:val="8"/>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 классные руководители.</w:t>
            </w:r>
          </w:p>
        </w:tc>
      </w:tr>
      <w:tr w:rsidR="00234A8E" w:rsidRPr="004879F4" w:rsidTr="004879F4">
        <w:trPr>
          <w:trHeight w:val="606"/>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11</w:t>
            </w:r>
          </w:p>
        </w:tc>
        <w:tc>
          <w:tcPr>
            <w:tcW w:w="2464"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eastAsia="Calibri" w:hAnsi="Times New Roman" w:cs="Times New Roman"/>
                <w:sz w:val="24"/>
                <w:szCs w:val="24"/>
                <w:lang w:eastAsia="en-US"/>
              </w:rPr>
              <w:t>Оформление школы к 9 мая</w:t>
            </w:r>
          </w:p>
        </w:tc>
        <w:tc>
          <w:tcPr>
            <w:tcW w:w="1506"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865"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11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eastAsia="Calibri" w:hAnsi="Times New Roman" w:cs="Times New Roman"/>
                <w:sz w:val="24"/>
                <w:szCs w:val="24"/>
                <w:lang w:eastAsia="en-US"/>
              </w:rPr>
              <w:t>08.05.2020</w:t>
            </w:r>
          </w:p>
        </w:tc>
        <w:tc>
          <w:tcPr>
            <w:tcW w:w="2915" w:type="dxa"/>
            <w:gridSpan w:val="8"/>
            <w:tcBorders>
              <w:top w:val="nil"/>
              <w:left w:val="nil"/>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Вожатая</w:t>
            </w:r>
          </w:p>
        </w:tc>
      </w:tr>
      <w:tr w:rsidR="00234A8E" w:rsidRPr="004879F4" w:rsidTr="004879F4">
        <w:trPr>
          <w:trHeight w:val="454"/>
        </w:trPr>
        <w:tc>
          <w:tcPr>
            <w:tcW w:w="567" w:type="dxa"/>
            <w:gridSpan w:val="3"/>
            <w:tcBorders>
              <w:top w:val="nil"/>
              <w:left w:val="single" w:sz="4" w:space="0" w:color="auto"/>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12</w:t>
            </w:r>
          </w:p>
        </w:tc>
        <w:tc>
          <w:tcPr>
            <w:tcW w:w="2464"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eastAsia="Calibri" w:hAnsi="Times New Roman" w:cs="Times New Roman"/>
                <w:sz w:val="24"/>
                <w:szCs w:val="24"/>
                <w:lang w:eastAsia="en-US"/>
              </w:rPr>
              <w:t>Оформление школы к последнему звонку</w:t>
            </w:r>
          </w:p>
        </w:tc>
        <w:tc>
          <w:tcPr>
            <w:tcW w:w="1506" w:type="dxa"/>
            <w:gridSpan w:val="2"/>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865"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p>
        </w:tc>
        <w:tc>
          <w:tcPr>
            <w:tcW w:w="1118" w:type="dxa"/>
            <w:gridSpan w:val="4"/>
            <w:tcBorders>
              <w:top w:val="nil"/>
              <w:left w:val="nil"/>
              <w:bottom w:val="single" w:sz="4" w:space="0" w:color="auto"/>
              <w:right w:val="single" w:sz="4" w:space="0" w:color="auto"/>
            </w:tcBorders>
            <w:shd w:val="clear" w:color="auto" w:fill="auto"/>
            <w:vAlign w:val="center"/>
            <w:hideMark/>
          </w:tcPr>
          <w:p w:rsidR="00234A8E" w:rsidRPr="004879F4" w:rsidRDefault="00A70890" w:rsidP="004879F4">
            <w:pPr>
              <w:pStyle w:val="af6"/>
              <w:rPr>
                <w:rFonts w:ascii="Times New Roman" w:hAnsi="Times New Roman" w:cs="Times New Roman"/>
                <w:color w:val="000000" w:themeColor="text1"/>
                <w:sz w:val="24"/>
                <w:szCs w:val="24"/>
              </w:rPr>
            </w:pPr>
            <w:r w:rsidRPr="004879F4">
              <w:rPr>
                <w:rFonts w:ascii="Times New Roman" w:eastAsia="Calibri" w:hAnsi="Times New Roman" w:cs="Times New Roman"/>
                <w:sz w:val="24"/>
                <w:szCs w:val="24"/>
                <w:lang w:eastAsia="en-US"/>
              </w:rPr>
              <w:t>28.05.2020</w:t>
            </w:r>
          </w:p>
        </w:tc>
        <w:tc>
          <w:tcPr>
            <w:tcW w:w="2915" w:type="dxa"/>
            <w:gridSpan w:val="8"/>
            <w:tcBorders>
              <w:top w:val="nil"/>
              <w:left w:val="nil"/>
              <w:bottom w:val="single" w:sz="4" w:space="0" w:color="auto"/>
              <w:right w:val="single" w:sz="4" w:space="0" w:color="auto"/>
            </w:tcBorders>
            <w:shd w:val="clear" w:color="auto" w:fill="auto"/>
            <w:vAlign w:val="center"/>
            <w:hideMark/>
          </w:tcPr>
          <w:p w:rsidR="00234A8E" w:rsidRPr="004879F4" w:rsidRDefault="00234A8E" w:rsidP="004879F4">
            <w:pPr>
              <w:pStyle w:val="af6"/>
              <w:rPr>
                <w:rFonts w:ascii="Times New Roman" w:hAnsi="Times New Roman" w:cs="Times New Roman"/>
                <w:color w:val="000000" w:themeColor="text1"/>
                <w:sz w:val="24"/>
                <w:szCs w:val="24"/>
              </w:rPr>
            </w:pPr>
            <w:r w:rsidRPr="004879F4">
              <w:rPr>
                <w:rFonts w:ascii="Times New Roman" w:hAnsi="Times New Roman" w:cs="Times New Roman"/>
                <w:color w:val="000000" w:themeColor="text1"/>
                <w:sz w:val="24"/>
                <w:szCs w:val="24"/>
              </w:rPr>
              <w:t>Зам.директора по УВР, вожатая</w:t>
            </w:r>
          </w:p>
        </w:tc>
      </w:tr>
    </w:tbl>
    <w:p w:rsidR="00F5061E" w:rsidRPr="004879F4" w:rsidRDefault="00F5061E" w:rsidP="004879F4">
      <w:pPr>
        <w:pStyle w:val="af6"/>
        <w:rPr>
          <w:rFonts w:ascii="Times New Roman" w:hAnsi="Times New Roman" w:cs="Times New Roman"/>
          <w:bCs/>
          <w:sz w:val="24"/>
          <w:szCs w:val="24"/>
        </w:rPr>
      </w:pPr>
      <w:r w:rsidRPr="004879F4">
        <w:rPr>
          <w:rFonts w:ascii="Times New Roman" w:hAnsi="Times New Roman" w:cs="Times New Roman"/>
          <w:sz w:val="24"/>
          <w:szCs w:val="24"/>
        </w:rPr>
        <w:t xml:space="preserve">                                                    </w:t>
      </w:r>
    </w:p>
    <w:p w:rsidR="00F5061E" w:rsidRPr="004879F4" w:rsidRDefault="00F5061E" w:rsidP="004879F4">
      <w:pPr>
        <w:pStyle w:val="af6"/>
        <w:rPr>
          <w:rFonts w:ascii="Times New Roman" w:hAnsi="Times New Roman" w:cs="Times New Roman"/>
          <w:sz w:val="24"/>
          <w:szCs w:val="24"/>
        </w:rPr>
      </w:pPr>
      <w:r w:rsidRPr="004879F4">
        <w:rPr>
          <w:rFonts w:ascii="Times New Roman" w:hAnsi="Times New Roman" w:cs="Times New Roman"/>
          <w:sz w:val="24"/>
          <w:szCs w:val="24"/>
        </w:rPr>
        <w:t xml:space="preserve">                                              Пионервожатая                                                                     Шевелева А. В.</w:t>
      </w:r>
    </w:p>
    <w:p w:rsidR="00386B9A" w:rsidRPr="004879F4" w:rsidRDefault="00386B9A" w:rsidP="004879F4">
      <w:pPr>
        <w:pStyle w:val="af6"/>
        <w:rPr>
          <w:rFonts w:ascii="Times New Roman" w:hAnsi="Times New Roman" w:cs="Times New Roman"/>
          <w:sz w:val="24"/>
          <w:szCs w:val="24"/>
        </w:rPr>
      </w:pPr>
    </w:p>
    <w:p w:rsidR="00386B9A" w:rsidRPr="004879F4" w:rsidRDefault="00386B9A" w:rsidP="004879F4">
      <w:pPr>
        <w:pStyle w:val="af6"/>
        <w:rPr>
          <w:rFonts w:ascii="Times New Roman" w:hAnsi="Times New Roman" w:cs="Times New Roman"/>
          <w:sz w:val="24"/>
          <w:szCs w:val="24"/>
        </w:rPr>
      </w:pPr>
      <w:r w:rsidRPr="004879F4">
        <w:rPr>
          <w:rFonts w:ascii="Times New Roman" w:hAnsi="Times New Roman" w:cs="Times New Roman"/>
          <w:sz w:val="24"/>
          <w:szCs w:val="24"/>
        </w:rPr>
        <w:t xml:space="preserve">                    </w:t>
      </w:r>
      <w:r w:rsidR="00F5061E" w:rsidRPr="004879F4">
        <w:rPr>
          <w:rFonts w:ascii="Times New Roman" w:hAnsi="Times New Roman" w:cs="Times New Roman"/>
          <w:sz w:val="24"/>
          <w:szCs w:val="24"/>
        </w:rPr>
        <w:t xml:space="preserve">                              </w:t>
      </w:r>
      <w:r w:rsidRPr="004879F4">
        <w:rPr>
          <w:rFonts w:ascii="Times New Roman" w:hAnsi="Times New Roman" w:cs="Times New Roman"/>
          <w:sz w:val="24"/>
          <w:szCs w:val="24"/>
        </w:rPr>
        <w:t xml:space="preserve">                                                           </w:t>
      </w:r>
      <w:r w:rsidR="00F5061E" w:rsidRPr="004879F4">
        <w:rPr>
          <w:rFonts w:ascii="Times New Roman" w:hAnsi="Times New Roman" w:cs="Times New Roman"/>
          <w:sz w:val="24"/>
          <w:szCs w:val="24"/>
        </w:rPr>
        <w:t xml:space="preserve">                            </w:t>
      </w:r>
    </w:p>
    <w:p w:rsidR="006960BC" w:rsidRPr="004879F4" w:rsidRDefault="006960BC" w:rsidP="004879F4">
      <w:pPr>
        <w:pStyle w:val="af6"/>
        <w:rPr>
          <w:rFonts w:ascii="Times New Roman" w:hAnsi="Times New Roman" w:cs="Times New Roman"/>
          <w:sz w:val="24"/>
          <w:szCs w:val="24"/>
        </w:rPr>
      </w:pPr>
    </w:p>
    <w:sectPr w:rsidR="006960BC" w:rsidRPr="004879F4" w:rsidSect="004879F4">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23" w:rsidRDefault="00537523" w:rsidP="00002846">
      <w:pPr>
        <w:spacing w:after="0" w:line="240" w:lineRule="auto"/>
      </w:pPr>
      <w:r>
        <w:separator/>
      </w:r>
    </w:p>
  </w:endnote>
  <w:endnote w:type="continuationSeparator" w:id="1">
    <w:p w:rsidR="00537523" w:rsidRDefault="00537523" w:rsidP="0000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9A" w:rsidRDefault="00386B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23" w:rsidRDefault="00537523" w:rsidP="00002846">
      <w:pPr>
        <w:spacing w:after="0" w:line="240" w:lineRule="auto"/>
      </w:pPr>
      <w:r>
        <w:separator/>
      </w:r>
    </w:p>
  </w:footnote>
  <w:footnote w:type="continuationSeparator" w:id="1">
    <w:p w:rsidR="00537523" w:rsidRDefault="00537523" w:rsidP="00002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5374F1E"/>
    <w:multiLevelType w:val="hybridMultilevel"/>
    <w:tmpl w:val="2E68C6D8"/>
    <w:lvl w:ilvl="0" w:tplc="04190001">
      <w:start w:val="1"/>
      <w:numFmt w:val="bullet"/>
      <w:lvlText w:val=""/>
      <w:lvlJc w:val="left"/>
      <w:pPr>
        <w:ind w:left="720" w:hanging="360"/>
      </w:pPr>
      <w:rPr>
        <w:rFonts w:ascii="Symbol" w:hAnsi="Symbol" w:hint="default"/>
      </w:rPr>
    </w:lvl>
    <w:lvl w:ilvl="1" w:tplc="07909956">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A21CBB"/>
    <w:multiLevelType w:val="hybridMultilevel"/>
    <w:tmpl w:val="D82469B2"/>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9">
    <w:nsid w:val="2AEC4BD2"/>
    <w:multiLevelType w:val="hybridMultilevel"/>
    <w:tmpl w:val="E01AE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764C09"/>
    <w:multiLevelType w:val="hybridMultilevel"/>
    <w:tmpl w:val="7C46F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0054B"/>
    <w:multiLevelType w:val="hybridMultilevel"/>
    <w:tmpl w:val="933846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821"/>
    <w:multiLevelType w:val="hybridMultilevel"/>
    <w:tmpl w:val="50ECD7BE"/>
    <w:lvl w:ilvl="0" w:tplc="E8BC13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DC24DF"/>
    <w:multiLevelType w:val="hybridMultilevel"/>
    <w:tmpl w:val="77AA1812"/>
    <w:lvl w:ilvl="0" w:tplc="2A3CA9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C38EB"/>
    <w:multiLevelType w:val="hybridMultilevel"/>
    <w:tmpl w:val="A29A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D4190"/>
    <w:multiLevelType w:val="singleLevel"/>
    <w:tmpl w:val="00000012"/>
    <w:lvl w:ilvl="0">
      <w:start w:val="1"/>
      <w:numFmt w:val="decimal"/>
      <w:lvlText w:val="%1."/>
      <w:lvlJc w:val="left"/>
      <w:pPr>
        <w:tabs>
          <w:tab w:val="num" w:pos="720"/>
        </w:tabs>
        <w:ind w:left="720" w:hanging="360"/>
      </w:pPr>
    </w:lvl>
  </w:abstractNum>
  <w:abstractNum w:abstractNumId="21">
    <w:nsid w:val="790F1108"/>
    <w:multiLevelType w:val="hybridMultilevel"/>
    <w:tmpl w:val="03C60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17"/>
  </w:num>
  <w:num w:numId="3">
    <w:abstractNumId w:val="8"/>
  </w:num>
  <w:num w:numId="4">
    <w:abstractNumId w:val="14"/>
  </w:num>
  <w:num w:numId="5">
    <w:abstractNumId w:val="13"/>
  </w:num>
  <w:num w:numId="6">
    <w:abstractNumId w:val="19"/>
  </w:num>
  <w:num w:numId="7">
    <w:abstractNumId w:val="16"/>
  </w:num>
  <w:num w:numId="8">
    <w:abstractNumId w:val="6"/>
  </w:num>
  <w:num w:numId="9">
    <w:abstractNumId w:val="9"/>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7"/>
  </w:num>
  <w:num w:numId="18">
    <w:abstractNumId w:val="15"/>
  </w:num>
  <w:num w:numId="19">
    <w:abstractNumId w:val="18"/>
  </w:num>
  <w:num w:numId="20">
    <w:abstractNumId w:val="11"/>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0195"/>
    <w:rsid w:val="00002846"/>
    <w:rsid w:val="000063E0"/>
    <w:rsid w:val="0000678B"/>
    <w:rsid w:val="00010E19"/>
    <w:rsid w:val="00011560"/>
    <w:rsid w:val="0001302F"/>
    <w:rsid w:val="0001308E"/>
    <w:rsid w:val="00015DAB"/>
    <w:rsid w:val="00021229"/>
    <w:rsid w:val="00034D85"/>
    <w:rsid w:val="0004756E"/>
    <w:rsid w:val="00050B5C"/>
    <w:rsid w:val="0005392C"/>
    <w:rsid w:val="0007217C"/>
    <w:rsid w:val="00085906"/>
    <w:rsid w:val="00086453"/>
    <w:rsid w:val="000A2E94"/>
    <w:rsid w:val="000B46E1"/>
    <w:rsid w:val="000C6ADA"/>
    <w:rsid w:val="000E49E7"/>
    <w:rsid w:val="000F3B9C"/>
    <w:rsid w:val="00113179"/>
    <w:rsid w:val="00115956"/>
    <w:rsid w:val="0012620F"/>
    <w:rsid w:val="001271ED"/>
    <w:rsid w:val="0013157E"/>
    <w:rsid w:val="00131654"/>
    <w:rsid w:val="00142291"/>
    <w:rsid w:val="00145615"/>
    <w:rsid w:val="00156C20"/>
    <w:rsid w:val="001641EA"/>
    <w:rsid w:val="00167202"/>
    <w:rsid w:val="00192B79"/>
    <w:rsid w:val="00194CE3"/>
    <w:rsid w:val="001A13E8"/>
    <w:rsid w:val="001C0A71"/>
    <w:rsid w:val="001C1CC1"/>
    <w:rsid w:val="001C438F"/>
    <w:rsid w:val="001F338C"/>
    <w:rsid w:val="00200185"/>
    <w:rsid w:val="00201553"/>
    <w:rsid w:val="00202E7F"/>
    <w:rsid w:val="002159CC"/>
    <w:rsid w:val="00222133"/>
    <w:rsid w:val="002244A5"/>
    <w:rsid w:val="00234A8E"/>
    <w:rsid w:val="00240460"/>
    <w:rsid w:val="00251B18"/>
    <w:rsid w:val="0025704A"/>
    <w:rsid w:val="002657D7"/>
    <w:rsid w:val="00267B11"/>
    <w:rsid w:val="00276BE6"/>
    <w:rsid w:val="00284DCF"/>
    <w:rsid w:val="00290195"/>
    <w:rsid w:val="002A5CB2"/>
    <w:rsid w:val="002A7426"/>
    <w:rsid w:val="002C1BBB"/>
    <w:rsid w:val="002D4B82"/>
    <w:rsid w:val="002E0DCB"/>
    <w:rsid w:val="002F677C"/>
    <w:rsid w:val="00300012"/>
    <w:rsid w:val="0032474A"/>
    <w:rsid w:val="00325A2D"/>
    <w:rsid w:val="00341BF4"/>
    <w:rsid w:val="00360E4F"/>
    <w:rsid w:val="00363EE2"/>
    <w:rsid w:val="00373B5E"/>
    <w:rsid w:val="00386B9A"/>
    <w:rsid w:val="00392C82"/>
    <w:rsid w:val="00396424"/>
    <w:rsid w:val="003A1261"/>
    <w:rsid w:val="003A5039"/>
    <w:rsid w:val="003B1B7F"/>
    <w:rsid w:val="003C582A"/>
    <w:rsid w:val="003C7EC6"/>
    <w:rsid w:val="003D67CA"/>
    <w:rsid w:val="003E320B"/>
    <w:rsid w:val="003E6BDF"/>
    <w:rsid w:val="003E7806"/>
    <w:rsid w:val="003F4042"/>
    <w:rsid w:val="003F67DE"/>
    <w:rsid w:val="0040300E"/>
    <w:rsid w:val="004112F2"/>
    <w:rsid w:val="00413412"/>
    <w:rsid w:val="00432232"/>
    <w:rsid w:val="00433D93"/>
    <w:rsid w:val="0044701C"/>
    <w:rsid w:val="004518CC"/>
    <w:rsid w:val="00452AE6"/>
    <w:rsid w:val="00460057"/>
    <w:rsid w:val="0046205D"/>
    <w:rsid w:val="00467442"/>
    <w:rsid w:val="00471295"/>
    <w:rsid w:val="00475575"/>
    <w:rsid w:val="00476FC1"/>
    <w:rsid w:val="00482AE3"/>
    <w:rsid w:val="00482F3A"/>
    <w:rsid w:val="004879F4"/>
    <w:rsid w:val="004967D1"/>
    <w:rsid w:val="00497B13"/>
    <w:rsid w:val="00497D78"/>
    <w:rsid w:val="004A10AF"/>
    <w:rsid w:val="004A1D24"/>
    <w:rsid w:val="004A2E2C"/>
    <w:rsid w:val="004B0892"/>
    <w:rsid w:val="004B4936"/>
    <w:rsid w:val="004B5284"/>
    <w:rsid w:val="004D3F14"/>
    <w:rsid w:val="004E0359"/>
    <w:rsid w:val="005010C9"/>
    <w:rsid w:val="00511E82"/>
    <w:rsid w:val="0051688A"/>
    <w:rsid w:val="0052466B"/>
    <w:rsid w:val="00530EBE"/>
    <w:rsid w:val="00536429"/>
    <w:rsid w:val="00537523"/>
    <w:rsid w:val="0056543C"/>
    <w:rsid w:val="0057540D"/>
    <w:rsid w:val="00584098"/>
    <w:rsid w:val="00591F0A"/>
    <w:rsid w:val="005A656F"/>
    <w:rsid w:val="005B681F"/>
    <w:rsid w:val="005B74C2"/>
    <w:rsid w:val="005C1B8C"/>
    <w:rsid w:val="005D1D24"/>
    <w:rsid w:val="005D3467"/>
    <w:rsid w:val="005E423D"/>
    <w:rsid w:val="006002F0"/>
    <w:rsid w:val="00600828"/>
    <w:rsid w:val="00602994"/>
    <w:rsid w:val="006118BC"/>
    <w:rsid w:val="00614FAC"/>
    <w:rsid w:val="00620D1D"/>
    <w:rsid w:val="00625EE7"/>
    <w:rsid w:val="00637A61"/>
    <w:rsid w:val="00643817"/>
    <w:rsid w:val="00646F6F"/>
    <w:rsid w:val="0065082A"/>
    <w:rsid w:val="00654CCA"/>
    <w:rsid w:val="00655366"/>
    <w:rsid w:val="00665454"/>
    <w:rsid w:val="00686FBA"/>
    <w:rsid w:val="006902ED"/>
    <w:rsid w:val="00695037"/>
    <w:rsid w:val="006960BC"/>
    <w:rsid w:val="006A675E"/>
    <w:rsid w:val="006C2A8E"/>
    <w:rsid w:val="006C677F"/>
    <w:rsid w:val="006D39D8"/>
    <w:rsid w:val="006E1331"/>
    <w:rsid w:val="007004ED"/>
    <w:rsid w:val="00702BFF"/>
    <w:rsid w:val="00703C4E"/>
    <w:rsid w:val="007238F1"/>
    <w:rsid w:val="007368FC"/>
    <w:rsid w:val="0074328D"/>
    <w:rsid w:val="00754E5B"/>
    <w:rsid w:val="0075700C"/>
    <w:rsid w:val="007738D5"/>
    <w:rsid w:val="00777578"/>
    <w:rsid w:val="0079093A"/>
    <w:rsid w:val="0079341D"/>
    <w:rsid w:val="007A0A74"/>
    <w:rsid w:val="007A0F1F"/>
    <w:rsid w:val="007A3A4B"/>
    <w:rsid w:val="007A4CFA"/>
    <w:rsid w:val="007A5193"/>
    <w:rsid w:val="007B01FB"/>
    <w:rsid w:val="007B2C55"/>
    <w:rsid w:val="007D0CF9"/>
    <w:rsid w:val="007D5020"/>
    <w:rsid w:val="007E49F2"/>
    <w:rsid w:val="007F01C5"/>
    <w:rsid w:val="007F32A0"/>
    <w:rsid w:val="00811E3A"/>
    <w:rsid w:val="008172E6"/>
    <w:rsid w:val="0083457E"/>
    <w:rsid w:val="008516CE"/>
    <w:rsid w:val="00852370"/>
    <w:rsid w:val="00863E8C"/>
    <w:rsid w:val="008659F8"/>
    <w:rsid w:val="0087022C"/>
    <w:rsid w:val="00876B22"/>
    <w:rsid w:val="008807A2"/>
    <w:rsid w:val="008814D5"/>
    <w:rsid w:val="00890212"/>
    <w:rsid w:val="00892772"/>
    <w:rsid w:val="008948B6"/>
    <w:rsid w:val="008A0DE9"/>
    <w:rsid w:val="008A3978"/>
    <w:rsid w:val="008A50D7"/>
    <w:rsid w:val="008A56E5"/>
    <w:rsid w:val="008A6FC1"/>
    <w:rsid w:val="008A7E2B"/>
    <w:rsid w:val="008B0B3C"/>
    <w:rsid w:val="008B2CAF"/>
    <w:rsid w:val="008C1AE1"/>
    <w:rsid w:val="008D0CA9"/>
    <w:rsid w:val="008D31CB"/>
    <w:rsid w:val="008D4FD7"/>
    <w:rsid w:val="008E43A9"/>
    <w:rsid w:val="008F29CA"/>
    <w:rsid w:val="008F6E27"/>
    <w:rsid w:val="00904CAC"/>
    <w:rsid w:val="009213BF"/>
    <w:rsid w:val="009218A8"/>
    <w:rsid w:val="00922C14"/>
    <w:rsid w:val="00950A9E"/>
    <w:rsid w:val="00956205"/>
    <w:rsid w:val="0095724E"/>
    <w:rsid w:val="009663B7"/>
    <w:rsid w:val="00972772"/>
    <w:rsid w:val="009861C5"/>
    <w:rsid w:val="00990E2C"/>
    <w:rsid w:val="009963F3"/>
    <w:rsid w:val="009A0176"/>
    <w:rsid w:val="009A1FAF"/>
    <w:rsid w:val="009B4227"/>
    <w:rsid w:val="009C2721"/>
    <w:rsid w:val="009D3151"/>
    <w:rsid w:val="009D58F4"/>
    <w:rsid w:val="009D6B36"/>
    <w:rsid w:val="009F46F4"/>
    <w:rsid w:val="00A03128"/>
    <w:rsid w:val="00A074EE"/>
    <w:rsid w:val="00A103F8"/>
    <w:rsid w:val="00A16F73"/>
    <w:rsid w:val="00A308CE"/>
    <w:rsid w:val="00A55D52"/>
    <w:rsid w:val="00A571A1"/>
    <w:rsid w:val="00A577B4"/>
    <w:rsid w:val="00A61BFC"/>
    <w:rsid w:val="00A64359"/>
    <w:rsid w:val="00A659F2"/>
    <w:rsid w:val="00A70890"/>
    <w:rsid w:val="00A70A69"/>
    <w:rsid w:val="00A7227D"/>
    <w:rsid w:val="00A74EB4"/>
    <w:rsid w:val="00A779AF"/>
    <w:rsid w:val="00A90015"/>
    <w:rsid w:val="00A93973"/>
    <w:rsid w:val="00A94406"/>
    <w:rsid w:val="00A96679"/>
    <w:rsid w:val="00AA45F2"/>
    <w:rsid w:val="00AA5F5E"/>
    <w:rsid w:val="00AB0414"/>
    <w:rsid w:val="00AC0404"/>
    <w:rsid w:val="00AC1459"/>
    <w:rsid w:val="00AC566D"/>
    <w:rsid w:val="00AC5A3B"/>
    <w:rsid w:val="00AD0124"/>
    <w:rsid w:val="00AD33B8"/>
    <w:rsid w:val="00AD3F80"/>
    <w:rsid w:val="00AF1263"/>
    <w:rsid w:val="00B005AE"/>
    <w:rsid w:val="00B20670"/>
    <w:rsid w:val="00B21A80"/>
    <w:rsid w:val="00B25556"/>
    <w:rsid w:val="00B26373"/>
    <w:rsid w:val="00B267DB"/>
    <w:rsid w:val="00B33BBB"/>
    <w:rsid w:val="00B34535"/>
    <w:rsid w:val="00B40798"/>
    <w:rsid w:val="00B43707"/>
    <w:rsid w:val="00B70C50"/>
    <w:rsid w:val="00B775EC"/>
    <w:rsid w:val="00B8018E"/>
    <w:rsid w:val="00B85C1E"/>
    <w:rsid w:val="00B86C5E"/>
    <w:rsid w:val="00B92F7F"/>
    <w:rsid w:val="00BA59CC"/>
    <w:rsid w:val="00BB2F5C"/>
    <w:rsid w:val="00BB3C9B"/>
    <w:rsid w:val="00BB5E1E"/>
    <w:rsid w:val="00BC46E3"/>
    <w:rsid w:val="00BC4B21"/>
    <w:rsid w:val="00BE59BC"/>
    <w:rsid w:val="00BF35B2"/>
    <w:rsid w:val="00C001F4"/>
    <w:rsid w:val="00C12067"/>
    <w:rsid w:val="00C155A0"/>
    <w:rsid w:val="00C26E61"/>
    <w:rsid w:val="00C3073F"/>
    <w:rsid w:val="00C335CD"/>
    <w:rsid w:val="00C355ED"/>
    <w:rsid w:val="00C368F6"/>
    <w:rsid w:val="00C56D11"/>
    <w:rsid w:val="00C6079A"/>
    <w:rsid w:val="00C60E34"/>
    <w:rsid w:val="00C62222"/>
    <w:rsid w:val="00C67DBB"/>
    <w:rsid w:val="00C7381D"/>
    <w:rsid w:val="00C800F6"/>
    <w:rsid w:val="00CA2642"/>
    <w:rsid w:val="00CA7D82"/>
    <w:rsid w:val="00CB3A74"/>
    <w:rsid w:val="00CC38F7"/>
    <w:rsid w:val="00CC519A"/>
    <w:rsid w:val="00CD502F"/>
    <w:rsid w:val="00CE0B49"/>
    <w:rsid w:val="00CE26D4"/>
    <w:rsid w:val="00CE7220"/>
    <w:rsid w:val="00CF24F7"/>
    <w:rsid w:val="00D0487E"/>
    <w:rsid w:val="00D13A9D"/>
    <w:rsid w:val="00D16DB9"/>
    <w:rsid w:val="00D2513B"/>
    <w:rsid w:val="00D3335A"/>
    <w:rsid w:val="00D335FE"/>
    <w:rsid w:val="00D42830"/>
    <w:rsid w:val="00D51125"/>
    <w:rsid w:val="00D51D29"/>
    <w:rsid w:val="00D52447"/>
    <w:rsid w:val="00D66BFA"/>
    <w:rsid w:val="00D71B3C"/>
    <w:rsid w:val="00D83672"/>
    <w:rsid w:val="00D955CC"/>
    <w:rsid w:val="00DA7904"/>
    <w:rsid w:val="00DB29F1"/>
    <w:rsid w:val="00DC646B"/>
    <w:rsid w:val="00DC6F71"/>
    <w:rsid w:val="00DC7837"/>
    <w:rsid w:val="00DD35A5"/>
    <w:rsid w:val="00E05532"/>
    <w:rsid w:val="00E100DF"/>
    <w:rsid w:val="00E32152"/>
    <w:rsid w:val="00E41476"/>
    <w:rsid w:val="00E42669"/>
    <w:rsid w:val="00E44BEE"/>
    <w:rsid w:val="00E460F1"/>
    <w:rsid w:val="00E46F44"/>
    <w:rsid w:val="00E52785"/>
    <w:rsid w:val="00E552C3"/>
    <w:rsid w:val="00E5615C"/>
    <w:rsid w:val="00E61BD9"/>
    <w:rsid w:val="00E67B31"/>
    <w:rsid w:val="00E82316"/>
    <w:rsid w:val="00E9243F"/>
    <w:rsid w:val="00EA17F1"/>
    <w:rsid w:val="00EB2AB6"/>
    <w:rsid w:val="00EB4378"/>
    <w:rsid w:val="00EB55E1"/>
    <w:rsid w:val="00EC0BF9"/>
    <w:rsid w:val="00ED1518"/>
    <w:rsid w:val="00ED3E0E"/>
    <w:rsid w:val="00ED68BA"/>
    <w:rsid w:val="00ED7EB8"/>
    <w:rsid w:val="00EF52B2"/>
    <w:rsid w:val="00F02102"/>
    <w:rsid w:val="00F169A6"/>
    <w:rsid w:val="00F21678"/>
    <w:rsid w:val="00F3486E"/>
    <w:rsid w:val="00F36706"/>
    <w:rsid w:val="00F5061E"/>
    <w:rsid w:val="00F50E5B"/>
    <w:rsid w:val="00F66062"/>
    <w:rsid w:val="00F7288D"/>
    <w:rsid w:val="00F758C7"/>
    <w:rsid w:val="00F83C38"/>
    <w:rsid w:val="00F904B4"/>
    <w:rsid w:val="00F95FBF"/>
    <w:rsid w:val="00FA7FC7"/>
    <w:rsid w:val="00FB11D5"/>
    <w:rsid w:val="00FB4FB8"/>
    <w:rsid w:val="00FC33CB"/>
    <w:rsid w:val="00FD5800"/>
    <w:rsid w:val="00FD7399"/>
    <w:rsid w:val="00FD76F2"/>
    <w:rsid w:val="00FE00A0"/>
    <w:rsid w:val="00FE7966"/>
    <w:rsid w:val="00FF2DC0"/>
    <w:rsid w:val="00FF7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2846"/>
    <w:pPr>
      <w:spacing w:after="0" w:line="240" w:lineRule="auto"/>
    </w:pPr>
    <w:rPr>
      <w:sz w:val="20"/>
      <w:szCs w:val="20"/>
    </w:rPr>
  </w:style>
  <w:style w:type="character" w:customStyle="1" w:styleId="a4">
    <w:name w:val="Текст сноски Знак"/>
    <w:basedOn w:val="a0"/>
    <w:link w:val="a3"/>
    <w:uiPriority w:val="99"/>
    <w:semiHidden/>
    <w:rsid w:val="00002846"/>
    <w:rPr>
      <w:sz w:val="20"/>
      <w:szCs w:val="20"/>
    </w:rPr>
  </w:style>
  <w:style w:type="character" w:styleId="a5">
    <w:name w:val="footnote reference"/>
    <w:semiHidden/>
    <w:rsid w:val="00002846"/>
    <w:rPr>
      <w:rFonts w:cs="Times New Roman"/>
      <w:vertAlign w:val="superscript"/>
    </w:rPr>
  </w:style>
  <w:style w:type="paragraph" w:styleId="a6">
    <w:name w:val="List Paragraph"/>
    <w:basedOn w:val="a"/>
    <w:uiPriority w:val="34"/>
    <w:qFormat/>
    <w:rsid w:val="007E49F2"/>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paragraph" w:styleId="a7">
    <w:name w:val="header"/>
    <w:basedOn w:val="a"/>
    <w:link w:val="a8"/>
    <w:uiPriority w:val="99"/>
    <w:unhideWhenUsed/>
    <w:rsid w:val="005654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543C"/>
  </w:style>
  <w:style w:type="paragraph" w:styleId="a9">
    <w:name w:val="footer"/>
    <w:basedOn w:val="a"/>
    <w:link w:val="aa"/>
    <w:uiPriority w:val="99"/>
    <w:unhideWhenUsed/>
    <w:rsid w:val="005654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43C"/>
  </w:style>
  <w:style w:type="paragraph" w:styleId="ab">
    <w:name w:val="Balloon Text"/>
    <w:basedOn w:val="a"/>
    <w:link w:val="ac"/>
    <w:uiPriority w:val="99"/>
    <w:semiHidden/>
    <w:unhideWhenUsed/>
    <w:rsid w:val="005654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543C"/>
    <w:rPr>
      <w:rFonts w:ascii="Tahoma" w:hAnsi="Tahoma" w:cs="Tahoma"/>
      <w:sz w:val="16"/>
      <w:szCs w:val="16"/>
    </w:rPr>
  </w:style>
  <w:style w:type="character" w:styleId="ad">
    <w:name w:val="Hyperlink"/>
    <w:basedOn w:val="a0"/>
    <w:uiPriority w:val="99"/>
    <w:unhideWhenUsed/>
    <w:rsid w:val="00CF24F7"/>
    <w:rPr>
      <w:color w:val="0000FF" w:themeColor="hyperlink"/>
      <w:u w:val="single"/>
    </w:rPr>
  </w:style>
  <w:style w:type="paragraph" w:styleId="ae">
    <w:name w:val="Title"/>
    <w:basedOn w:val="a"/>
    <w:link w:val="af"/>
    <w:qFormat/>
    <w:rsid w:val="00192B79"/>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192B79"/>
    <w:rPr>
      <w:rFonts w:ascii="Arial" w:eastAsia="Times New Roman" w:hAnsi="Arial" w:cs="Arial"/>
      <w:b/>
      <w:bCs/>
      <w:kern w:val="28"/>
      <w:sz w:val="32"/>
      <w:szCs w:val="32"/>
      <w:lang w:eastAsia="ru-RU"/>
    </w:rPr>
  </w:style>
  <w:style w:type="paragraph" w:styleId="af0">
    <w:name w:val="Subtitle"/>
    <w:basedOn w:val="a"/>
    <w:link w:val="af1"/>
    <w:qFormat/>
    <w:rsid w:val="00192B79"/>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rsid w:val="00192B79"/>
    <w:rPr>
      <w:rFonts w:ascii="Arial" w:eastAsia="Times New Roman" w:hAnsi="Arial" w:cs="Arial"/>
      <w:sz w:val="24"/>
      <w:szCs w:val="24"/>
      <w:lang w:eastAsia="ru-RU"/>
    </w:rPr>
  </w:style>
  <w:style w:type="paragraph" w:styleId="af2">
    <w:name w:val="Body Text Indent"/>
    <w:basedOn w:val="a"/>
    <w:link w:val="af3"/>
    <w:rsid w:val="0000678B"/>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0678B"/>
    <w:rPr>
      <w:rFonts w:ascii="Times New Roman" w:eastAsia="Times New Roman" w:hAnsi="Times New Roman" w:cs="Times New Roman"/>
      <w:sz w:val="24"/>
      <w:szCs w:val="24"/>
      <w:lang w:eastAsia="ru-RU"/>
    </w:rPr>
  </w:style>
  <w:style w:type="character" w:styleId="af4">
    <w:name w:val="page number"/>
    <w:basedOn w:val="a0"/>
    <w:rsid w:val="00234A8E"/>
  </w:style>
  <w:style w:type="paragraph" w:styleId="af5">
    <w:name w:val="Normal (Web)"/>
    <w:basedOn w:val="a"/>
    <w:uiPriority w:val="99"/>
    <w:rsid w:val="00234A8E"/>
    <w:pPr>
      <w:spacing w:before="280" w:after="280" w:line="240" w:lineRule="auto"/>
      <w:jc w:val="both"/>
    </w:pPr>
    <w:rPr>
      <w:rFonts w:ascii="Times New Roman" w:eastAsia="Times New Roman" w:hAnsi="Times New Roman" w:cs="Times New Roman"/>
      <w:sz w:val="24"/>
      <w:szCs w:val="24"/>
      <w:lang w:eastAsia="zh-CN"/>
    </w:rPr>
  </w:style>
  <w:style w:type="paragraph" w:styleId="af6">
    <w:name w:val="No Spacing"/>
    <w:uiPriority w:val="1"/>
    <w:qFormat/>
    <w:rsid w:val="004879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2846"/>
    <w:pPr>
      <w:spacing w:after="0" w:line="240" w:lineRule="auto"/>
    </w:pPr>
    <w:rPr>
      <w:sz w:val="20"/>
      <w:szCs w:val="20"/>
    </w:rPr>
  </w:style>
  <w:style w:type="character" w:customStyle="1" w:styleId="a4">
    <w:name w:val="Текст сноски Знак"/>
    <w:basedOn w:val="a0"/>
    <w:link w:val="a3"/>
    <w:uiPriority w:val="99"/>
    <w:semiHidden/>
    <w:rsid w:val="00002846"/>
    <w:rPr>
      <w:sz w:val="20"/>
      <w:szCs w:val="20"/>
    </w:rPr>
  </w:style>
  <w:style w:type="character" w:styleId="a5">
    <w:name w:val="footnote reference"/>
    <w:semiHidden/>
    <w:rsid w:val="00002846"/>
    <w:rPr>
      <w:rFonts w:cs="Times New Roman"/>
      <w:vertAlign w:val="superscript"/>
    </w:rPr>
  </w:style>
  <w:style w:type="paragraph" w:styleId="a6">
    <w:name w:val="List Paragraph"/>
    <w:basedOn w:val="a"/>
    <w:uiPriority w:val="34"/>
    <w:qFormat/>
    <w:rsid w:val="007E49F2"/>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paragraph" w:styleId="a7">
    <w:name w:val="header"/>
    <w:basedOn w:val="a"/>
    <w:link w:val="a8"/>
    <w:uiPriority w:val="99"/>
    <w:unhideWhenUsed/>
    <w:rsid w:val="005654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543C"/>
  </w:style>
  <w:style w:type="paragraph" w:styleId="a9">
    <w:name w:val="footer"/>
    <w:basedOn w:val="a"/>
    <w:link w:val="aa"/>
    <w:uiPriority w:val="99"/>
    <w:unhideWhenUsed/>
    <w:rsid w:val="005654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43C"/>
  </w:style>
  <w:style w:type="paragraph" w:styleId="ab">
    <w:name w:val="Balloon Text"/>
    <w:basedOn w:val="a"/>
    <w:link w:val="ac"/>
    <w:uiPriority w:val="99"/>
    <w:semiHidden/>
    <w:unhideWhenUsed/>
    <w:rsid w:val="005654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543C"/>
    <w:rPr>
      <w:rFonts w:ascii="Tahoma" w:hAnsi="Tahoma" w:cs="Tahoma"/>
      <w:sz w:val="16"/>
      <w:szCs w:val="16"/>
    </w:rPr>
  </w:style>
  <w:style w:type="character" w:styleId="ad">
    <w:name w:val="Hyperlink"/>
    <w:basedOn w:val="a0"/>
    <w:uiPriority w:val="99"/>
    <w:unhideWhenUsed/>
    <w:rsid w:val="00CF24F7"/>
    <w:rPr>
      <w:color w:val="0000FF" w:themeColor="hyperlink"/>
      <w:u w:val="single"/>
    </w:rPr>
  </w:style>
  <w:style w:type="paragraph" w:styleId="ae">
    <w:name w:val="Title"/>
    <w:basedOn w:val="a"/>
    <w:link w:val="af"/>
    <w:qFormat/>
    <w:rsid w:val="00192B79"/>
    <w:pPr>
      <w:spacing w:before="240" w:after="60" w:line="240" w:lineRule="auto"/>
      <w:jc w:val="center"/>
      <w:outlineLvl w:val="0"/>
    </w:pPr>
    <w:rPr>
      <w:rFonts w:ascii="Arial" w:eastAsia="Times New Roman" w:hAnsi="Arial" w:cs="Arial"/>
      <w:b/>
      <w:bCs/>
      <w:kern w:val="28"/>
      <w:sz w:val="32"/>
      <w:szCs w:val="32"/>
    </w:rPr>
  </w:style>
  <w:style w:type="character" w:customStyle="1" w:styleId="af">
    <w:name w:val="Название Знак"/>
    <w:basedOn w:val="a0"/>
    <w:link w:val="ae"/>
    <w:rsid w:val="00192B79"/>
    <w:rPr>
      <w:rFonts w:ascii="Arial" w:eastAsia="Times New Roman" w:hAnsi="Arial" w:cs="Arial"/>
      <w:b/>
      <w:bCs/>
      <w:kern w:val="28"/>
      <w:sz w:val="32"/>
      <w:szCs w:val="32"/>
      <w:lang w:eastAsia="ru-RU"/>
    </w:rPr>
  </w:style>
  <w:style w:type="paragraph" w:styleId="af0">
    <w:name w:val="Subtitle"/>
    <w:basedOn w:val="a"/>
    <w:link w:val="af1"/>
    <w:qFormat/>
    <w:rsid w:val="00192B79"/>
    <w:pPr>
      <w:spacing w:after="60" w:line="240" w:lineRule="auto"/>
      <w:jc w:val="center"/>
      <w:outlineLvl w:val="1"/>
    </w:pPr>
    <w:rPr>
      <w:rFonts w:ascii="Arial" w:eastAsia="Times New Roman" w:hAnsi="Arial" w:cs="Arial"/>
      <w:sz w:val="24"/>
      <w:szCs w:val="24"/>
    </w:rPr>
  </w:style>
  <w:style w:type="character" w:customStyle="1" w:styleId="af1">
    <w:name w:val="Подзаголовок Знак"/>
    <w:basedOn w:val="a0"/>
    <w:link w:val="af0"/>
    <w:rsid w:val="00192B79"/>
    <w:rPr>
      <w:rFonts w:ascii="Arial" w:eastAsia="Times New Roman" w:hAnsi="Arial" w:cs="Arial"/>
      <w:sz w:val="24"/>
      <w:szCs w:val="24"/>
      <w:lang w:eastAsia="ru-RU"/>
    </w:rPr>
  </w:style>
  <w:style w:type="paragraph" w:styleId="af2">
    <w:name w:val="Body Text Indent"/>
    <w:basedOn w:val="a"/>
    <w:link w:val="af3"/>
    <w:rsid w:val="0000678B"/>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067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5215545">
      <w:bodyDiv w:val="1"/>
      <w:marLeft w:val="0"/>
      <w:marRight w:val="0"/>
      <w:marTop w:val="0"/>
      <w:marBottom w:val="0"/>
      <w:divBdr>
        <w:top w:val="none" w:sz="0" w:space="0" w:color="auto"/>
        <w:left w:val="none" w:sz="0" w:space="0" w:color="auto"/>
        <w:bottom w:val="none" w:sz="0" w:space="0" w:color="auto"/>
        <w:right w:val="none" w:sz="0" w:space="0" w:color="auto"/>
      </w:divBdr>
      <w:divsChild>
        <w:div w:id="1876962362">
          <w:marLeft w:val="0"/>
          <w:marRight w:val="0"/>
          <w:marTop w:val="0"/>
          <w:marBottom w:val="0"/>
          <w:divBdr>
            <w:top w:val="none" w:sz="0" w:space="0" w:color="auto"/>
            <w:left w:val="none" w:sz="0" w:space="0" w:color="auto"/>
            <w:bottom w:val="none" w:sz="0" w:space="0" w:color="auto"/>
            <w:right w:val="none" w:sz="0" w:space="0" w:color="auto"/>
          </w:divBdr>
        </w:div>
      </w:divsChild>
    </w:div>
    <w:div w:id="1210845745">
      <w:bodyDiv w:val="1"/>
      <w:marLeft w:val="0"/>
      <w:marRight w:val="0"/>
      <w:marTop w:val="0"/>
      <w:marBottom w:val="0"/>
      <w:divBdr>
        <w:top w:val="none" w:sz="0" w:space="0" w:color="auto"/>
        <w:left w:val="none" w:sz="0" w:space="0" w:color="auto"/>
        <w:bottom w:val="none" w:sz="0" w:space="0" w:color="auto"/>
        <w:right w:val="none" w:sz="0" w:space="0" w:color="auto"/>
      </w:divBdr>
    </w:div>
    <w:div w:id="1477450034">
      <w:bodyDiv w:val="1"/>
      <w:marLeft w:val="0"/>
      <w:marRight w:val="0"/>
      <w:marTop w:val="0"/>
      <w:marBottom w:val="0"/>
      <w:divBdr>
        <w:top w:val="none" w:sz="0" w:space="0" w:color="auto"/>
        <w:left w:val="none" w:sz="0" w:space="0" w:color="auto"/>
        <w:bottom w:val="none" w:sz="0" w:space="0" w:color="auto"/>
        <w:right w:val="none" w:sz="0" w:space="0" w:color="auto"/>
      </w:divBdr>
      <w:divsChild>
        <w:div w:id="946889527">
          <w:marLeft w:val="0"/>
          <w:marRight w:val="0"/>
          <w:marTop w:val="0"/>
          <w:marBottom w:val="0"/>
          <w:divBdr>
            <w:top w:val="none" w:sz="0" w:space="0" w:color="auto"/>
            <w:left w:val="none" w:sz="0" w:space="0" w:color="auto"/>
            <w:bottom w:val="none" w:sz="0" w:space="0" w:color="auto"/>
            <w:right w:val="none" w:sz="0" w:space="0" w:color="auto"/>
          </w:divBdr>
        </w:div>
      </w:divsChild>
    </w:div>
    <w:div w:id="1681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3B6B-D8E7-4F7F-91A9-08150CC6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3073</Words>
  <Characters>17518</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Муниципальное бюджетное общеобразовательное  учреждение</vt:lpstr>
      <vt:lpstr>«Каменская основная школа» </vt:lpstr>
      <vt:lpstr>ОТЧЕТ</vt:lpstr>
      <vt:lpstr/>
      <vt:lpstr/>
      <vt:lpstr/>
      <vt:lpstr/>
      <vt:lpstr/>
      <vt:lpstr/>
      <vt:lpstr/>
      <vt:lpstr/>
      <vt:lpstr/>
    </vt:vector>
  </TitlesOfParts>
  <Company>Microsoft</Company>
  <LinksUpToDate>false</LinksUpToDate>
  <CharactersWithSpaces>20550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roo3</cp:lastModifiedBy>
  <cp:revision>4</cp:revision>
  <cp:lastPrinted>2020-06-26T09:05:00Z</cp:lastPrinted>
  <dcterms:created xsi:type="dcterms:W3CDTF">2020-06-26T09:00:00Z</dcterms:created>
  <dcterms:modified xsi:type="dcterms:W3CDTF">2020-06-26T09:07:00Z</dcterms:modified>
</cp:coreProperties>
</file>