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  <w:r w:rsidR="00B4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КАРДЫМОВСКИЙ  РАЙОН</w:t>
      </w:r>
      <w:r w:rsidR="00B4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0F488F" w:rsidRPr="00B4131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E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3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E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bookmarkStart w:id="0" w:name="_GoBack"/>
      <w:bookmarkEnd w:id="0"/>
      <w:r w:rsidR="00BE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1C3FE1">
      <w:pPr>
        <w:tabs>
          <w:tab w:val="left" w:pos="4820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C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конкурса юных чтецов «Живая классика»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FE1" w:rsidRPr="001C3FE1" w:rsidRDefault="000F488F" w:rsidP="00B4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C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hyperlink r:id="rId10" w:history="1">
        <w:r w:rsidR="001C3FE1">
          <w:rPr>
            <w:rFonts w:ascii="Times New Roman" w:hAnsi="Times New Roman" w:cs="Times New Roman"/>
            <w:sz w:val="28"/>
            <w:szCs w:val="28"/>
          </w:rPr>
          <w:t>о V</w:t>
        </w:r>
        <w:r w:rsidR="00F3295D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5B367B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1C3FE1">
          <w:rPr>
            <w:rFonts w:ascii="Times New Roman" w:hAnsi="Times New Roman" w:cs="Times New Roman"/>
            <w:sz w:val="28"/>
            <w:szCs w:val="28"/>
          </w:rPr>
          <w:t xml:space="preserve"> В</w:t>
        </w:r>
        <w:r w:rsidR="001C3FE1" w:rsidRPr="001C3FE1">
          <w:rPr>
            <w:rFonts w:ascii="Times New Roman" w:hAnsi="Times New Roman" w:cs="Times New Roman"/>
            <w:sz w:val="28"/>
            <w:szCs w:val="28"/>
          </w:rPr>
          <w:t>серо</w:t>
        </w:r>
        <w:r w:rsidR="001C3FE1">
          <w:rPr>
            <w:rFonts w:ascii="Times New Roman" w:hAnsi="Times New Roman" w:cs="Times New Roman"/>
            <w:sz w:val="28"/>
            <w:szCs w:val="28"/>
          </w:rPr>
          <w:t>ссийском конкурсе юных чтецов «Ж</w:t>
        </w:r>
        <w:r w:rsidR="001C3FE1" w:rsidRPr="001C3FE1">
          <w:rPr>
            <w:rFonts w:ascii="Times New Roman" w:hAnsi="Times New Roman" w:cs="Times New Roman"/>
            <w:sz w:val="28"/>
            <w:szCs w:val="28"/>
          </w:rPr>
          <w:t>ивая классика»</w:t>
        </w:r>
      </w:hyperlink>
      <w:r w:rsidR="005B367B">
        <w:rPr>
          <w:rFonts w:ascii="Times New Roman" w:hAnsi="Times New Roman" w:cs="Times New Roman"/>
          <w:sz w:val="28"/>
          <w:szCs w:val="28"/>
        </w:rPr>
        <w:t>201</w:t>
      </w:r>
      <w:r w:rsidR="002356B0">
        <w:rPr>
          <w:rFonts w:ascii="Times New Roman" w:hAnsi="Times New Roman" w:cs="Times New Roman"/>
          <w:sz w:val="28"/>
          <w:szCs w:val="28"/>
        </w:rPr>
        <w:t>9</w:t>
      </w:r>
      <w:r w:rsidR="001C3FE1" w:rsidRPr="001C3FE1">
        <w:rPr>
          <w:rFonts w:ascii="Times New Roman" w:hAnsi="Times New Roman" w:cs="Times New Roman"/>
          <w:sz w:val="28"/>
          <w:szCs w:val="28"/>
        </w:rPr>
        <w:t xml:space="preserve"> год</w:t>
      </w:r>
      <w:r w:rsidR="000437DF">
        <w:rPr>
          <w:rFonts w:ascii="Times New Roman" w:hAnsi="Times New Roman" w:cs="Times New Roman"/>
          <w:sz w:val="28"/>
          <w:szCs w:val="28"/>
        </w:rPr>
        <w:t>а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Default="001C3FE1" w:rsidP="000F488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35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тур</w:t>
      </w:r>
      <w:r w:rsidR="0046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чтецов «Живая классик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по </w:t>
      </w:r>
      <w:r w:rsidR="000928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356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6B0" w:rsidRDefault="002356B0" w:rsidP="002356B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школьный  тур Всероссийского конкурса юных чтецов «Живая классика» с 15 февраля по 28 февраля 2019 года</w:t>
      </w:r>
      <w:r w:rsidR="0011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6B0" w:rsidRPr="002356B0" w:rsidRDefault="002356B0" w:rsidP="002356B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муниципальный тур Всероссийского конкурса юных чтецов «Живая классика» с 01 марта по 20 марта 2019 года</w:t>
      </w:r>
      <w:r w:rsidR="0011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8F" w:rsidRPr="002356B0" w:rsidRDefault="002356B0" w:rsidP="002356B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3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1D">
        <w:rPr>
          <w:rStyle w:val="fontstyle01"/>
          <w:b w:val="0"/>
        </w:rPr>
        <w:t xml:space="preserve">на территории </w:t>
      </w:r>
      <w:r w:rsidRPr="00D6432C">
        <w:rPr>
          <w:rStyle w:val="fontstyle01"/>
          <w:b w:val="0"/>
        </w:rPr>
        <w:t>муниципально</w:t>
      </w:r>
      <w:r w:rsidR="001F141D">
        <w:rPr>
          <w:rStyle w:val="fontstyle01"/>
          <w:b w:val="0"/>
        </w:rPr>
        <w:t>го</w:t>
      </w:r>
      <w:r w:rsidRPr="00D6432C">
        <w:rPr>
          <w:rStyle w:val="fontstyle01"/>
          <w:b w:val="0"/>
        </w:rPr>
        <w:t xml:space="preserve"> образовани</w:t>
      </w:r>
      <w:r w:rsidR="001F141D">
        <w:rPr>
          <w:rStyle w:val="fontstyle01"/>
          <w:b w:val="0"/>
        </w:rPr>
        <w:t>я</w:t>
      </w:r>
      <w:r w:rsidRPr="00D6432C">
        <w:rPr>
          <w:rStyle w:val="fontstyle01"/>
          <w:b w:val="0"/>
        </w:rPr>
        <w:t xml:space="preserve">  «Кардымовский район» Смоленской области</w:t>
      </w:r>
      <w:r w:rsidR="001F141D">
        <w:rPr>
          <w:rStyle w:val="fontstyle01"/>
          <w:b w:val="0"/>
        </w:rPr>
        <w:t>,</w:t>
      </w:r>
      <w:r w:rsidR="00B4131B">
        <w:rPr>
          <w:rStyle w:val="fontstyle01"/>
          <w:b w:val="0"/>
        </w:rPr>
        <w:t xml:space="preserve">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школьный этап </w:t>
      </w:r>
      <w:r w:rsid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юных чтецов «Живая классика»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28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предоставить в Отдел </w:t>
      </w:r>
      <w:r w:rsidRPr="00FD3F71">
        <w:rPr>
          <w:rFonts w:ascii="Times New Roman" w:hAnsi="Times New Roman" w:cs="Times New Roman"/>
          <w:sz w:val="28"/>
          <w:szCs w:val="28"/>
        </w:rPr>
        <w:t>образования</w:t>
      </w:r>
      <w:r w:rsidR="00B4131B">
        <w:rPr>
          <w:rFonts w:ascii="Times New Roman" w:hAnsi="Times New Roman" w:cs="Times New Roman"/>
          <w:sz w:val="28"/>
          <w:szCs w:val="28"/>
        </w:rPr>
        <w:t xml:space="preserve"> </w:t>
      </w:r>
      <w:r w:rsidR="001F14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F71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муниципальный этап</w:t>
      </w:r>
      <w:r w:rsidR="000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марта 201</w:t>
      </w:r>
      <w:r w:rsid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41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15878" w:rsidRPr="001F141D">
        <w:rPr>
          <w:rFonts w:ascii="Times New Roman" w:hAnsi="Times New Roman" w:cs="Times New Roman"/>
          <w:sz w:val="28"/>
          <w:szCs w:val="28"/>
        </w:rPr>
        <w:t>1</w:t>
      </w:r>
      <w:r w:rsidRPr="001F141D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71805" w:rsidRPr="002356B0" w:rsidRDefault="00BF6189" w:rsidP="002356B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442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E52037">
        <w:rPr>
          <w:rFonts w:ascii="Times New Roman" w:hAnsi="Times New Roman" w:cs="Times New Roman"/>
          <w:sz w:val="28"/>
          <w:szCs w:val="28"/>
        </w:rPr>
        <w:t>жюри</w:t>
      </w:r>
      <w:r w:rsidRPr="00E7442E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Всероссийского конкурса юных чтецов «Живая классика»</w:t>
      </w:r>
      <w:r w:rsidR="00B4131B">
        <w:rPr>
          <w:rFonts w:ascii="Times New Roman" w:hAnsi="Times New Roman" w:cs="Times New Roman"/>
          <w:sz w:val="28"/>
          <w:szCs w:val="28"/>
        </w:rPr>
        <w:t xml:space="preserve"> </w:t>
      </w:r>
      <w:r w:rsidR="002356B0" w:rsidRPr="00D6432C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15878">
        <w:rPr>
          <w:rFonts w:ascii="Times New Roman" w:hAnsi="Times New Roman" w:cs="Times New Roman"/>
          <w:sz w:val="28"/>
          <w:szCs w:val="28"/>
        </w:rPr>
        <w:t>2</w:t>
      </w:r>
      <w:r w:rsidR="002356B0" w:rsidRPr="00D6432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235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6B0" w:rsidRDefault="002356B0" w:rsidP="000F48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старшего менеджера </w:t>
      </w:r>
      <w:r w:rsidRPr="00FD3F71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Pr="00FD3F71">
        <w:rPr>
          <w:rFonts w:ascii="Times New Roman" w:hAnsi="Times New Roman" w:cs="Times New Roman"/>
          <w:sz w:val="28"/>
          <w:szCs w:val="28"/>
        </w:rPr>
        <w:t>образования</w:t>
      </w:r>
      <w:r w:rsidR="001F141D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1F141D">
        <w:rPr>
          <w:rFonts w:ascii="Times New Roman" w:hAnsi="Times New Roman" w:cs="Times New Roman"/>
          <w:sz w:val="28"/>
          <w:szCs w:val="28"/>
        </w:rPr>
        <w:t xml:space="preserve"> </w:t>
      </w:r>
      <w:r w:rsidRPr="00FD3F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Бородавкин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2FC" w:rsidRDefault="002356B0" w:rsidP="0011587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Pr="00FD3F71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A63CE2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Киселеву.</w:t>
      </w:r>
    </w:p>
    <w:p w:rsidR="00B4131B" w:rsidRDefault="00B4131B" w:rsidP="0011587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4131B" w:rsidTr="00B4131B">
        <w:tc>
          <w:tcPr>
            <w:tcW w:w="5210" w:type="dxa"/>
          </w:tcPr>
          <w:p w:rsidR="00B4131B" w:rsidRDefault="00B4131B" w:rsidP="00B4131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6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6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B4131B" w:rsidRDefault="00B4131B" w:rsidP="00B4131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B4131B" w:rsidRDefault="00B4131B" w:rsidP="00B4131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 «Кардымовский   район»</w:t>
            </w:r>
          </w:p>
          <w:p w:rsidR="00B4131B" w:rsidRDefault="00B4131B" w:rsidP="00B4131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211" w:type="dxa"/>
          </w:tcPr>
          <w:p w:rsidR="00B4131B" w:rsidRDefault="00B4131B" w:rsidP="00B4131B">
            <w:pPr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Федорова</w:t>
            </w:r>
          </w:p>
        </w:tc>
      </w:tr>
    </w:tbl>
    <w:p w:rsidR="002356B0" w:rsidRPr="002144FA" w:rsidRDefault="002356B0" w:rsidP="002356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115878" w:rsidRDefault="00D235DF" w:rsidP="00115878">
      <w:pPr>
        <w:pStyle w:val="af4"/>
        <w:jc w:val="right"/>
      </w:pPr>
      <w:r>
        <w:t>П</w:t>
      </w:r>
      <w:r w:rsidR="00115878">
        <w:t>риложение№1</w:t>
      </w:r>
    </w:p>
    <w:p w:rsidR="00115878" w:rsidRDefault="00115878" w:rsidP="00115878">
      <w:pPr>
        <w:pStyle w:val="af4"/>
        <w:jc w:val="right"/>
      </w:pPr>
      <w:r>
        <w:t xml:space="preserve">к приказу Отдела образования </w:t>
      </w:r>
    </w:p>
    <w:p w:rsidR="00115878" w:rsidRDefault="00115878" w:rsidP="00115878">
      <w:pPr>
        <w:pStyle w:val="af4"/>
        <w:jc w:val="right"/>
      </w:pPr>
      <w:r>
        <w:t>Администрации муниципального образования</w:t>
      </w:r>
    </w:p>
    <w:p w:rsidR="00115878" w:rsidRDefault="00115878" w:rsidP="00115878">
      <w:pPr>
        <w:pStyle w:val="af4"/>
        <w:jc w:val="right"/>
      </w:pPr>
      <w:r>
        <w:t xml:space="preserve"> «Кардымовский район» Смоленской области</w:t>
      </w:r>
    </w:p>
    <w:p w:rsidR="00115878" w:rsidRDefault="00115878" w:rsidP="00115878">
      <w:pPr>
        <w:pStyle w:val="af4"/>
        <w:jc w:val="right"/>
        <w:rPr>
          <w:sz w:val="28"/>
          <w:szCs w:val="28"/>
        </w:rPr>
      </w:pPr>
      <w:r>
        <w:t>от «__»________ 2019 №____</w:t>
      </w:r>
    </w:p>
    <w:p w:rsidR="00F3295D" w:rsidRPr="004C62EB" w:rsidRDefault="00F3295D" w:rsidP="004C62E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89" w:rsidRPr="00BF6189" w:rsidRDefault="00115878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F6189" w:rsidRPr="00BF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аявка на муниципальный этап </w:t>
      </w:r>
    </w:p>
    <w:p w:rsidR="00BF6189" w:rsidRPr="00BF6189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юных чтецов «Живая классика»</w:t>
      </w:r>
    </w:p>
    <w:p w:rsidR="00BF6189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1965"/>
        <w:gridCol w:w="3024"/>
        <w:gridCol w:w="2801"/>
        <w:gridCol w:w="2036"/>
      </w:tblGrid>
      <w:tr w:rsidR="00BF6189" w:rsidTr="00BF6189">
        <w:tc>
          <w:tcPr>
            <w:tcW w:w="534" w:type="dxa"/>
          </w:tcPr>
          <w:p w:rsidR="00BF6189" w:rsidRP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3119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 и автор</w:t>
            </w:r>
          </w:p>
        </w:tc>
        <w:tc>
          <w:tcPr>
            <w:tcW w:w="2085" w:type="dxa"/>
          </w:tcPr>
          <w:p w:rsidR="00BF6189" w:rsidRDefault="001F141D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F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</w:tr>
      <w:tr w:rsidR="00BF6189" w:rsidTr="00BF6189">
        <w:tc>
          <w:tcPr>
            <w:tcW w:w="534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6189" w:rsidRPr="00F247CB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89" w:rsidRDefault="00BF61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15878" w:rsidRDefault="00115878" w:rsidP="00115878">
      <w:pPr>
        <w:pStyle w:val="af4"/>
        <w:jc w:val="right"/>
      </w:pPr>
      <w:r>
        <w:lastRenderedPageBreak/>
        <w:t>Приложение№2</w:t>
      </w:r>
    </w:p>
    <w:p w:rsidR="00115878" w:rsidRDefault="00115878" w:rsidP="00115878">
      <w:pPr>
        <w:pStyle w:val="af4"/>
        <w:jc w:val="right"/>
      </w:pPr>
      <w:r>
        <w:t xml:space="preserve">к приказу Отдела образования </w:t>
      </w:r>
    </w:p>
    <w:p w:rsidR="00115878" w:rsidRDefault="00115878" w:rsidP="00115878">
      <w:pPr>
        <w:pStyle w:val="af4"/>
        <w:jc w:val="right"/>
      </w:pPr>
      <w:r>
        <w:t>Администрации муниципального образования</w:t>
      </w:r>
    </w:p>
    <w:p w:rsidR="00115878" w:rsidRDefault="00115878" w:rsidP="00115878">
      <w:pPr>
        <w:pStyle w:val="af4"/>
        <w:jc w:val="right"/>
      </w:pPr>
      <w:r>
        <w:t xml:space="preserve"> «Кардымовский район» Смоленской области</w:t>
      </w:r>
    </w:p>
    <w:p w:rsidR="00115878" w:rsidRDefault="00115878" w:rsidP="00115878">
      <w:pPr>
        <w:pStyle w:val="af4"/>
        <w:jc w:val="right"/>
      </w:pPr>
      <w:r>
        <w:t>от «__»________ 2019 №____</w:t>
      </w:r>
    </w:p>
    <w:p w:rsidR="003166CC" w:rsidRDefault="003166CC" w:rsidP="00115878">
      <w:pPr>
        <w:pStyle w:val="af4"/>
        <w:jc w:val="right"/>
        <w:rPr>
          <w:sz w:val="28"/>
          <w:szCs w:val="28"/>
        </w:rPr>
      </w:pPr>
    </w:p>
    <w:p w:rsidR="00BF6189" w:rsidRDefault="00BF6189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89" w:rsidRDefault="00BF6189" w:rsidP="0009496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8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79457A"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BF6189">
        <w:rPr>
          <w:rFonts w:ascii="Times New Roman" w:hAnsi="Times New Roman" w:cs="Times New Roman"/>
          <w:b/>
          <w:sz w:val="28"/>
          <w:szCs w:val="28"/>
        </w:rPr>
        <w:t xml:space="preserve"> по проведению муниципального этапа Всероссийского конкурса юных чтецов «Живая классика»</w:t>
      </w:r>
      <w:r w:rsidR="004238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9496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58A0" w:rsidRDefault="00D958A0" w:rsidP="00BF61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965" w:rsidRPr="00452521" w:rsidRDefault="003166CC" w:rsidP="00B4131B">
      <w:pPr>
        <w:tabs>
          <w:tab w:val="left" w:pos="-142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Лифке</w:t>
      </w:r>
      <w:proofErr w:type="spellEnd"/>
      <w:r w:rsid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D50F3A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– начальник 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F3A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культуры Администрации муниципального образования «Кардымовский район» Смоленской области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965" w:rsidRPr="00452521" w:rsidRDefault="0079457A" w:rsidP="00B4131B">
      <w:pPr>
        <w:tabs>
          <w:tab w:val="left" w:pos="-142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Склярова О.</w:t>
      </w:r>
      <w:r w:rsidR="00D50F3A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начальник 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50F3A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связям со СМИ</w:t>
      </w:r>
      <w:r w:rsidR="00D50F3A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57A" w:rsidRPr="00452521" w:rsidRDefault="0079457A" w:rsidP="00B4131B">
      <w:pPr>
        <w:tabs>
          <w:tab w:val="left" w:pos="-142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Л.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452521" w:rsidRPr="00B4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«Историко-краеведческий музей»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области.</w:t>
      </w:r>
    </w:p>
    <w:p w:rsidR="00736923" w:rsidRPr="003166CC" w:rsidRDefault="00B4131B" w:rsidP="00B4131B">
      <w:pPr>
        <w:tabs>
          <w:tab w:val="left" w:pos="-142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Дацко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</w:t>
      </w:r>
      <w:r w:rsidR="00452521" w:rsidRPr="0031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– директор </w:t>
      </w:r>
      <w:r w:rsidR="00316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 Дома культуры. </w:t>
      </w:r>
    </w:p>
    <w:p w:rsidR="00452521" w:rsidRPr="00452521" w:rsidRDefault="0079457A" w:rsidP="00B4131B">
      <w:pPr>
        <w:tabs>
          <w:tab w:val="left" w:pos="-142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CC">
        <w:rPr>
          <w:rStyle w:val="a7"/>
          <w:rFonts w:ascii="Times New Roman" w:hAnsi="Times New Roman" w:cs="Times New Roman"/>
          <w:b w:val="0"/>
          <w:sz w:val="28"/>
          <w:szCs w:val="28"/>
        </w:rPr>
        <w:t>5</w:t>
      </w:r>
      <w:r w:rsidRPr="00B4131B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B4131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A0" w:rsidRPr="00452521">
        <w:rPr>
          <w:rStyle w:val="a7"/>
          <w:rFonts w:ascii="Times New Roman" w:hAnsi="Times New Roman" w:cs="Times New Roman"/>
          <w:b w:val="0"/>
          <w:sz w:val="28"/>
          <w:szCs w:val="28"/>
        </w:rPr>
        <w:t>Кучерова</w:t>
      </w:r>
      <w:proofErr w:type="spellEnd"/>
      <w:r w:rsidR="00D958A0" w:rsidRPr="0045252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Е.В.</w:t>
      </w:r>
      <w:r w:rsidR="0011587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31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D958A0" w:rsidRPr="003166C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B41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8A0" w:rsidRPr="0079457A">
        <w:rPr>
          <w:rFonts w:ascii="Times New Roman" w:hAnsi="Times New Roman" w:cs="Times New Roman"/>
          <w:sz w:val="28"/>
          <w:szCs w:val="28"/>
        </w:rPr>
        <w:t>МБУК «</w:t>
      </w:r>
      <w:r w:rsidR="00452521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D958A0" w:rsidRPr="0079457A">
        <w:rPr>
          <w:rFonts w:ascii="Times New Roman" w:hAnsi="Times New Roman" w:cs="Times New Roman"/>
          <w:sz w:val="28"/>
          <w:szCs w:val="28"/>
        </w:rPr>
        <w:t>»</w:t>
      </w:r>
      <w:r w:rsidR="00B4131B">
        <w:rPr>
          <w:rFonts w:ascii="Times New Roman" w:hAnsi="Times New Roman" w:cs="Times New Roman"/>
          <w:sz w:val="28"/>
          <w:szCs w:val="28"/>
        </w:rPr>
        <w:t xml:space="preserve"> </w:t>
      </w:r>
      <w:r w:rsidR="00452521" w:rsidRPr="00452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«Кардымовский район» Смоленской области.</w:t>
      </w:r>
    </w:p>
    <w:p w:rsidR="00BF6189" w:rsidRPr="0079457A" w:rsidRDefault="00BF6189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89" w:rsidRDefault="00BF6189" w:rsidP="00BF61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6189" w:rsidSect="00B4131B">
      <w:footerReference w:type="default" r:id="rId11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DD" w:rsidRDefault="00C318DD" w:rsidP="003A051D">
      <w:pPr>
        <w:spacing w:after="0" w:line="240" w:lineRule="auto"/>
      </w:pPr>
      <w:r>
        <w:separator/>
      </w:r>
    </w:p>
  </w:endnote>
  <w:endnote w:type="continuationSeparator" w:id="0">
    <w:p w:rsidR="00C318DD" w:rsidRDefault="00C318DD" w:rsidP="003A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A3" w:rsidRPr="00C33099" w:rsidRDefault="00C33099">
    <w:pPr>
      <w:pStyle w:val="ab"/>
      <w:rPr>
        <w:sz w:val="16"/>
      </w:rPr>
    </w:pPr>
    <w:r>
      <w:rPr>
        <w:sz w:val="16"/>
      </w:rPr>
      <w:t>Рег. № 0007-п от 17.01.2019, Подписано ЭП: Федорова Светлана Владимировна, Начальник 17.01.2019 14:17:21,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DD" w:rsidRDefault="00C318DD" w:rsidP="003A051D">
      <w:pPr>
        <w:spacing w:after="0" w:line="240" w:lineRule="auto"/>
      </w:pPr>
      <w:r>
        <w:separator/>
      </w:r>
    </w:p>
  </w:footnote>
  <w:footnote w:type="continuationSeparator" w:id="0">
    <w:p w:rsidR="00C318DD" w:rsidRDefault="00C318DD" w:rsidP="003A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278"/>
    <w:multiLevelType w:val="multilevel"/>
    <w:tmpl w:val="BA1E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8666A"/>
    <w:multiLevelType w:val="multilevel"/>
    <w:tmpl w:val="93AC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82F"/>
    <w:multiLevelType w:val="hybridMultilevel"/>
    <w:tmpl w:val="075835C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520F9"/>
    <w:multiLevelType w:val="multilevel"/>
    <w:tmpl w:val="3102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4428E"/>
    <w:multiLevelType w:val="multilevel"/>
    <w:tmpl w:val="215C5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555602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6A5AF9"/>
    <w:multiLevelType w:val="multilevel"/>
    <w:tmpl w:val="894EF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ADE636D"/>
    <w:multiLevelType w:val="multilevel"/>
    <w:tmpl w:val="1A546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F8795E"/>
    <w:multiLevelType w:val="multilevel"/>
    <w:tmpl w:val="A87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F6150"/>
    <w:multiLevelType w:val="multilevel"/>
    <w:tmpl w:val="FCF8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12585C"/>
    <w:multiLevelType w:val="multilevel"/>
    <w:tmpl w:val="41FA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FB5582"/>
    <w:multiLevelType w:val="multilevel"/>
    <w:tmpl w:val="01B61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8C4D8F"/>
    <w:multiLevelType w:val="multilevel"/>
    <w:tmpl w:val="648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74A10"/>
    <w:multiLevelType w:val="multilevel"/>
    <w:tmpl w:val="6D2A63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4F6F92"/>
    <w:multiLevelType w:val="hybridMultilevel"/>
    <w:tmpl w:val="829E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D444C"/>
    <w:multiLevelType w:val="hybridMultilevel"/>
    <w:tmpl w:val="B8C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84844"/>
    <w:multiLevelType w:val="hybridMultilevel"/>
    <w:tmpl w:val="54944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F92D66"/>
    <w:multiLevelType w:val="multilevel"/>
    <w:tmpl w:val="9A3A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941281"/>
    <w:multiLevelType w:val="multilevel"/>
    <w:tmpl w:val="1C64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AA5DA2"/>
    <w:multiLevelType w:val="multilevel"/>
    <w:tmpl w:val="12DE17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130469"/>
    <w:multiLevelType w:val="multilevel"/>
    <w:tmpl w:val="C910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001561"/>
    <w:multiLevelType w:val="hybridMultilevel"/>
    <w:tmpl w:val="829E5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194FAC"/>
    <w:multiLevelType w:val="multilevel"/>
    <w:tmpl w:val="E7426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7926EE"/>
    <w:multiLevelType w:val="multilevel"/>
    <w:tmpl w:val="1B2E32F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7">
    <w:nsid w:val="69D90A42"/>
    <w:multiLevelType w:val="multilevel"/>
    <w:tmpl w:val="7E7E13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1D1D79"/>
    <w:multiLevelType w:val="hybridMultilevel"/>
    <w:tmpl w:val="E514E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635399"/>
    <w:multiLevelType w:val="hybridMultilevel"/>
    <w:tmpl w:val="ACAE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D1B4E"/>
    <w:multiLevelType w:val="multilevel"/>
    <w:tmpl w:val="718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EB6329"/>
    <w:multiLevelType w:val="multilevel"/>
    <w:tmpl w:val="D770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2"/>
  </w:num>
  <w:num w:numId="5">
    <w:abstractNumId w:val="4"/>
  </w:num>
  <w:num w:numId="6">
    <w:abstractNumId w:val="20"/>
  </w:num>
  <w:num w:numId="7">
    <w:abstractNumId w:val="25"/>
  </w:num>
  <w:num w:numId="8">
    <w:abstractNumId w:val="5"/>
  </w:num>
  <w:num w:numId="9">
    <w:abstractNumId w:val="26"/>
  </w:num>
  <w:num w:numId="10">
    <w:abstractNumId w:val="7"/>
  </w:num>
  <w:num w:numId="11">
    <w:abstractNumId w:val="27"/>
  </w:num>
  <w:num w:numId="12">
    <w:abstractNumId w:val="24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14"/>
  </w:num>
  <w:num w:numId="18">
    <w:abstractNumId w:val="29"/>
  </w:num>
  <w:num w:numId="19">
    <w:abstractNumId w:val="28"/>
  </w:num>
  <w:num w:numId="20">
    <w:abstractNumId w:val="13"/>
  </w:num>
  <w:num w:numId="21">
    <w:abstractNumId w:val="18"/>
  </w:num>
  <w:num w:numId="22">
    <w:abstractNumId w:val="19"/>
  </w:num>
  <w:num w:numId="23">
    <w:abstractNumId w:val="10"/>
  </w:num>
  <w:num w:numId="24">
    <w:abstractNumId w:val="12"/>
  </w:num>
  <w:num w:numId="25">
    <w:abstractNumId w:val="2"/>
  </w:num>
  <w:num w:numId="26">
    <w:abstractNumId w:val="6"/>
  </w:num>
  <w:num w:numId="27">
    <w:abstractNumId w:val="31"/>
  </w:num>
  <w:num w:numId="28">
    <w:abstractNumId w:val="23"/>
  </w:num>
  <w:num w:numId="29">
    <w:abstractNumId w:val="0"/>
  </w:num>
  <w:num w:numId="30">
    <w:abstractNumId w:val="21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8F"/>
    <w:rsid w:val="00006AA8"/>
    <w:rsid w:val="000304A6"/>
    <w:rsid w:val="000437DF"/>
    <w:rsid w:val="00092844"/>
    <w:rsid w:val="00094965"/>
    <w:rsid w:val="000F24A3"/>
    <w:rsid w:val="000F488F"/>
    <w:rsid w:val="00115878"/>
    <w:rsid w:val="001C3FE1"/>
    <w:rsid w:val="001D2B69"/>
    <w:rsid w:val="001D5687"/>
    <w:rsid w:val="001E40B0"/>
    <w:rsid w:val="001F141D"/>
    <w:rsid w:val="001F539C"/>
    <w:rsid w:val="002356B0"/>
    <w:rsid w:val="002C41BA"/>
    <w:rsid w:val="003166CC"/>
    <w:rsid w:val="003A051D"/>
    <w:rsid w:val="003A53A3"/>
    <w:rsid w:val="003D7277"/>
    <w:rsid w:val="003E326E"/>
    <w:rsid w:val="00423846"/>
    <w:rsid w:val="00452521"/>
    <w:rsid w:val="00464DE3"/>
    <w:rsid w:val="0046519A"/>
    <w:rsid w:val="00465FC1"/>
    <w:rsid w:val="004A6F3D"/>
    <w:rsid w:val="004C62EB"/>
    <w:rsid w:val="00553885"/>
    <w:rsid w:val="00563E46"/>
    <w:rsid w:val="005B367B"/>
    <w:rsid w:val="006106E6"/>
    <w:rsid w:val="006310D7"/>
    <w:rsid w:val="00634227"/>
    <w:rsid w:val="006B3373"/>
    <w:rsid w:val="006B44FF"/>
    <w:rsid w:val="00736923"/>
    <w:rsid w:val="00794232"/>
    <w:rsid w:val="0079457A"/>
    <w:rsid w:val="007A042D"/>
    <w:rsid w:val="007B2B35"/>
    <w:rsid w:val="007F3ED6"/>
    <w:rsid w:val="0082545D"/>
    <w:rsid w:val="00876D81"/>
    <w:rsid w:val="00882A3C"/>
    <w:rsid w:val="008C41E3"/>
    <w:rsid w:val="008D2EF6"/>
    <w:rsid w:val="00A361B0"/>
    <w:rsid w:val="00A51D33"/>
    <w:rsid w:val="00AD72FC"/>
    <w:rsid w:val="00AE5320"/>
    <w:rsid w:val="00B2338E"/>
    <w:rsid w:val="00B4131B"/>
    <w:rsid w:val="00B71805"/>
    <w:rsid w:val="00BE7695"/>
    <w:rsid w:val="00BF6189"/>
    <w:rsid w:val="00C05735"/>
    <w:rsid w:val="00C11028"/>
    <w:rsid w:val="00C318DD"/>
    <w:rsid w:val="00C33099"/>
    <w:rsid w:val="00C426E7"/>
    <w:rsid w:val="00C85BE1"/>
    <w:rsid w:val="00D235DF"/>
    <w:rsid w:val="00D50F3A"/>
    <w:rsid w:val="00D958A0"/>
    <w:rsid w:val="00DD382A"/>
    <w:rsid w:val="00E47C56"/>
    <w:rsid w:val="00E52037"/>
    <w:rsid w:val="00E74522"/>
    <w:rsid w:val="00F15292"/>
    <w:rsid w:val="00F3295D"/>
    <w:rsid w:val="00F67B78"/>
    <w:rsid w:val="00FB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paragraph" w:styleId="2">
    <w:name w:val="heading 2"/>
    <w:basedOn w:val="a"/>
    <w:link w:val="20"/>
    <w:uiPriority w:val="9"/>
    <w:qFormat/>
    <w:rsid w:val="00115878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05"/>
    <w:pPr>
      <w:ind w:left="720"/>
      <w:contextualSpacing/>
    </w:pPr>
  </w:style>
  <w:style w:type="table" w:styleId="a6">
    <w:name w:val="Table Grid"/>
    <w:basedOn w:val="a1"/>
    <w:uiPriority w:val="59"/>
    <w:rsid w:val="00BF6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BF6189"/>
    <w:rPr>
      <w:b/>
      <w:bCs/>
    </w:rPr>
  </w:style>
  <w:style w:type="character" w:styleId="a8">
    <w:name w:val="Hyperlink"/>
    <w:uiPriority w:val="99"/>
    <w:rsid w:val="00F329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A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051D"/>
  </w:style>
  <w:style w:type="paragraph" w:styleId="ab">
    <w:name w:val="footer"/>
    <w:basedOn w:val="a"/>
    <w:link w:val="ac"/>
    <w:uiPriority w:val="99"/>
    <w:unhideWhenUsed/>
    <w:rsid w:val="003A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051D"/>
  </w:style>
  <w:style w:type="character" w:customStyle="1" w:styleId="fontstyle01">
    <w:name w:val="fontstyle01"/>
    <w:basedOn w:val="a0"/>
    <w:rsid w:val="002356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878"/>
    <w:rPr>
      <w:rFonts w:ascii="Times" w:eastAsiaTheme="minorEastAsia" w:hAnsi="Times"/>
      <w:b/>
      <w:bCs/>
      <w:sz w:val="36"/>
      <w:szCs w:val="36"/>
    </w:rPr>
  </w:style>
  <w:style w:type="paragraph" w:customStyle="1" w:styleId="h2-sm">
    <w:name w:val="h2-sm"/>
    <w:basedOn w:val="a"/>
    <w:rsid w:val="0011587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eltd-blockquote-text">
    <w:name w:val="eltd-blockquote-text"/>
    <w:basedOn w:val="a"/>
    <w:rsid w:val="0011587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1587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158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587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5878"/>
    <w:rPr>
      <w:rFonts w:eastAsiaTheme="minorEastAs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58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5878"/>
    <w:rPr>
      <w:rFonts w:eastAsiaTheme="minorEastAsia"/>
      <w:b/>
      <w:bCs/>
      <w:sz w:val="20"/>
      <w:szCs w:val="20"/>
    </w:rPr>
  </w:style>
  <w:style w:type="paragraph" w:styleId="af3">
    <w:name w:val="No Spacing"/>
    <w:uiPriority w:val="1"/>
    <w:qFormat/>
    <w:rsid w:val="001158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115878"/>
  </w:style>
  <w:style w:type="paragraph" w:customStyle="1" w:styleId="af4">
    <w:name w:val="Стиль"/>
    <w:rsid w:val="00115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paragraph" w:styleId="2">
    <w:name w:val="heading 2"/>
    <w:basedOn w:val="a"/>
    <w:link w:val="20"/>
    <w:uiPriority w:val="9"/>
    <w:qFormat/>
    <w:rsid w:val="00115878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05"/>
    <w:pPr>
      <w:ind w:left="720"/>
      <w:contextualSpacing/>
    </w:pPr>
  </w:style>
  <w:style w:type="table" w:styleId="a6">
    <w:name w:val="Table Grid"/>
    <w:basedOn w:val="a1"/>
    <w:uiPriority w:val="59"/>
    <w:rsid w:val="00BF6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BF6189"/>
    <w:rPr>
      <w:b/>
      <w:bCs/>
    </w:rPr>
  </w:style>
  <w:style w:type="character" w:styleId="a8">
    <w:name w:val="Hyperlink"/>
    <w:uiPriority w:val="99"/>
    <w:rsid w:val="00F329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A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051D"/>
  </w:style>
  <w:style w:type="paragraph" w:styleId="ab">
    <w:name w:val="footer"/>
    <w:basedOn w:val="a"/>
    <w:link w:val="ac"/>
    <w:uiPriority w:val="99"/>
    <w:unhideWhenUsed/>
    <w:rsid w:val="003A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051D"/>
  </w:style>
  <w:style w:type="character" w:customStyle="1" w:styleId="fontstyle01">
    <w:name w:val="fontstyle01"/>
    <w:basedOn w:val="a0"/>
    <w:rsid w:val="002356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878"/>
    <w:rPr>
      <w:rFonts w:ascii="Times" w:eastAsiaTheme="minorEastAsia" w:hAnsi="Times"/>
      <w:b/>
      <w:bCs/>
      <w:sz w:val="36"/>
      <w:szCs w:val="36"/>
    </w:rPr>
  </w:style>
  <w:style w:type="paragraph" w:customStyle="1" w:styleId="h2-sm">
    <w:name w:val="h2-sm"/>
    <w:basedOn w:val="a"/>
    <w:rsid w:val="0011587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eltd-blockquote-text">
    <w:name w:val="eltd-blockquote-text"/>
    <w:basedOn w:val="a"/>
    <w:rsid w:val="0011587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1587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158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587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5878"/>
    <w:rPr>
      <w:rFonts w:eastAsiaTheme="minorEastAs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58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5878"/>
    <w:rPr>
      <w:rFonts w:eastAsiaTheme="minorEastAsia"/>
      <w:b/>
      <w:bCs/>
      <w:sz w:val="20"/>
      <w:szCs w:val="20"/>
    </w:rPr>
  </w:style>
  <w:style w:type="paragraph" w:styleId="af3">
    <w:name w:val="No Spacing"/>
    <w:uiPriority w:val="1"/>
    <w:qFormat/>
    <w:rsid w:val="001158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115878"/>
  </w:style>
  <w:style w:type="paragraph" w:customStyle="1" w:styleId="af4">
    <w:name w:val="Стиль"/>
    <w:rsid w:val="00115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youngreaders.ru/rul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C5A8E-7559-429E-934A-95E80379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Sedneva</cp:lastModifiedBy>
  <cp:revision>4</cp:revision>
  <dcterms:created xsi:type="dcterms:W3CDTF">2019-01-24T12:47:00Z</dcterms:created>
  <dcterms:modified xsi:type="dcterms:W3CDTF">2019-01-24T12:55:00Z</dcterms:modified>
</cp:coreProperties>
</file>