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2B" w:rsidRPr="00D36BC9" w:rsidRDefault="00D7132B" w:rsidP="00D7132B">
      <w:pPr>
        <w:ind w:firstLine="567"/>
      </w:pPr>
      <w:r>
        <w:rPr>
          <w:rStyle w:val="FontStyle12"/>
          <w:rFonts w:eastAsia="Times New Roman"/>
          <w:szCs w:val="28"/>
          <w:lang w:eastAsia="ru-RU"/>
        </w:rP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32B" w:rsidRDefault="00D7132B" w:rsidP="00D7132B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ОТДЕЛ ОБРАЗОВАНИЯ АДМИНИСТРАЦИИ</w:t>
      </w:r>
    </w:p>
    <w:p w:rsidR="00D7132B" w:rsidRDefault="00D7132B" w:rsidP="00D7132B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МУНИЦИПАЛЬНОГО ОБРАЗОВАНИЯ </w:t>
      </w:r>
      <w:r w:rsidR="00D332D4">
        <w:rPr>
          <w:rStyle w:val="FontStyle12"/>
          <w:sz w:val="28"/>
          <w:szCs w:val="28"/>
        </w:rPr>
        <w:t>«</w:t>
      </w:r>
      <w:r>
        <w:rPr>
          <w:rStyle w:val="FontStyle12"/>
          <w:sz w:val="28"/>
          <w:szCs w:val="28"/>
        </w:rPr>
        <w:t>КАРДЫМОВСКИЙ РАЙОН</w:t>
      </w:r>
      <w:r w:rsidR="00D332D4">
        <w:rPr>
          <w:rStyle w:val="FontStyle12"/>
          <w:sz w:val="28"/>
          <w:szCs w:val="28"/>
        </w:rPr>
        <w:t>»</w:t>
      </w:r>
      <w:r>
        <w:rPr>
          <w:rStyle w:val="FontStyle12"/>
          <w:sz w:val="28"/>
          <w:szCs w:val="28"/>
        </w:rPr>
        <w:t xml:space="preserve"> СМОЛЕНСКОЙ ОБЛАСТИ</w:t>
      </w:r>
    </w:p>
    <w:p w:rsidR="00740692" w:rsidRDefault="00740692" w:rsidP="00740692">
      <w:pPr>
        <w:pStyle w:val="Style2"/>
        <w:widowControl/>
        <w:tabs>
          <w:tab w:val="left" w:pos="4536"/>
        </w:tabs>
        <w:spacing w:before="101"/>
        <w:ind w:firstLine="709"/>
      </w:pPr>
      <w:r>
        <w:t xml:space="preserve"> </w:t>
      </w:r>
    </w:p>
    <w:p w:rsidR="00D7132B" w:rsidRDefault="00740692" w:rsidP="00740692">
      <w:pPr>
        <w:pStyle w:val="Style2"/>
        <w:widowControl/>
        <w:tabs>
          <w:tab w:val="left" w:pos="4536"/>
        </w:tabs>
        <w:spacing w:before="101"/>
        <w:ind w:firstLine="709"/>
        <w:rPr>
          <w:rStyle w:val="FontStyle12"/>
          <w:spacing w:val="70"/>
          <w:sz w:val="28"/>
          <w:szCs w:val="28"/>
        </w:rPr>
      </w:pPr>
      <w:r>
        <w:t xml:space="preserve">                                                      </w:t>
      </w:r>
      <w:r w:rsidR="00D7132B">
        <w:rPr>
          <w:rStyle w:val="FontStyle12"/>
          <w:spacing w:val="70"/>
          <w:sz w:val="28"/>
          <w:szCs w:val="28"/>
        </w:rPr>
        <w:t>ПРИКАЗ</w:t>
      </w:r>
    </w:p>
    <w:p w:rsidR="00D7132B" w:rsidRDefault="00D7132B" w:rsidP="00D7132B">
      <w:pPr>
        <w:pStyle w:val="Style2"/>
        <w:widowControl/>
        <w:spacing w:before="101"/>
        <w:rPr>
          <w:rStyle w:val="FontStyle12"/>
          <w:spacing w:val="70"/>
          <w:sz w:val="28"/>
          <w:szCs w:val="28"/>
        </w:rPr>
      </w:pPr>
    </w:p>
    <w:p w:rsidR="00D7132B" w:rsidRPr="0015194A" w:rsidRDefault="005B4158" w:rsidP="00D332D4">
      <w:pPr>
        <w:tabs>
          <w:tab w:val="left" w:pos="4536"/>
        </w:tabs>
        <w:ind w:firstLine="0"/>
        <w:rPr>
          <w:szCs w:val="28"/>
        </w:rPr>
      </w:pPr>
      <w:r>
        <w:rPr>
          <w:rStyle w:val="FontStyle12"/>
          <w:spacing w:val="70"/>
          <w:sz w:val="28"/>
          <w:szCs w:val="28"/>
        </w:rPr>
        <w:t xml:space="preserve">   </w:t>
      </w:r>
      <w:r w:rsidR="00D7132B">
        <w:rPr>
          <w:rStyle w:val="FontStyle12"/>
          <w:spacing w:val="70"/>
          <w:sz w:val="28"/>
          <w:szCs w:val="28"/>
        </w:rPr>
        <w:t>о</w:t>
      </w:r>
      <w:r w:rsidR="00D7132B" w:rsidRPr="0015194A">
        <w:rPr>
          <w:rStyle w:val="FontStyle12"/>
          <w:spacing w:val="70"/>
          <w:sz w:val="28"/>
          <w:szCs w:val="28"/>
        </w:rPr>
        <w:t>т</w:t>
      </w:r>
      <w:r w:rsidR="00D7132B">
        <w:rPr>
          <w:rStyle w:val="FontStyle12"/>
          <w:spacing w:val="70"/>
          <w:sz w:val="28"/>
          <w:szCs w:val="28"/>
        </w:rPr>
        <w:t xml:space="preserve"> </w:t>
      </w:r>
      <w:r>
        <w:rPr>
          <w:rStyle w:val="FontStyle12"/>
          <w:spacing w:val="70"/>
          <w:sz w:val="28"/>
          <w:szCs w:val="28"/>
        </w:rPr>
        <w:t>11</w:t>
      </w:r>
      <w:r w:rsidR="00D7132B" w:rsidRPr="0015194A">
        <w:rPr>
          <w:rStyle w:val="FontStyle12"/>
          <w:spacing w:val="70"/>
          <w:sz w:val="28"/>
          <w:szCs w:val="28"/>
        </w:rPr>
        <w:t>.</w:t>
      </w:r>
      <w:r w:rsidR="00D332D4">
        <w:rPr>
          <w:rStyle w:val="FontStyle12"/>
          <w:spacing w:val="70"/>
          <w:sz w:val="28"/>
          <w:szCs w:val="28"/>
        </w:rPr>
        <w:t>1</w:t>
      </w:r>
      <w:r w:rsidR="00BF55CC">
        <w:rPr>
          <w:rStyle w:val="FontStyle12"/>
          <w:spacing w:val="70"/>
          <w:sz w:val="28"/>
          <w:szCs w:val="28"/>
        </w:rPr>
        <w:t>1</w:t>
      </w:r>
      <w:r w:rsidR="00D7132B" w:rsidRPr="0015194A">
        <w:rPr>
          <w:rStyle w:val="FontStyle12"/>
          <w:spacing w:val="70"/>
          <w:sz w:val="28"/>
          <w:szCs w:val="28"/>
        </w:rPr>
        <w:t>.2015</w:t>
      </w:r>
      <w:r w:rsidR="00D7132B">
        <w:rPr>
          <w:rStyle w:val="FontStyle12"/>
          <w:spacing w:val="70"/>
          <w:sz w:val="28"/>
          <w:szCs w:val="28"/>
        </w:rPr>
        <w:t xml:space="preserve">       </w:t>
      </w:r>
      <w:r w:rsidR="00D332D4">
        <w:rPr>
          <w:rStyle w:val="FontStyle12"/>
          <w:spacing w:val="70"/>
          <w:sz w:val="28"/>
          <w:szCs w:val="28"/>
        </w:rPr>
        <w:t xml:space="preserve">             </w:t>
      </w:r>
      <w:r w:rsidR="00D7132B" w:rsidRPr="0015194A">
        <w:rPr>
          <w:rStyle w:val="FontStyle12"/>
          <w:spacing w:val="70"/>
          <w:sz w:val="28"/>
          <w:szCs w:val="28"/>
        </w:rPr>
        <w:tab/>
        <w:t xml:space="preserve">№ </w:t>
      </w:r>
      <w:r>
        <w:rPr>
          <w:rStyle w:val="FontStyle12"/>
          <w:spacing w:val="70"/>
          <w:sz w:val="28"/>
          <w:szCs w:val="28"/>
        </w:rPr>
        <w:t>178</w:t>
      </w:r>
    </w:p>
    <w:p w:rsidR="00D7132B" w:rsidRDefault="00D7132B" w:rsidP="00D7132B">
      <w:pPr>
        <w:pStyle w:val="a0"/>
        <w:ind w:firstLine="0"/>
        <w:jc w:val="left"/>
      </w:pPr>
    </w:p>
    <w:p w:rsidR="00D7132B" w:rsidRDefault="00D7132B" w:rsidP="00D7132B">
      <w:pPr>
        <w:pStyle w:val="a0"/>
        <w:spacing w:line="276" w:lineRule="auto"/>
        <w:ind w:firstLine="0"/>
      </w:pPr>
    </w:p>
    <w:p w:rsidR="00D7132B" w:rsidRDefault="00D7132B" w:rsidP="00740692">
      <w:pPr>
        <w:pStyle w:val="a0"/>
        <w:tabs>
          <w:tab w:val="left" w:pos="4820"/>
        </w:tabs>
        <w:ind w:firstLine="0"/>
      </w:pPr>
      <w:r>
        <w:t xml:space="preserve">О   </w:t>
      </w:r>
      <w:r w:rsidR="00D332D4">
        <w:t xml:space="preserve">      </w:t>
      </w:r>
      <w:r>
        <w:t xml:space="preserve"> проведении     </w:t>
      </w:r>
      <w:r w:rsidR="00D332D4">
        <w:t xml:space="preserve">    </w:t>
      </w:r>
      <w:r>
        <w:t>семинара-</w:t>
      </w:r>
    </w:p>
    <w:p w:rsidR="00D332D4" w:rsidRDefault="00D7132B" w:rsidP="00740692">
      <w:pPr>
        <w:pStyle w:val="a0"/>
        <w:tabs>
          <w:tab w:val="left" w:pos="4820"/>
        </w:tabs>
        <w:ind w:firstLine="0"/>
      </w:pPr>
      <w:r>
        <w:t xml:space="preserve">практикума   </w:t>
      </w:r>
      <w:r w:rsidR="00D332D4">
        <w:t xml:space="preserve">     </w:t>
      </w:r>
      <w:r>
        <w:t xml:space="preserve">для </w:t>
      </w:r>
      <w:r w:rsidR="00D332D4">
        <w:t xml:space="preserve">    </w:t>
      </w:r>
      <w:r>
        <w:t>директоров</w:t>
      </w:r>
      <w:r w:rsidR="00BF55CC">
        <w:t>,</w:t>
      </w:r>
      <w:r w:rsidR="00D332D4">
        <w:t xml:space="preserve"> </w:t>
      </w:r>
    </w:p>
    <w:p w:rsidR="00740692" w:rsidRDefault="00D332D4" w:rsidP="00740692">
      <w:pPr>
        <w:pStyle w:val="a0"/>
        <w:tabs>
          <w:tab w:val="left" w:pos="4820"/>
        </w:tabs>
        <w:ind w:firstLine="0"/>
      </w:pPr>
      <w:r>
        <w:t xml:space="preserve">заместителей    </w:t>
      </w:r>
      <w:r w:rsidR="00BF55CC">
        <w:t xml:space="preserve">        </w:t>
      </w:r>
      <w:r>
        <w:t xml:space="preserve">     директоров</w:t>
      </w:r>
      <w:r w:rsidR="00BF55CC">
        <w:t>,</w:t>
      </w:r>
    </w:p>
    <w:p w:rsidR="00BF55CC" w:rsidRDefault="00BF55CC" w:rsidP="00740692">
      <w:pPr>
        <w:pStyle w:val="a0"/>
        <w:tabs>
          <w:tab w:val="left" w:pos="4820"/>
        </w:tabs>
        <w:ind w:firstLine="0"/>
      </w:pPr>
      <w:r>
        <w:t>руководителей  ШМО  и  учителей</w:t>
      </w:r>
    </w:p>
    <w:p w:rsidR="00740692" w:rsidRDefault="00BF55CC" w:rsidP="00740692">
      <w:pPr>
        <w:pStyle w:val="a0"/>
        <w:tabs>
          <w:tab w:val="left" w:pos="4820"/>
        </w:tabs>
        <w:ind w:firstLine="0"/>
      </w:pPr>
      <w:r>
        <w:t xml:space="preserve">предметников </w:t>
      </w:r>
    </w:p>
    <w:p w:rsidR="00740692" w:rsidRDefault="00740692" w:rsidP="00740692">
      <w:pPr>
        <w:pStyle w:val="a0"/>
        <w:tabs>
          <w:tab w:val="left" w:pos="4820"/>
        </w:tabs>
        <w:ind w:firstLine="0"/>
      </w:pPr>
    </w:p>
    <w:p w:rsidR="00740692" w:rsidRDefault="00740692" w:rsidP="00740692">
      <w:pPr>
        <w:pStyle w:val="a0"/>
        <w:tabs>
          <w:tab w:val="left" w:pos="4820"/>
        </w:tabs>
        <w:ind w:firstLine="0"/>
      </w:pPr>
    </w:p>
    <w:p w:rsidR="00D7132B" w:rsidRPr="0015194A" w:rsidRDefault="00D7132B" w:rsidP="00740692">
      <w:pPr>
        <w:pStyle w:val="a0"/>
        <w:tabs>
          <w:tab w:val="left" w:pos="4820"/>
        </w:tabs>
        <w:ind w:firstLine="0"/>
      </w:pPr>
      <w:r>
        <w:t xml:space="preserve">       В соответствии с планом работы Отдела образования Администрации муниципального образования «</w:t>
      </w:r>
      <w:proofErr w:type="spellStart"/>
      <w:r>
        <w:t>Кардымовский</w:t>
      </w:r>
      <w:proofErr w:type="spellEnd"/>
      <w:r>
        <w:t xml:space="preserve"> район» Смоленской области на 2015 год, с целью обсуждения опыта, проблем и выработки перспективных направлений </w:t>
      </w:r>
      <w:r w:rsidR="00D332D4">
        <w:t xml:space="preserve">при организации методической работы </w:t>
      </w:r>
      <w:r>
        <w:t xml:space="preserve">в </w:t>
      </w:r>
      <w:r w:rsidR="00D332D4">
        <w:t>культурно-образовательном пространстве с</w:t>
      </w:r>
      <w:r w:rsidR="009206AD">
        <w:t>овременной шко</w:t>
      </w:r>
      <w:r w:rsidR="00D332D4">
        <w:t>лы</w:t>
      </w:r>
    </w:p>
    <w:p w:rsidR="00740692" w:rsidRDefault="00D7132B" w:rsidP="00740692">
      <w:pPr>
        <w:pStyle w:val="a0"/>
        <w:ind w:firstLine="0"/>
      </w:pPr>
      <w:r>
        <w:t xml:space="preserve">       </w:t>
      </w:r>
    </w:p>
    <w:p w:rsidR="00D7132B" w:rsidRPr="00BE66F4" w:rsidRDefault="00740692" w:rsidP="00740692">
      <w:pPr>
        <w:pStyle w:val="a0"/>
        <w:ind w:firstLine="0"/>
      </w:pPr>
      <w:r>
        <w:t xml:space="preserve">    </w:t>
      </w:r>
      <w:r w:rsidR="00D7132B">
        <w:t xml:space="preserve">  </w:t>
      </w:r>
      <w:proofErr w:type="spellStart"/>
      <w:proofErr w:type="gramStart"/>
      <w:r w:rsidR="00D7132B" w:rsidRPr="00BE66F4">
        <w:t>п</w:t>
      </w:r>
      <w:proofErr w:type="spellEnd"/>
      <w:proofErr w:type="gramEnd"/>
      <w:r w:rsidR="00D7132B" w:rsidRPr="00BE66F4">
        <w:t xml:space="preserve"> </w:t>
      </w:r>
      <w:proofErr w:type="spellStart"/>
      <w:r w:rsidR="00D7132B" w:rsidRPr="00BE66F4">
        <w:t>р</w:t>
      </w:r>
      <w:proofErr w:type="spellEnd"/>
      <w:r w:rsidR="00D7132B" w:rsidRPr="00BE66F4">
        <w:t xml:space="preserve"> и к а </w:t>
      </w:r>
      <w:proofErr w:type="spellStart"/>
      <w:r w:rsidR="00D7132B" w:rsidRPr="00BE66F4">
        <w:t>з</w:t>
      </w:r>
      <w:proofErr w:type="spellEnd"/>
      <w:r w:rsidR="00D7132B" w:rsidRPr="00BE66F4">
        <w:t xml:space="preserve"> </w:t>
      </w:r>
      <w:proofErr w:type="spellStart"/>
      <w:r w:rsidR="00D7132B" w:rsidRPr="00BE66F4">
        <w:t>ы</w:t>
      </w:r>
      <w:proofErr w:type="spellEnd"/>
      <w:r w:rsidR="00D7132B" w:rsidRPr="00BE66F4">
        <w:t xml:space="preserve"> в а ю:</w:t>
      </w:r>
    </w:p>
    <w:p w:rsidR="00D7132B" w:rsidRPr="00BE66F4" w:rsidRDefault="00D7132B" w:rsidP="00740692">
      <w:pPr>
        <w:pStyle w:val="a0"/>
        <w:ind w:firstLine="0"/>
        <w:rPr>
          <w:szCs w:val="28"/>
        </w:rPr>
      </w:pPr>
    </w:p>
    <w:p w:rsidR="00D7132B" w:rsidRPr="00D332D4" w:rsidRDefault="00D7132B" w:rsidP="00740692">
      <w:pPr>
        <w:pStyle w:val="a0"/>
        <w:numPr>
          <w:ilvl w:val="0"/>
          <w:numId w:val="1"/>
        </w:numPr>
      </w:pPr>
      <w:r w:rsidRPr="00BE66F4">
        <w:rPr>
          <w:szCs w:val="28"/>
        </w:rPr>
        <w:t>Провести семинар-практикум</w:t>
      </w:r>
      <w:r>
        <w:rPr>
          <w:szCs w:val="28"/>
        </w:rPr>
        <w:t xml:space="preserve"> для директоров</w:t>
      </w:r>
      <w:r w:rsidR="000905D6">
        <w:rPr>
          <w:szCs w:val="28"/>
        </w:rPr>
        <w:t xml:space="preserve">, </w:t>
      </w:r>
      <w:r w:rsidR="00D332D4">
        <w:rPr>
          <w:szCs w:val="28"/>
        </w:rPr>
        <w:t>заместителей директоров</w:t>
      </w:r>
      <w:r w:rsidR="000905D6">
        <w:rPr>
          <w:szCs w:val="28"/>
        </w:rPr>
        <w:t>, руководителей ШМО и учителей предметников</w:t>
      </w:r>
      <w:r>
        <w:rPr>
          <w:szCs w:val="28"/>
        </w:rPr>
        <w:t xml:space="preserve"> </w:t>
      </w:r>
      <w:r w:rsidRPr="00BE66F4">
        <w:rPr>
          <w:szCs w:val="28"/>
        </w:rPr>
        <w:t xml:space="preserve">общеобразовательных учреждений </w:t>
      </w:r>
      <w:r w:rsidR="000905D6">
        <w:rPr>
          <w:szCs w:val="28"/>
        </w:rPr>
        <w:t xml:space="preserve">муниципального </w:t>
      </w:r>
      <w:r w:rsidR="0018250C">
        <w:rPr>
          <w:szCs w:val="28"/>
        </w:rPr>
        <w:t>образования «</w:t>
      </w:r>
      <w:proofErr w:type="spellStart"/>
      <w:r w:rsidR="0018250C">
        <w:rPr>
          <w:szCs w:val="28"/>
        </w:rPr>
        <w:t>Кардымовский</w:t>
      </w:r>
      <w:proofErr w:type="spellEnd"/>
      <w:r w:rsidR="0018250C">
        <w:rPr>
          <w:szCs w:val="28"/>
        </w:rPr>
        <w:t xml:space="preserve"> район» Смоленской области </w:t>
      </w:r>
      <w:r w:rsidRPr="00BE66F4">
        <w:rPr>
          <w:szCs w:val="28"/>
        </w:rPr>
        <w:t xml:space="preserve">по теме: </w:t>
      </w:r>
      <w:r w:rsidRPr="00BE66F4">
        <w:rPr>
          <w:bCs/>
          <w:szCs w:val="28"/>
        </w:rPr>
        <w:t>«</w:t>
      </w:r>
      <w:r w:rsidR="009206AD">
        <w:rPr>
          <w:bCs/>
          <w:szCs w:val="28"/>
        </w:rPr>
        <w:t xml:space="preserve"> М</w:t>
      </w:r>
      <w:r w:rsidR="00D332D4">
        <w:t>етодическ</w:t>
      </w:r>
      <w:r w:rsidR="009206AD">
        <w:t>ая</w:t>
      </w:r>
      <w:r w:rsidR="00D332D4">
        <w:t xml:space="preserve"> работ</w:t>
      </w:r>
      <w:r w:rsidR="009206AD">
        <w:t>а</w:t>
      </w:r>
      <w:r w:rsidR="00D332D4">
        <w:t xml:space="preserve"> в культурно-образовательном пространстве с</w:t>
      </w:r>
      <w:r w:rsidR="009206AD">
        <w:t>овременной</w:t>
      </w:r>
      <w:r w:rsidR="00BF55CC">
        <w:t xml:space="preserve"> школы</w:t>
      </w:r>
      <w:r w:rsidRPr="00D332D4">
        <w:rPr>
          <w:bCs/>
          <w:szCs w:val="28"/>
        </w:rPr>
        <w:t xml:space="preserve">» </w:t>
      </w:r>
      <w:r w:rsidR="00D332D4">
        <w:rPr>
          <w:bCs/>
          <w:szCs w:val="28"/>
        </w:rPr>
        <w:t>2</w:t>
      </w:r>
      <w:r w:rsidR="00BF55CC">
        <w:rPr>
          <w:bCs/>
          <w:szCs w:val="28"/>
        </w:rPr>
        <w:t>0</w:t>
      </w:r>
      <w:r w:rsidR="00D332D4">
        <w:rPr>
          <w:bCs/>
          <w:szCs w:val="28"/>
        </w:rPr>
        <w:t xml:space="preserve"> </w:t>
      </w:r>
      <w:r w:rsidR="00BF55CC">
        <w:rPr>
          <w:bCs/>
          <w:szCs w:val="28"/>
        </w:rPr>
        <w:t>ноя</w:t>
      </w:r>
      <w:r w:rsidR="00D332D4">
        <w:rPr>
          <w:bCs/>
          <w:szCs w:val="28"/>
        </w:rPr>
        <w:t xml:space="preserve">бря </w:t>
      </w:r>
      <w:r w:rsidRPr="00D332D4">
        <w:rPr>
          <w:bCs/>
          <w:szCs w:val="28"/>
        </w:rPr>
        <w:t xml:space="preserve"> 2015 года</w:t>
      </w:r>
      <w:r w:rsidR="009206AD">
        <w:rPr>
          <w:bCs/>
          <w:szCs w:val="28"/>
        </w:rPr>
        <w:t xml:space="preserve"> на базе МБОУ «</w:t>
      </w:r>
      <w:proofErr w:type="spellStart"/>
      <w:r w:rsidR="009206AD">
        <w:rPr>
          <w:bCs/>
          <w:szCs w:val="28"/>
        </w:rPr>
        <w:t>Тюшинская</w:t>
      </w:r>
      <w:proofErr w:type="spellEnd"/>
      <w:r w:rsidR="009206AD">
        <w:rPr>
          <w:bCs/>
          <w:szCs w:val="28"/>
        </w:rPr>
        <w:t xml:space="preserve"> СШ»</w:t>
      </w:r>
      <w:r w:rsidRPr="00D332D4">
        <w:rPr>
          <w:bCs/>
          <w:szCs w:val="28"/>
        </w:rPr>
        <w:t>.</w:t>
      </w:r>
    </w:p>
    <w:p w:rsidR="00D7132B" w:rsidRPr="009206AD" w:rsidRDefault="00D7132B" w:rsidP="009206AD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9206AD">
        <w:rPr>
          <w:sz w:val="28"/>
          <w:szCs w:val="28"/>
        </w:rPr>
        <w:t>Утвердить программу семинара-практикума</w:t>
      </w:r>
      <w:r w:rsidR="009206AD" w:rsidRPr="009206AD">
        <w:rPr>
          <w:sz w:val="28"/>
          <w:szCs w:val="28"/>
        </w:rPr>
        <w:t xml:space="preserve"> </w:t>
      </w:r>
      <w:r w:rsidR="009206AD" w:rsidRPr="009206AD">
        <w:rPr>
          <w:bCs/>
          <w:sz w:val="28"/>
          <w:szCs w:val="28"/>
        </w:rPr>
        <w:t>«М</w:t>
      </w:r>
      <w:r w:rsidR="009206AD" w:rsidRPr="009206AD">
        <w:rPr>
          <w:sz w:val="28"/>
          <w:szCs w:val="28"/>
        </w:rPr>
        <w:t>етодическая работа в культурно-образовательном пространстве современной школы</w:t>
      </w:r>
      <w:r w:rsidR="009206AD" w:rsidRPr="009206AD">
        <w:rPr>
          <w:bCs/>
          <w:sz w:val="28"/>
          <w:szCs w:val="28"/>
        </w:rPr>
        <w:t>»</w:t>
      </w:r>
      <w:r w:rsidRPr="009206AD">
        <w:rPr>
          <w:sz w:val="28"/>
          <w:szCs w:val="28"/>
        </w:rPr>
        <w:t xml:space="preserve"> </w:t>
      </w:r>
      <w:r w:rsidR="00E42366" w:rsidRPr="009206AD">
        <w:rPr>
          <w:bCs/>
          <w:sz w:val="28"/>
          <w:szCs w:val="28"/>
        </w:rPr>
        <w:t xml:space="preserve"> </w:t>
      </w:r>
      <w:r w:rsidRPr="009206AD">
        <w:rPr>
          <w:sz w:val="28"/>
          <w:szCs w:val="28"/>
        </w:rPr>
        <w:t>(приложение).</w:t>
      </w:r>
    </w:p>
    <w:p w:rsidR="00D7132B" w:rsidRPr="00BE66F4" w:rsidRDefault="00D7132B" w:rsidP="00740692">
      <w:pPr>
        <w:pStyle w:val="a0"/>
        <w:numPr>
          <w:ilvl w:val="0"/>
          <w:numId w:val="1"/>
        </w:numPr>
      </w:pPr>
      <w:r w:rsidRPr="009206AD">
        <w:rPr>
          <w:szCs w:val="28"/>
        </w:rPr>
        <w:t>Контроль исполнения данного приказа возложить на ведущего специалиста Отдела образования Киселеву Е.Г</w:t>
      </w:r>
      <w:r w:rsidRPr="00BE66F4">
        <w:t>.</w:t>
      </w:r>
    </w:p>
    <w:p w:rsidR="00740692" w:rsidRDefault="00740692" w:rsidP="00740692">
      <w:pPr>
        <w:pStyle w:val="a0"/>
        <w:ind w:firstLine="0"/>
      </w:pPr>
    </w:p>
    <w:p w:rsidR="00D7132B" w:rsidRDefault="00D7132B" w:rsidP="00740692">
      <w:pPr>
        <w:pStyle w:val="a0"/>
        <w:ind w:firstLine="0"/>
      </w:pPr>
      <w:r>
        <w:t xml:space="preserve">Начальник Отдела образования                                    </w:t>
      </w:r>
      <w:r w:rsidRPr="00394533">
        <w:rPr>
          <w:b/>
        </w:rPr>
        <w:t>В.</w:t>
      </w:r>
      <w:r>
        <w:rPr>
          <w:b/>
        </w:rPr>
        <w:t>В</w:t>
      </w:r>
      <w:r w:rsidRPr="00394533">
        <w:rPr>
          <w:b/>
        </w:rPr>
        <w:t xml:space="preserve">. </w:t>
      </w:r>
      <w:proofErr w:type="spellStart"/>
      <w:r>
        <w:rPr>
          <w:b/>
        </w:rPr>
        <w:t>Азаренкова</w:t>
      </w:r>
      <w:proofErr w:type="spellEnd"/>
    </w:p>
    <w:p w:rsidR="00740692" w:rsidRDefault="00740692" w:rsidP="00740692">
      <w:pPr>
        <w:pStyle w:val="a0"/>
        <w:ind w:firstLine="0"/>
        <w:rPr>
          <w:sz w:val="22"/>
        </w:rPr>
      </w:pPr>
    </w:p>
    <w:p w:rsidR="00740692" w:rsidRDefault="00740692" w:rsidP="00740692">
      <w:pPr>
        <w:pStyle w:val="a0"/>
        <w:ind w:firstLine="0"/>
        <w:rPr>
          <w:sz w:val="22"/>
        </w:rPr>
      </w:pPr>
    </w:p>
    <w:p w:rsidR="00873C72" w:rsidRDefault="00D7132B" w:rsidP="00D7132B">
      <w:pPr>
        <w:pStyle w:val="a0"/>
        <w:ind w:firstLine="0"/>
        <w:rPr>
          <w:sz w:val="22"/>
        </w:rPr>
      </w:pPr>
      <w:r>
        <w:rPr>
          <w:sz w:val="22"/>
        </w:rPr>
        <w:t xml:space="preserve">Елена Геннадьевна Киселева  </w:t>
      </w:r>
    </w:p>
    <w:p w:rsidR="00D7132B" w:rsidRPr="00873C72" w:rsidRDefault="00D7132B" w:rsidP="00D7132B">
      <w:pPr>
        <w:pStyle w:val="a0"/>
        <w:ind w:firstLine="0"/>
        <w:rPr>
          <w:sz w:val="22"/>
        </w:rPr>
      </w:pPr>
      <w:r>
        <w:rPr>
          <w:sz w:val="22"/>
        </w:rPr>
        <w:t>8(48167) 4-21-56</w:t>
      </w:r>
    </w:p>
    <w:p w:rsidR="00D7132B" w:rsidRDefault="00740692" w:rsidP="00740692">
      <w:pPr>
        <w:pStyle w:val="a0"/>
        <w:ind w:firstLine="0"/>
        <w:jc w:val="center"/>
      </w:pPr>
      <w:r>
        <w:lastRenderedPageBreak/>
        <w:t xml:space="preserve">                                                                                                          </w:t>
      </w:r>
      <w:r w:rsidR="00D7132B">
        <w:t>Приложение</w:t>
      </w:r>
    </w:p>
    <w:p w:rsidR="00D7132B" w:rsidRDefault="00D7132B" w:rsidP="00D7132B">
      <w:pPr>
        <w:pStyle w:val="a0"/>
        <w:ind w:firstLine="0"/>
        <w:jc w:val="right"/>
      </w:pPr>
      <w:r>
        <w:t>к        приказу   Отдела  образования</w:t>
      </w:r>
    </w:p>
    <w:p w:rsidR="00D7132B" w:rsidRDefault="00D7132B" w:rsidP="00D7132B">
      <w:pPr>
        <w:pStyle w:val="a0"/>
        <w:ind w:firstLine="0"/>
        <w:jc w:val="right"/>
      </w:pPr>
      <w:r>
        <w:t xml:space="preserve"> Администрации      </w:t>
      </w:r>
      <w:proofErr w:type="gramStart"/>
      <w:r>
        <w:t>муниципального</w:t>
      </w:r>
      <w:proofErr w:type="gramEnd"/>
      <w:r>
        <w:t xml:space="preserve"> </w:t>
      </w:r>
    </w:p>
    <w:p w:rsidR="00D7132B" w:rsidRDefault="00D7132B" w:rsidP="00D7132B">
      <w:pPr>
        <w:pStyle w:val="a0"/>
        <w:ind w:firstLine="0"/>
        <w:jc w:val="right"/>
      </w:pPr>
      <w:r>
        <w:t>образования «</w:t>
      </w:r>
      <w:proofErr w:type="spellStart"/>
      <w:r>
        <w:t>Кардымовский</w:t>
      </w:r>
      <w:proofErr w:type="spellEnd"/>
      <w:r>
        <w:t xml:space="preserve"> район» </w:t>
      </w:r>
    </w:p>
    <w:p w:rsidR="00D7132B" w:rsidRDefault="00D7132B" w:rsidP="00D7132B">
      <w:pPr>
        <w:pStyle w:val="a0"/>
        <w:ind w:firstLine="0"/>
        <w:jc w:val="right"/>
      </w:pPr>
      <w:r>
        <w:t xml:space="preserve">                                                                    Смоленской области</w:t>
      </w:r>
    </w:p>
    <w:p w:rsidR="00D7132B" w:rsidRPr="009714DA" w:rsidRDefault="00D7132B" w:rsidP="00D7132B">
      <w:pPr>
        <w:pStyle w:val="a0"/>
        <w:ind w:firstLine="0"/>
        <w:jc w:val="right"/>
        <w:rPr>
          <w:b/>
          <w:u w:val="single"/>
        </w:rPr>
      </w:pPr>
      <w:r w:rsidRPr="009714DA">
        <w:rPr>
          <w:b/>
        </w:rPr>
        <w:t xml:space="preserve">                                                                      </w:t>
      </w:r>
      <w:r w:rsidRPr="009714DA">
        <w:rPr>
          <w:b/>
          <w:u w:val="single"/>
        </w:rPr>
        <w:t xml:space="preserve">от </w:t>
      </w:r>
      <w:r w:rsidR="00BD001D">
        <w:rPr>
          <w:b/>
          <w:u w:val="single"/>
        </w:rPr>
        <w:t>11</w:t>
      </w:r>
      <w:r w:rsidRPr="009714DA">
        <w:rPr>
          <w:b/>
          <w:u w:val="single"/>
        </w:rPr>
        <w:t>.</w:t>
      </w:r>
      <w:r w:rsidR="00D332D4">
        <w:rPr>
          <w:b/>
          <w:u w:val="single"/>
        </w:rPr>
        <w:t>1</w:t>
      </w:r>
      <w:r w:rsidR="00740692">
        <w:rPr>
          <w:b/>
          <w:u w:val="single"/>
        </w:rPr>
        <w:t>1</w:t>
      </w:r>
      <w:r w:rsidRPr="009714DA">
        <w:rPr>
          <w:b/>
          <w:u w:val="single"/>
        </w:rPr>
        <w:t xml:space="preserve">.2015  № </w:t>
      </w:r>
      <w:r w:rsidR="00BD001D">
        <w:rPr>
          <w:b/>
          <w:u w:val="single"/>
        </w:rPr>
        <w:t>178</w:t>
      </w:r>
      <w:r w:rsidR="00D332D4">
        <w:rPr>
          <w:b/>
          <w:u w:val="single"/>
        </w:rPr>
        <w:t>__</w:t>
      </w:r>
      <w:r w:rsidRPr="009714DA">
        <w:rPr>
          <w:b/>
          <w:u w:val="single"/>
        </w:rPr>
        <w:t xml:space="preserve">    </w:t>
      </w:r>
    </w:p>
    <w:p w:rsidR="00D7132B" w:rsidRDefault="00180FB0" w:rsidP="00180FB0">
      <w:pPr>
        <w:pStyle w:val="a0"/>
        <w:spacing w:line="276" w:lineRule="auto"/>
        <w:ind w:firstLine="0"/>
        <w:rPr>
          <w:b/>
        </w:rPr>
      </w:pPr>
      <w:r>
        <w:rPr>
          <w:b/>
        </w:rPr>
        <w:t xml:space="preserve">                                                  </w:t>
      </w:r>
      <w:r w:rsidR="00D7132B">
        <w:rPr>
          <w:b/>
        </w:rPr>
        <w:t>ПРОГРАММА</w:t>
      </w:r>
    </w:p>
    <w:p w:rsidR="00D7132B" w:rsidRDefault="00D7132B" w:rsidP="00873C72">
      <w:pPr>
        <w:pStyle w:val="a0"/>
        <w:spacing w:line="276" w:lineRule="auto"/>
        <w:ind w:firstLine="0"/>
        <w:jc w:val="center"/>
        <w:rPr>
          <w:b/>
        </w:rPr>
      </w:pPr>
      <w:r>
        <w:rPr>
          <w:b/>
        </w:rPr>
        <w:t>с</w:t>
      </w:r>
      <w:r w:rsidRPr="004D181D">
        <w:rPr>
          <w:b/>
        </w:rPr>
        <w:t>еминара</w:t>
      </w:r>
      <w:r>
        <w:rPr>
          <w:b/>
        </w:rPr>
        <w:t>-практикума</w:t>
      </w:r>
      <w:r w:rsidRPr="004D181D">
        <w:rPr>
          <w:b/>
        </w:rPr>
        <w:t xml:space="preserve"> </w:t>
      </w:r>
    </w:p>
    <w:p w:rsidR="00740692" w:rsidRDefault="009206AD" w:rsidP="00740692">
      <w:pPr>
        <w:pStyle w:val="a0"/>
        <w:ind w:firstLine="0"/>
        <w:jc w:val="center"/>
        <w:rPr>
          <w:bCs/>
          <w:szCs w:val="28"/>
        </w:rPr>
      </w:pPr>
      <w:r w:rsidRPr="00BE66F4">
        <w:rPr>
          <w:bCs/>
          <w:szCs w:val="28"/>
        </w:rPr>
        <w:t>«</w:t>
      </w:r>
      <w:r>
        <w:rPr>
          <w:bCs/>
          <w:szCs w:val="28"/>
        </w:rPr>
        <w:t xml:space="preserve"> М</w:t>
      </w:r>
      <w:r>
        <w:t>етодическая работа в культурно-образовательном пространстве современной школы</w:t>
      </w:r>
      <w:r w:rsidRPr="00D332D4">
        <w:rPr>
          <w:bCs/>
          <w:szCs w:val="28"/>
        </w:rPr>
        <w:t>»</w:t>
      </w:r>
    </w:p>
    <w:p w:rsidR="009206AD" w:rsidRPr="00740692" w:rsidRDefault="009206AD" w:rsidP="00740692">
      <w:pPr>
        <w:pStyle w:val="a0"/>
        <w:ind w:firstLine="0"/>
        <w:jc w:val="center"/>
      </w:pPr>
    </w:p>
    <w:p w:rsidR="00D7132B" w:rsidRPr="00740692" w:rsidRDefault="00D7132B" w:rsidP="00873C72">
      <w:pPr>
        <w:pStyle w:val="a0"/>
        <w:spacing w:line="276" w:lineRule="auto"/>
        <w:ind w:firstLine="0"/>
      </w:pPr>
      <w:r w:rsidRPr="00740692">
        <w:rPr>
          <w:b/>
        </w:rPr>
        <w:t>Дата проведения:</w:t>
      </w:r>
      <w:r w:rsidRPr="00740692">
        <w:t xml:space="preserve"> </w:t>
      </w:r>
      <w:r w:rsidR="00740692" w:rsidRPr="00740692">
        <w:t>20 но</w:t>
      </w:r>
      <w:r w:rsidR="007A579D" w:rsidRPr="00740692">
        <w:t>ября 2015 года</w:t>
      </w:r>
      <w:r w:rsidR="009206AD">
        <w:t>.</w:t>
      </w:r>
    </w:p>
    <w:p w:rsidR="00D7132B" w:rsidRPr="00740692" w:rsidRDefault="00D7132B" w:rsidP="00873C72">
      <w:pPr>
        <w:pStyle w:val="a0"/>
        <w:spacing w:line="276" w:lineRule="auto"/>
        <w:ind w:firstLine="0"/>
      </w:pPr>
      <w:r w:rsidRPr="00740692">
        <w:rPr>
          <w:b/>
        </w:rPr>
        <w:t>Начало работы семинар</w:t>
      </w:r>
      <w:r w:rsidR="00740692" w:rsidRPr="00740692">
        <w:rPr>
          <w:b/>
        </w:rPr>
        <w:t>а-практикума</w:t>
      </w:r>
      <w:r w:rsidRPr="00740692">
        <w:rPr>
          <w:b/>
        </w:rPr>
        <w:t>:</w:t>
      </w:r>
      <w:r w:rsidR="00740692">
        <w:rPr>
          <w:b/>
        </w:rPr>
        <w:t xml:space="preserve"> </w:t>
      </w:r>
      <w:r w:rsidRPr="00740692">
        <w:t>10-00</w:t>
      </w:r>
      <w:r w:rsidR="009206AD">
        <w:t>.</w:t>
      </w:r>
    </w:p>
    <w:p w:rsidR="00D7132B" w:rsidRPr="00740692" w:rsidRDefault="00D7132B" w:rsidP="00873C72">
      <w:pPr>
        <w:pStyle w:val="a0"/>
        <w:spacing w:line="276" w:lineRule="auto"/>
        <w:ind w:firstLine="0"/>
      </w:pPr>
      <w:r w:rsidRPr="00740692">
        <w:rPr>
          <w:b/>
        </w:rPr>
        <w:t>Место проведения:</w:t>
      </w:r>
      <w:r w:rsidRPr="00740692">
        <w:t xml:space="preserve"> МБОУ  «</w:t>
      </w:r>
      <w:proofErr w:type="spellStart"/>
      <w:r w:rsidR="00740692">
        <w:t>Тюшинская</w:t>
      </w:r>
      <w:proofErr w:type="spellEnd"/>
      <w:r w:rsidR="00740692">
        <w:t xml:space="preserve"> СШ</w:t>
      </w:r>
      <w:r w:rsidR="007A579D" w:rsidRPr="00740692">
        <w:t>»</w:t>
      </w:r>
      <w:r w:rsidR="009206AD">
        <w:t>.</w:t>
      </w:r>
    </w:p>
    <w:p w:rsidR="00D7132B" w:rsidRPr="00740692" w:rsidRDefault="00D7132B" w:rsidP="00873C72">
      <w:pPr>
        <w:pStyle w:val="a0"/>
        <w:spacing w:line="276" w:lineRule="auto"/>
        <w:ind w:firstLine="0"/>
      </w:pPr>
      <w:r w:rsidRPr="00740692">
        <w:rPr>
          <w:b/>
        </w:rPr>
        <w:t>Цель:</w:t>
      </w:r>
      <w:r w:rsidRPr="00740692">
        <w:t xml:space="preserve"> </w:t>
      </w:r>
      <w:r w:rsidR="007A579D" w:rsidRPr="00740692">
        <w:t xml:space="preserve">обсуждение опыта, проблем и выработки перспективных направлений при организации методической работы в культурно-образовательном пространстве </w:t>
      </w:r>
      <w:r w:rsidR="00873C72" w:rsidRPr="00E42366">
        <w:rPr>
          <w:szCs w:val="28"/>
        </w:rPr>
        <w:t>с</w:t>
      </w:r>
      <w:r w:rsidR="009206AD">
        <w:rPr>
          <w:szCs w:val="28"/>
        </w:rPr>
        <w:t>овременной</w:t>
      </w:r>
      <w:r w:rsidR="00873C72" w:rsidRPr="00E42366">
        <w:rPr>
          <w:szCs w:val="28"/>
        </w:rPr>
        <w:t xml:space="preserve"> школы</w:t>
      </w:r>
      <w:r w:rsidR="009206AD">
        <w:rPr>
          <w:bCs/>
          <w:szCs w:val="28"/>
        </w:rPr>
        <w:t>.</w:t>
      </w:r>
    </w:p>
    <w:p w:rsidR="007A579D" w:rsidRDefault="007A579D" w:rsidP="007A579D">
      <w:pPr>
        <w:pStyle w:val="a0"/>
        <w:spacing w:line="276" w:lineRule="auto"/>
        <w:ind w:firstLine="0"/>
        <w:rPr>
          <w:i/>
        </w:rPr>
      </w:pPr>
    </w:p>
    <w:p w:rsidR="00D7132B" w:rsidRPr="00890F3B" w:rsidRDefault="00F33A06" w:rsidP="00D7132B">
      <w:pPr>
        <w:pStyle w:val="a0"/>
        <w:ind w:firstLine="0"/>
        <w:rPr>
          <w:b/>
          <w:szCs w:val="28"/>
        </w:rPr>
      </w:pPr>
      <w:r>
        <w:rPr>
          <w:b/>
          <w:szCs w:val="28"/>
        </w:rPr>
        <w:t xml:space="preserve">                     </w:t>
      </w:r>
      <w:r w:rsidR="00D7132B">
        <w:rPr>
          <w:b/>
          <w:szCs w:val="28"/>
        </w:rPr>
        <w:t xml:space="preserve"> </w:t>
      </w:r>
      <w:r w:rsidR="00D7132B">
        <w:rPr>
          <w:b/>
          <w:szCs w:val="28"/>
          <w:lang w:val="en-US"/>
        </w:rPr>
        <w:t>I</w:t>
      </w:r>
      <w:r w:rsidR="00D7132B">
        <w:rPr>
          <w:b/>
          <w:szCs w:val="28"/>
        </w:rPr>
        <w:t>. Прак</w:t>
      </w:r>
      <w:r w:rsidR="00D7132B" w:rsidRPr="00890F3B">
        <w:rPr>
          <w:b/>
          <w:szCs w:val="28"/>
        </w:rPr>
        <w:t>тическая часть семинара-практикума</w:t>
      </w:r>
    </w:p>
    <w:p w:rsidR="00D7132B" w:rsidRDefault="00D7132B" w:rsidP="00D7132B">
      <w:pPr>
        <w:pStyle w:val="a0"/>
        <w:ind w:firstLine="0"/>
      </w:pPr>
    </w:p>
    <w:tbl>
      <w:tblPr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030"/>
        <w:gridCol w:w="965"/>
        <w:gridCol w:w="2220"/>
        <w:gridCol w:w="2045"/>
        <w:gridCol w:w="1658"/>
      </w:tblGrid>
      <w:tr w:rsidR="00873C72" w:rsidRPr="00E52780" w:rsidTr="00F33A06">
        <w:trPr>
          <w:trHeight w:val="659"/>
        </w:trPr>
        <w:tc>
          <w:tcPr>
            <w:tcW w:w="1914" w:type="dxa"/>
          </w:tcPr>
          <w:p w:rsidR="00873C72" w:rsidRPr="00873C72" w:rsidRDefault="00873C72" w:rsidP="002F7776">
            <w:pPr>
              <w:spacing w:after="0"/>
              <w:ind w:firstLine="0"/>
              <w:jc w:val="center"/>
              <w:rPr>
                <w:b/>
                <w:szCs w:val="28"/>
              </w:rPr>
            </w:pPr>
            <w:bookmarkStart w:id="0" w:name="_GoBack"/>
            <w:bookmarkEnd w:id="0"/>
            <w:r w:rsidRPr="00873C72">
              <w:rPr>
                <w:b/>
                <w:szCs w:val="28"/>
              </w:rPr>
              <w:t>№  урока</w:t>
            </w:r>
          </w:p>
        </w:tc>
        <w:tc>
          <w:tcPr>
            <w:tcW w:w="0" w:type="auto"/>
          </w:tcPr>
          <w:p w:rsidR="00873C72" w:rsidRPr="00873C72" w:rsidRDefault="00873C72" w:rsidP="002F7776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873C72">
              <w:rPr>
                <w:b/>
                <w:szCs w:val="28"/>
              </w:rPr>
              <w:t>Время</w:t>
            </w:r>
          </w:p>
        </w:tc>
        <w:tc>
          <w:tcPr>
            <w:tcW w:w="0" w:type="auto"/>
          </w:tcPr>
          <w:p w:rsidR="00873C72" w:rsidRPr="00873C72" w:rsidRDefault="00873C72" w:rsidP="002F7776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873C72">
              <w:rPr>
                <w:b/>
                <w:szCs w:val="28"/>
              </w:rPr>
              <w:t>Класс</w:t>
            </w:r>
          </w:p>
        </w:tc>
        <w:tc>
          <w:tcPr>
            <w:tcW w:w="0" w:type="auto"/>
          </w:tcPr>
          <w:p w:rsidR="00873C72" w:rsidRPr="00873C72" w:rsidRDefault="00873C72" w:rsidP="002F7776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873C72">
              <w:rPr>
                <w:b/>
                <w:szCs w:val="28"/>
              </w:rPr>
              <w:t>Предмет</w:t>
            </w:r>
          </w:p>
        </w:tc>
        <w:tc>
          <w:tcPr>
            <w:tcW w:w="0" w:type="auto"/>
          </w:tcPr>
          <w:p w:rsidR="00873C72" w:rsidRPr="00873C72" w:rsidRDefault="00873C72" w:rsidP="002F7776">
            <w:pPr>
              <w:spacing w:after="0"/>
              <w:jc w:val="center"/>
              <w:rPr>
                <w:b/>
                <w:szCs w:val="28"/>
              </w:rPr>
            </w:pPr>
            <w:r w:rsidRPr="00873C72">
              <w:rPr>
                <w:b/>
                <w:szCs w:val="28"/>
              </w:rPr>
              <w:t>Тема</w:t>
            </w:r>
          </w:p>
        </w:tc>
        <w:tc>
          <w:tcPr>
            <w:tcW w:w="0" w:type="auto"/>
          </w:tcPr>
          <w:p w:rsidR="00873C72" w:rsidRPr="00873C72" w:rsidRDefault="00873C72" w:rsidP="002F7776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873C72">
              <w:rPr>
                <w:b/>
                <w:szCs w:val="28"/>
              </w:rPr>
              <w:t>Учитель</w:t>
            </w:r>
          </w:p>
        </w:tc>
      </w:tr>
      <w:tr w:rsidR="00873C72" w:rsidRPr="00E52780" w:rsidTr="00F33A06">
        <w:trPr>
          <w:trHeight w:val="1928"/>
        </w:trPr>
        <w:tc>
          <w:tcPr>
            <w:tcW w:w="1914" w:type="dxa"/>
          </w:tcPr>
          <w:p w:rsidR="00873C72" w:rsidRDefault="009206AD" w:rsidP="009206AD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F33A06">
              <w:rPr>
                <w:szCs w:val="28"/>
              </w:rPr>
              <w:t>2 урок</w:t>
            </w:r>
          </w:p>
          <w:p w:rsidR="00F33A06" w:rsidRPr="00F33A06" w:rsidRDefault="00F33A06" w:rsidP="009206AD">
            <w:pPr>
              <w:pStyle w:val="a0"/>
              <w:jc w:val="center"/>
            </w:pPr>
          </w:p>
        </w:tc>
        <w:tc>
          <w:tcPr>
            <w:tcW w:w="0" w:type="auto"/>
          </w:tcPr>
          <w:p w:rsidR="00873C72" w:rsidRPr="00E52780" w:rsidRDefault="00F33A06" w:rsidP="009206A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10-00-10-45</w:t>
            </w:r>
          </w:p>
        </w:tc>
        <w:tc>
          <w:tcPr>
            <w:tcW w:w="0" w:type="auto"/>
          </w:tcPr>
          <w:p w:rsidR="00873C72" w:rsidRPr="00E52780" w:rsidRDefault="00873C72" w:rsidP="009206AD">
            <w:pPr>
              <w:spacing w:after="0"/>
              <w:ind w:firstLine="0"/>
              <w:jc w:val="center"/>
              <w:rPr>
                <w:szCs w:val="28"/>
              </w:rPr>
            </w:pPr>
            <w:r w:rsidRPr="00E52780">
              <w:rPr>
                <w:szCs w:val="28"/>
              </w:rPr>
              <w:t>10</w:t>
            </w:r>
          </w:p>
        </w:tc>
        <w:tc>
          <w:tcPr>
            <w:tcW w:w="0" w:type="auto"/>
          </w:tcPr>
          <w:p w:rsidR="00873C72" w:rsidRPr="00E52780" w:rsidRDefault="00F33A06" w:rsidP="009206A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Л</w:t>
            </w:r>
            <w:r w:rsidR="00873C72" w:rsidRPr="00E52780">
              <w:rPr>
                <w:szCs w:val="28"/>
              </w:rPr>
              <w:t>итература</w:t>
            </w:r>
          </w:p>
        </w:tc>
        <w:tc>
          <w:tcPr>
            <w:tcW w:w="0" w:type="auto"/>
          </w:tcPr>
          <w:p w:rsidR="00873C72" w:rsidRPr="00E52780" w:rsidRDefault="00873C72" w:rsidP="009206AD">
            <w:pPr>
              <w:spacing w:after="0"/>
              <w:ind w:firstLine="0"/>
              <w:jc w:val="center"/>
              <w:rPr>
                <w:szCs w:val="28"/>
              </w:rPr>
            </w:pPr>
            <w:r w:rsidRPr="00E52780">
              <w:rPr>
                <w:szCs w:val="28"/>
              </w:rPr>
              <w:t>Споры вокруг романа «Отцы и дети»</w:t>
            </w:r>
          </w:p>
        </w:tc>
        <w:tc>
          <w:tcPr>
            <w:tcW w:w="0" w:type="auto"/>
          </w:tcPr>
          <w:p w:rsidR="00873C72" w:rsidRPr="00E52780" w:rsidRDefault="00873C72" w:rsidP="009206AD">
            <w:pPr>
              <w:spacing w:after="0"/>
              <w:ind w:firstLine="0"/>
              <w:jc w:val="center"/>
              <w:rPr>
                <w:szCs w:val="28"/>
              </w:rPr>
            </w:pPr>
            <w:proofErr w:type="spellStart"/>
            <w:r w:rsidRPr="00E52780">
              <w:rPr>
                <w:szCs w:val="28"/>
              </w:rPr>
              <w:t>Стригачева</w:t>
            </w:r>
            <w:proofErr w:type="spellEnd"/>
            <w:r w:rsidRPr="00E52780">
              <w:rPr>
                <w:szCs w:val="28"/>
              </w:rPr>
              <w:t xml:space="preserve"> Татьяна Николаевна</w:t>
            </w:r>
          </w:p>
        </w:tc>
      </w:tr>
      <w:tr w:rsidR="00873C72" w:rsidRPr="00E52780" w:rsidTr="00F33A06">
        <w:trPr>
          <w:trHeight w:val="775"/>
        </w:trPr>
        <w:tc>
          <w:tcPr>
            <w:tcW w:w="1914" w:type="dxa"/>
          </w:tcPr>
          <w:p w:rsidR="00873C72" w:rsidRDefault="009206AD" w:rsidP="009206AD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F33A06">
              <w:rPr>
                <w:szCs w:val="28"/>
              </w:rPr>
              <w:t>2 урок</w:t>
            </w:r>
          </w:p>
          <w:p w:rsidR="00F33A06" w:rsidRPr="00F33A06" w:rsidRDefault="00F33A06" w:rsidP="009206AD">
            <w:pPr>
              <w:pStyle w:val="a0"/>
              <w:jc w:val="center"/>
            </w:pPr>
          </w:p>
        </w:tc>
        <w:tc>
          <w:tcPr>
            <w:tcW w:w="0" w:type="auto"/>
          </w:tcPr>
          <w:p w:rsidR="00F33A06" w:rsidRDefault="00F33A06" w:rsidP="009206A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10-00-</w:t>
            </w:r>
          </w:p>
          <w:p w:rsidR="00873C72" w:rsidRPr="00E52780" w:rsidRDefault="00F33A06" w:rsidP="009206A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10-45</w:t>
            </w:r>
          </w:p>
        </w:tc>
        <w:tc>
          <w:tcPr>
            <w:tcW w:w="0" w:type="auto"/>
          </w:tcPr>
          <w:p w:rsidR="00873C72" w:rsidRPr="00E52780" w:rsidRDefault="00873C72" w:rsidP="009206AD">
            <w:pPr>
              <w:spacing w:after="0"/>
              <w:ind w:firstLine="0"/>
              <w:jc w:val="center"/>
              <w:rPr>
                <w:szCs w:val="28"/>
              </w:rPr>
            </w:pPr>
            <w:r w:rsidRPr="00E52780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873C72" w:rsidRPr="00E52780" w:rsidRDefault="00F33A06" w:rsidP="009206A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873C72" w:rsidRPr="00E52780">
              <w:rPr>
                <w:szCs w:val="28"/>
              </w:rPr>
              <w:t>атематика</w:t>
            </w:r>
          </w:p>
        </w:tc>
        <w:tc>
          <w:tcPr>
            <w:tcW w:w="0" w:type="auto"/>
          </w:tcPr>
          <w:p w:rsidR="00873C72" w:rsidRPr="00E52780" w:rsidRDefault="00873C72" w:rsidP="009206AD">
            <w:pPr>
              <w:spacing w:after="0"/>
              <w:ind w:firstLine="0"/>
              <w:jc w:val="center"/>
              <w:rPr>
                <w:szCs w:val="28"/>
              </w:rPr>
            </w:pPr>
            <w:r w:rsidRPr="00E52780">
              <w:rPr>
                <w:szCs w:val="28"/>
              </w:rPr>
              <w:t>Обобщающий урок «Умножение и деление обыкновенных дробей»</w:t>
            </w:r>
          </w:p>
        </w:tc>
        <w:tc>
          <w:tcPr>
            <w:tcW w:w="0" w:type="auto"/>
          </w:tcPr>
          <w:p w:rsidR="00873C72" w:rsidRPr="00E52780" w:rsidRDefault="00873C72" w:rsidP="009206AD">
            <w:pPr>
              <w:spacing w:after="0"/>
              <w:ind w:firstLine="0"/>
              <w:jc w:val="center"/>
              <w:rPr>
                <w:szCs w:val="28"/>
              </w:rPr>
            </w:pPr>
            <w:proofErr w:type="spellStart"/>
            <w:r w:rsidRPr="00E52780">
              <w:rPr>
                <w:szCs w:val="28"/>
              </w:rPr>
              <w:t>Гулова</w:t>
            </w:r>
            <w:proofErr w:type="spellEnd"/>
            <w:r w:rsidRPr="00E52780">
              <w:rPr>
                <w:szCs w:val="28"/>
              </w:rPr>
              <w:t xml:space="preserve"> Лала </w:t>
            </w:r>
            <w:proofErr w:type="spellStart"/>
            <w:r w:rsidRPr="00E52780">
              <w:rPr>
                <w:szCs w:val="28"/>
              </w:rPr>
              <w:t>Вагифовна</w:t>
            </w:r>
            <w:proofErr w:type="spellEnd"/>
          </w:p>
        </w:tc>
      </w:tr>
      <w:tr w:rsidR="00873C72" w:rsidRPr="00E52780" w:rsidTr="00F33A06">
        <w:trPr>
          <w:trHeight w:val="1532"/>
        </w:trPr>
        <w:tc>
          <w:tcPr>
            <w:tcW w:w="1914" w:type="dxa"/>
          </w:tcPr>
          <w:p w:rsidR="00873C72" w:rsidRDefault="009206AD" w:rsidP="009206AD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F33A06">
              <w:rPr>
                <w:szCs w:val="28"/>
              </w:rPr>
              <w:t>3 урок</w:t>
            </w:r>
          </w:p>
          <w:p w:rsidR="00F33A06" w:rsidRPr="00F33A06" w:rsidRDefault="00F33A06" w:rsidP="009206AD">
            <w:pPr>
              <w:pStyle w:val="a0"/>
              <w:jc w:val="center"/>
            </w:pPr>
          </w:p>
        </w:tc>
        <w:tc>
          <w:tcPr>
            <w:tcW w:w="0" w:type="auto"/>
          </w:tcPr>
          <w:p w:rsidR="00873C72" w:rsidRDefault="00F33A06" w:rsidP="009206AD">
            <w:pPr>
              <w:spacing w:after="0"/>
              <w:ind w:firstLine="0"/>
              <w:jc w:val="center"/>
            </w:pPr>
            <w:r>
              <w:t>10-55-</w:t>
            </w:r>
          </w:p>
          <w:p w:rsidR="00F33A06" w:rsidRPr="00F33A06" w:rsidRDefault="00F33A06" w:rsidP="009206AD">
            <w:pPr>
              <w:pStyle w:val="a0"/>
              <w:ind w:firstLine="0"/>
              <w:jc w:val="center"/>
            </w:pPr>
            <w:r>
              <w:t>11-40</w:t>
            </w:r>
          </w:p>
        </w:tc>
        <w:tc>
          <w:tcPr>
            <w:tcW w:w="0" w:type="auto"/>
          </w:tcPr>
          <w:p w:rsidR="00873C72" w:rsidRPr="00E52780" w:rsidRDefault="00873C72" w:rsidP="009206AD">
            <w:pPr>
              <w:spacing w:after="0"/>
              <w:ind w:firstLine="0"/>
              <w:jc w:val="center"/>
              <w:rPr>
                <w:szCs w:val="28"/>
              </w:rPr>
            </w:pPr>
            <w:r w:rsidRPr="00E52780">
              <w:rPr>
                <w:szCs w:val="28"/>
              </w:rPr>
              <w:t>7,8</w:t>
            </w:r>
          </w:p>
        </w:tc>
        <w:tc>
          <w:tcPr>
            <w:tcW w:w="0" w:type="auto"/>
          </w:tcPr>
          <w:p w:rsidR="00873C72" w:rsidRPr="00E52780" w:rsidRDefault="00873C72" w:rsidP="009206AD">
            <w:pPr>
              <w:spacing w:after="0"/>
              <w:ind w:firstLine="0"/>
              <w:jc w:val="center"/>
              <w:rPr>
                <w:szCs w:val="28"/>
              </w:rPr>
            </w:pPr>
            <w:r w:rsidRPr="00E52780">
              <w:rPr>
                <w:szCs w:val="28"/>
              </w:rPr>
              <w:t>Внеурочное занятие по духовно – нравственному воспитанию</w:t>
            </w:r>
          </w:p>
        </w:tc>
        <w:tc>
          <w:tcPr>
            <w:tcW w:w="0" w:type="auto"/>
          </w:tcPr>
          <w:p w:rsidR="00873C72" w:rsidRPr="00E52780" w:rsidRDefault="00873C72" w:rsidP="009206AD">
            <w:pPr>
              <w:spacing w:after="0"/>
              <w:ind w:firstLine="0"/>
              <w:jc w:val="center"/>
              <w:rPr>
                <w:szCs w:val="28"/>
              </w:rPr>
            </w:pPr>
            <w:r w:rsidRPr="00E52780">
              <w:rPr>
                <w:szCs w:val="28"/>
              </w:rPr>
              <w:t>«Образ матери небесной и земной»</w:t>
            </w:r>
          </w:p>
        </w:tc>
        <w:tc>
          <w:tcPr>
            <w:tcW w:w="0" w:type="auto"/>
          </w:tcPr>
          <w:p w:rsidR="00873C72" w:rsidRPr="00E52780" w:rsidRDefault="00873C72" w:rsidP="009206AD">
            <w:pPr>
              <w:spacing w:after="0"/>
              <w:ind w:firstLine="0"/>
              <w:jc w:val="center"/>
              <w:rPr>
                <w:szCs w:val="28"/>
              </w:rPr>
            </w:pPr>
            <w:r w:rsidRPr="00E52780">
              <w:rPr>
                <w:szCs w:val="28"/>
              </w:rPr>
              <w:t>Хомутова Жанна Валерьевна</w:t>
            </w:r>
          </w:p>
        </w:tc>
      </w:tr>
      <w:tr w:rsidR="00873C72" w:rsidRPr="00E52780" w:rsidTr="00F33A06">
        <w:trPr>
          <w:trHeight w:val="1153"/>
        </w:trPr>
        <w:tc>
          <w:tcPr>
            <w:tcW w:w="1914" w:type="dxa"/>
          </w:tcPr>
          <w:p w:rsidR="00873C72" w:rsidRDefault="009206AD" w:rsidP="009206AD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F33A06">
              <w:rPr>
                <w:szCs w:val="28"/>
              </w:rPr>
              <w:t>4 урок</w:t>
            </w:r>
          </w:p>
          <w:p w:rsidR="00F33A06" w:rsidRPr="00F33A06" w:rsidRDefault="00F33A06" w:rsidP="009206AD">
            <w:pPr>
              <w:pStyle w:val="a0"/>
              <w:jc w:val="center"/>
            </w:pPr>
          </w:p>
        </w:tc>
        <w:tc>
          <w:tcPr>
            <w:tcW w:w="0" w:type="auto"/>
          </w:tcPr>
          <w:p w:rsidR="00873C72" w:rsidRDefault="00F33A06" w:rsidP="009206AD">
            <w:pPr>
              <w:spacing w:after="0"/>
              <w:ind w:firstLine="0"/>
              <w:jc w:val="center"/>
            </w:pPr>
            <w:r>
              <w:t>11-50-</w:t>
            </w:r>
          </w:p>
          <w:p w:rsidR="00F33A06" w:rsidRPr="00F33A06" w:rsidRDefault="00F33A06" w:rsidP="009206AD">
            <w:pPr>
              <w:pStyle w:val="a0"/>
              <w:ind w:firstLine="0"/>
              <w:jc w:val="center"/>
            </w:pPr>
            <w:r>
              <w:t>12-35</w:t>
            </w:r>
          </w:p>
        </w:tc>
        <w:tc>
          <w:tcPr>
            <w:tcW w:w="0" w:type="auto"/>
          </w:tcPr>
          <w:p w:rsidR="00873C72" w:rsidRPr="00E52780" w:rsidRDefault="00873C72" w:rsidP="009206AD">
            <w:pPr>
              <w:spacing w:after="0"/>
              <w:ind w:firstLine="0"/>
              <w:jc w:val="center"/>
              <w:rPr>
                <w:szCs w:val="28"/>
              </w:rPr>
            </w:pPr>
            <w:r w:rsidRPr="00E52780">
              <w:rPr>
                <w:szCs w:val="28"/>
              </w:rPr>
              <w:t>9-11</w:t>
            </w:r>
          </w:p>
        </w:tc>
        <w:tc>
          <w:tcPr>
            <w:tcW w:w="0" w:type="auto"/>
          </w:tcPr>
          <w:p w:rsidR="00873C72" w:rsidRPr="00E52780" w:rsidRDefault="00873C72" w:rsidP="009206AD">
            <w:pPr>
              <w:spacing w:after="0"/>
              <w:ind w:firstLine="0"/>
              <w:jc w:val="center"/>
              <w:rPr>
                <w:szCs w:val="28"/>
              </w:rPr>
            </w:pPr>
            <w:r w:rsidRPr="00E52780">
              <w:rPr>
                <w:szCs w:val="28"/>
              </w:rPr>
              <w:t>Географический эрудит-ассорти</w:t>
            </w:r>
          </w:p>
        </w:tc>
        <w:tc>
          <w:tcPr>
            <w:tcW w:w="0" w:type="auto"/>
          </w:tcPr>
          <w:p w:rsidR="00873C72" w:rsidRPr="00E52780" w:rsidRDefault="00873C72" w:rsidP="009206AD">
            <w:pPr>
              <w:spacing w:after="0"/>
              <w:ind w:firstLine="0"/>
              <w:jc w:val="center"/>
              <w:rPr>
                <w:szCs w:val="28"/>
              </w:rPr>
            </w:pPr>
            <w:r w:rsidRPr="00E52780">
              <w:rPr>
                <w:szCs w:val="28"/>
              </w:rPr>
              <w:t>«Вокруг света»</w:t>
            </w:r>
          </w:p>
        </w:tc>
        <w:tc>
          <w:tcPr>
            <w:tcW w:w="0" w:type="auto"/>
          </w:tcPr>
          <w:p w:rsidR="00873C72" w:rsidRPr="00E52780" w:rsidRDefault="00873C72" w:rsidP="009206AD">
            <w:pPr>
              <w:spacing w:after="0"/>
              <w:ind w:firstLine="0"/>
              <w:jc w:val="center"/>
              <w:rPr>
                <w:szCs w:val="28"/>
              </w:rPr>
            </w:pPr>
            <w:r w:rsidRPr="00E52780">
              <w:rPr>
                <w:szCs w:val="28"/>
              </w:rPr>
              <w:t>Новикова Екатерина Николаевна</w:t>
            </w:r>
          </w:p>
        </w:tc>
      </w:tr>
    </w:tbl>
    <w:p w:rsidR="00D7132B" w:rsidRPr="007F0A15" w:rsidRDefault="00D7132B" w:rsidP="009206AD">
      <w:pPr>
        <w:spacing w:after="0"/>
        <w:ind w:firstLine="0"/>
        <w:jc w:val="center"/>
        <w:rPr>
          <w:bCs/>
          <w:sz w:val="24"/>
        </w:rPr>
      </w:pPr>
    </w:p>
    <w:p w:rsidR="00D7132B" w:rsidRPr="00890F3B" w:rsidRDefault="00D7132B" w:rsidP="00D7132B">
      <w:pPr>
        <w:pStyle w:val="a0"/>
        <w:numPr>
          <w:ilvl w:val="0"/>
          <w:numId w:val="4"/>
        </w:numPr>
        <w:rPr>
          <w:b/>
          <w:szCs w:val="28"/>
        </w:rPr>
      </w:pPr>
      <w:r w:rsidRPr="00890F3B">
        <w:rPr>
          <w:b/>
          <w:szCs w:val="28"/>
        </w:rPr>
        <w:lastRenderedPageBreak/>
        <w:t>Теоретическая часть семинара-практикума</w:t>
      </w:r>
    </w:p>
    <w:p w:rsidR="00D7132B" w:rsidRDefault="00D7132B" w:rsidP="00D7132B">
      <w:pPr>
        <w:pStyle w:val="a0"/>
        <w:ind w:firstLine="0"/>
        <w:jc w:val="right"/>
        <w:rPr>
          <w:b/>
          <w:szCs w:val="28"/>
        </w:rPr>
      </w:pPr>
    </w:p>
    <w:p w:rsidR="00180FB0" w:rsidRPr="00180FB0" w:rsidRDefault="00180FB0" w:rsidP="00180FB0">
      <w:pPr>
        <w:pStyle w:val="a0"/>
        <w:numPr>
          <w:ilvl w:val="0"/>
          <w:numId w:val="3"/>
        </w:numPr>
        <w:spacing w:line="276" w:lineRule="auto"/>
        <w:rPr>
          <w:bCs/>
          <w:szCs w:val="28"/>
        </w:rPr>
      </w:pPr>
      <w:r>
        <w:rPr>
          <w:bCs/>
          <w:szCs w:val="28"/>
        </w:rPr>
        <w:t xml:space="preserve">Выступление по теме: </w:t>
      </w:r>
      <w:r w:rsidRPr="00E42366">
        <w:rPr>
          <w:bCs/>
          <w:szCs w:val="28"/>
        </w:rPr>
        <w:t>«Организация м</w:t>
      </w:r>
      <w:r w:rsidRPr="00E42366">
        <w:rPr>
          <w:szCs w:val="28"/>
        </w:rPr>
        <w:t>етодической работы в культурно-образовательном пространстве сельской малокомплектной школы</w:t>
      </w:r>
      <w:r w:rsidRPr="00E42366">
        <w:rPr>
          <w:bCs/>
          <w:szCs w:val="28"/>
        </w:rPr>
        <w:t>»</w:t>
      </w:r>
      <w:r>
        <w:rPr>
          <w:bCs/>
          <w:szCs w:val="28"/>
        </w:rPr>
        <w:t xml:space="preserve"> (13-00 – 13.15).                                           </w:t>
      </w:r>
      <w:r w:rsidRPr="00180FB0">
        <w:rPr>
          <w:bCs/>
          <w:sz w:val="24"/>
        </w:rPr>
        <w:t xml:space="preserve">Л.В. </w:t>
      </w:r>
      <w:proofErr w:type="spellStart"/>
      <w:r w:rsidRPr="00180FB0">
        <w:rPr>
          <w:bCs/>
          <w:sz w:val="24"/>
        </w:rPr>
        <w:t>Гулова</w:t>
      </w:r>
      <w:proofErr w:type="spellEnd"/>
      <w:r w:rsidRPr="00180FB0">
        <w:rPr>
          <w:bCs/>
          <w:sz w:val="24"/>
        </w:rPr>
        <w:t xml:space="preserve">, </w:t>
      </w:r>
      <w:r>
        <w:rPr>
          <w:bCs/>
          <w:sz w:val="24"/>
        </w:rPr>
        <w:t xml:space="preserve"> </w:t>
      </w:r>
      <w:r w:rsidRPr="00180FB0">
        <w:rPr>
          <w:bCs/>
          <w:sz w:val="24"/>
        </w:rPr>
        <w:t>директор</w:t>
      </w:r>
    </w:p>
    <w:p w:rsidR="00180FB0" w:rsidRDefault="00180FB0" w:rsidP="00180FB0">
      <w:pPr>
        <w:pStyle w:val="a0"/>
        <w:spacing w:line="276" w:lineRule="auto"/>
        <w:ind w:left="927" w:firstLine="0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МБОУ </w:t>
      </w:r>
      <w:r w:rsidRPr="00180FB0">
        <w:rPr>
          <w:bCs/>
          <w:sz w:val="24"/>
        </w:rPr>
        <w:t>«</w:t>
      </w:r>
      <w:proofErr w:type="spellStart"/>
      <w:r w:rsidRPr="00180FB0">
        <w:rPr>
          <w:bCs/>
          <w:sz w:val="24"/>
        </w:rPr>
        <w:t>Тюшинская</w:t>
      </w:r>
      <w:proofErr w:type="spellEnd"/>
      <w:r w:rsidRPr="00180FB0">
        <w:rPr>
          <w:bCs/>
          <w:sz w:val="24"/>
        </w:rPr>
        <w:t xml:space="preserve"> СШ»</w:t>
      </w:r>
    </w:p>
    <w:p w:rsidR="009206AD" w:rsidRPr="00180FB0" w:rsidRDefault="009206AD" w:rsidP="00180FB0">
      <w:pPr>
        <w:pStyle w:val="a0"/>
        <w:spacing w:line="276" w:lineRule="auto"/>
        <w:ind w:left="927" w:firstLine="0"/>
        <w:rPr>
          <w:bCs/>
          <w:szCs w:val="28"/>
        </w:rPr>
      </w:pPr>
    </w:p>
    <w:p w:rsidR="00180FB0" w:rsidRPr="00180FB0" w:rsidRDefault="00180FB0" w:rsidP="00180FB0">
      <w:pPr>
        <w:pStyle w:val="a0"/>
        <w:numPr>
          <w:ilvl w:val="0"/>
          <w:numId w:val="3"/>
        </w:numPr>
        <w:spacing w:line="276" w:lineRule="auto"/>
        <w:rPr>
          <w:bCs/>
          <w:szCs w:val="28"/>
        </w:rPr>
      </w:pPr>
      <w:r>
        <w:rPr>
          <w:bCs/>
          <w:szCs w:val="28"/>
        </w:rPr>
        <w:t>Обсуждение открытых уроков и внеурочного занятия (13-15 – 13-30).</w:t>
      </w:r>
    </w:p>
    <w:p w:rsidR="00D7132B" w:rsidRDefault="00D7132B" w:rsidP="00D7132B">
      <w:pPr>
        <w:spacing w:line="360" w:lineRule="auto"/>
        <w:ind w:left="1440"/>
        <w:jc w:val="right"/>
      </w:pPr>
    </w:p>
    <w:p w:rsidR="00180FB0" w:rsidRPr="00180FB0" w:rsidRDefault="00180FB0" w:rsidP="00180FB0">
      <w:pPr>
        <w:pStyle w:val="a0"/>
      </w:pPr>
    </w:p>
    <w:p w:rsidR="00D7132B" w:rsidRDefault="00D7132B" w:rsidP="00D7132B">
      <w:pPr>
        <w:pStyle w:val="a0"/>
        <w:ind w:firstLine="0"/>
      </w:pPr>
    </w:p>
    <w:p w:rsidR="00D7132B" w:rsidRDefault="00D7132B" w:rsidP="00D7132B">
      <w:pPr>
        <w:pStyle w:val="a0"/>
        <w:ind w:firstLine="0"/>
      </w:pPr>
    </w:p>
    <w:p w:rsidR="00D7132B" w:rsidRDefault="00D7132B" w:rsidP="00D7132B">
      <w:pPr>
        <w:pStyle w:val="a0"/>
        <w:ind w:firstLine="0"/>
      </w:pPr>
    </w:p>
    <w:p w:rsidR="00D7132B" w:rsidRDefault="00D7132B" w:rsidP="00D7132B">
      <w:pPr>
        <w:pStyle w:val="a0"/>
        <w:ind w:firstLine="0"/>
      </w:pPr>
    </w:p>
    <w:p w:rsidR="00D7132B" w:rsidRDefault="00D7132B" w:rsidP="00D7132B">
      <w:pPr>
        <w:pStyle w:val="a0"/>
        <w:ind w:firstLine="0"/>
      </w:pPr>
    </w:p>
    <w:p w:rsidR="00D7132B" w:rsidRDefault="00D7132B" w:rsidP="00D7132B">
      <w:pPr>
        <w:pStyle w:val="a0"/>
        <w:ind w:firstLine="0"/>
      </w:pPr>
    </w:p>
    <w:p w:rsidR="00D7132B" w:rsidRDefault="00D7132B" w:rsidP="00D7132B">
      <w:pPr>
        <w:pStyle w:val="a0"/>
        <w:ind w:firstLine="0"/>
      </w:pPr>
    </w:p>
    <w:p w:rsidR="00D7132B" w:rsidRPr="00D7132B" w:rsidRDefault="00D7132B" w:rsidP="00D7132B">
      <w:pPr>
        <w:pStyle w:val="a0"/>
      </w:pPr>
    </w:p>
    <w:sectPr w:rsidR="00D7132B" w:rsidRPr="00D7132B" w:rsidSect="00C0192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D9C" w:rsidRDefault="00FE3D9C" w:rsidP="009B7593">
      <w:pPr>
        <w:spacing w:after="0"/>
      </w:pPr>
      <w:r>
        <w:separator/>
      </w:r>
    </w:p>
  </w:endnote>
  <w:endnote w:type="continuationSeparator" w:id="0">
    <w:p w:rsidR="00FE3D9C" w:rsidRDefault="00FE3D9C" w:rsidP="009B75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93" w:rsidRPr="009B7593" w:rsidRDefault="009B7593" w:rsidP="009B7593">
    <w:pPr>
      <w:pStyle w:val="a9"/>
      <w:jc w:val="left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178 от 11.11.2015, Подписано ЭЦП: </w:t>
    </w:r>
    <w:proofErr w:type="spellStart"/>
    <w:r>
      <w:rPr>
        <w:sz w:val="16"/>
      </w:rPr>
      <w:t>Азаренкова</w:t>
    </w:r>
    <w:proofErr w:type="spellEnd"/>
    <w:r>
      <w:rPr>
        <w:sz w:val="16"/>
      </w:rPr>
      <w:t xml:space="preserve"> Валентина Владимировна, "Начальник Отдела образ </w:t>
    </w:r>
    <w:proofErr w:type="spellStart"/>
    <w:r>
      <w:rPr>
        <w:sz w:val="16"/>
      </w:rPr>
      <w:t>Админ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мун</w:t>
    </w:r>
    <w:proofErr w:type="spellEnd"/>
    <w:r>
      <w:rPr>
        <w:sz w:val="16"/>
      </w:rPr>
      <w:t xml:space="preserve"> </w:t>
    </w:r>
    <w:proofErr w:type="spellStart"/>
    <w:proofErr w:type="gramStart"/>
    <w:r>
      <w:rPr>
        <w:sz w:val="16"/>
      </w:rPr>
      <w:t>обр</w:t>
    </w:r>
    <w:proofErr w:type="spellEnd"/>
    <w:proofErr w:type="gramEnd"/>
    <w:r>
      <w:rPr>
        <w:sz w:val="16"/>
      </w:rPr>
      <w:t xml:space="preserve"> ""</w:t>
    </w:r>
    <w:proofErr w:type="spellStart"/>
    <w:r>
      <w:rPr>
        <w:sz w:val="16"/>
      </w:rPr>
      <w:t>Кардымовский</w:t>
    </w:r>
    <w:proofErr w:type="spellEnd"/>
    <w:r>
      <w:rPr>
        <w:sz w:val="16"/>
      </w:rPr>
      <w:t xml:space="preserve"> р-н"" Смол </w:t>
    </w:r>
    <w:proofErr w:type="spellStart"/>
    <w:r>
      <w:rPr>
        <w:sz w:val="16"/>
      </w:rPr>
      <w:t>обл</w:t>
    </w:r>
    <w:proofErr w:type="spellEnd"/>
    <w:r>
      <w:rPr>
        <w:sz w:val="16"/>
      </w:rPr>
      <w:t>" 11.11.2015 17:03:00,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D9C" w:rsidRDefault="00FE3D9C" w:rsidP="009B7593">
      <w:pPr>
        <w:spacing w:after="0"/>
      </w:pPr>
      <w:r>
        <w:separator/>
      </w:r>
    </w:p>
  </w:footnote>
  <w:footnote w:type="continuationSeparator" w:id="0">
    <w:p w:rsidR="00FE3D9C" w:rsidRDefault="00FE3D9C" w:rsidP="009B759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3852"/>
    <w:multiLevelType w:val="hybridMultilevel"/>
    <w:tmpl w:val="F794A2BE"/>
    <w:lvl w:ilvl="0" w:tplc="9EDAA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C245A6"/>
    <w:multiLevelType w:val="hybridMultilevel"/>
    <w:tmpl w:val="CFB018EA"/>
    <w:lvl w:ilvl="0" w:tplc="9CA033CE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6AE7424"/>
    <w:multiLevelType w:val="hybridMultilevel"/>
    <w:tmpl w:val="0408DFFC"/>
    <w:lvl w:ilvl="0" w:tplc="54C22E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86534"/>
    <w:multiLevelType w:val="hybridMultilevel"/>
    <w:tmpl w:val="5D36593C"/>
    <w:lvl w:ilvl="0" w:tplc="F1DABC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32B"/>
    <w:rsid w:val="000905D6"/>
    <w:rsid w:val="00180FB0"/>
    <w:rsid w:val="0018250C"/>
    <w:rsid w:val="001D2F52"/>
    <w:rsid w:val="0022516E"/>
    <w:rsid w:val="002F7776"/>
    <w:rsid w:val="004335A4"/>
    <w:rsid w:val="005B4158"/>
    <w:rsid w:val="00650C6D"/>
    <w:rsid w:val="00740692"/>
    <w:rsid w:val="0074284D"/>
    <w:rsid w:val="00750B9A"/>
    <w:rsid w:val="0075688D"/>
    <w:rsid w:val="007A579D"/>
    <w:rsid w:val="00830562"/>
    <w:rsid w:val="00873C72"/>
    <w:rsid w:val="008A079D"/>
    <w:rsid w:val="009206AD"/>
    <w:rsid w:val="009B5DFF"/>
    <w:rsid w:val="009B7593"/>
    <w:rsid w:val="009F18CA"/>
    <w:rsid w:val="00BD001D"/>
    <w:rsid w:val="00BF55CC"/>
    <w:rsid w:val="00C01927"/>
    <w:rsid w:val="00C0220A"/>
    <w:rsid w:val="00D332D4"/>
    <w:rsid w:val="00D7132B"/>
    <w:rsid w:val="00E42366"/>
    <w:rsid w:val="00F33A06"/>
    <w:rsid w:val="00FE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132B"/>
    <w:pPr>
      <w:spacing w:after="8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D7132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Style1">
    <w:name w:val="Style1"/>
    <w:basedOn w:val="a"/>
    <w:uiPriority w:val="99"/>
    <w:rsid w:val="00D7132B"/>
    <w:pPr>
      <w:widowControl w:val="0"/>
      <w:autoSpaceDE w:val="0"/>
      <w:autoSpaceDN w:val="0"/>
      <w:adjustRightInd w:val="0"/>
      <w:spacing w:after="0" w:line="324" w:lineRule="exact"/>
      <w:ind w:firstLine="0"/>
      <w:jc w:val="center"/>
    </w:pPr>
    <w:rPr>
      <w:rFonts w:eastAsia="Times New Roman"/>
      <w:sz w:val="24"/>
      <w:lang w:eastAsia="ru-RU"/>
    </w:rPr>
  </w:style>
  <w:style w:type="paragraph" w:customStyle="1" w:styleId="Style2">
    <w:name w:val="Style2"/>
    <w:basedOn w:val="a"/>
    <w:uiPriority w:val="99"/>
    <w:rsid w:val="00D7132B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eastAsia="Times New Roman"/>
      <w:sz w:val="24"/>
      <w:lang w:eastAsia="ru-RU"/>
    </w:rPr>
  </w:style>
  <w:style w:type="character" w:customStyle="1" w:styleId="FontStyle12">
    <w:name w:val="Font Style12"/>
    <w:basedOn w:val="a1"/>
    <w:uiPriority w:val="99"/>
    <w:rsid w:val="00D7132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D7132B"/>
    <w:pPr>
      <w:spacing w:after="0"/>
      <w:ind w:left="720" w:firstLine="0"/>
      <w:contextualSpacing/>
      <w:jc w:val="left"/>
    </w:pPr>
    <w:rPr>
      <w:rFonts w:eastAsia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132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132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B759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9B7593"/>
    <w:rPr>
      <w:rFonts w:ascii="Times New Roman" w:eastAsia="Calibri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B759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B7593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cp:lastPrinted>2015-11-11T14:23:00Z</cp:lastPrinted>
  <dcterms:created xsi:type="dcterms:W3CDTF">2015-11-11T14:26:00Z</dcterms:created>
  <dcterms:modified xsi:type="dcterms:W3CDTF">2015-11-11T14:26:00Z</dcterms:modified>
</cp:coreProperties>
</file>