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5C" w:rsidRPr="0029405C" w:rsidRDefault="0029405C" w:rsidP="0029405C">
      <w:pPr>
        <w:pStyle w:val="2"/>
        <w:spacing w:before="0" w:after="0" w:line="240" w:lineRule="auto"/>
        <w:jc w:val="center"/>
        <w:rPr>
          <w:i w:val="0"/>
        </w:rPr>
      </w:pPr>
      <w:r w:rsidRPr="0029405C">
        <w:rPr>
          <w:i w:val="0"/>
        </w:rPr>
        <w:t>Анализ работы муниципальной методической службы</w:t>
      </w:r>
    </w:p>
    <w:p w:rsidR="0029405C" w:rsidRPr="0029405C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5C">
        <w:rPr>
          <w:rFonts w:ascii="Times New Roman" w:hAnsi="Times New Roman"/>
          <w:b/>
          <w:sz w:val="28"/>
          <w:szCs w:val="28"/>
        </w:rPr>
        <w:t xml:space="preserve">Отдела образования Администрации муниципального образования </w:t>
      </w:r>
    </w:p>
    <w:p w:rsidR="0029405C" w:rsidRPr="0029405C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5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9405C">
        <w:rPr>
          <w:rFonts w:ascii="Times New Roman" w:hAnsi="Times New Roman"/>
          <w:b/>
          <w:sz w:val="28"/>
          <w:szCs w:val="28"/>
        </w:rPr>
        <w:t>Кардымовский</w:t>
      </w:r>
      <w:proofErr w:type="spellEnd"/>
      <w:r w:rsidRPr="0029405C"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29405C" w:rsidRPr="0029405C" w:rsidRDefault="00056097" w:rsidP="0029405C">
      <w:pPr>
        <w:pStyle w:val="2"/>
        <w:spacing w:before="0" w:after="0" w:line="240" w:lineRule="auto"/>
        <w:jc w:val="center"/>
        <w:rPr>
          <w:i w:val="0"/>
        </w:rPr>
      </w:pPr>
      <w:r>
        <w:rPr>
          <w:i w:val="0"/>
        </w:rPr>
        <w:t xml:space="preserve">      </w:t>
      </w:r>
      <w:r w:rsidR="0029405C" w:rsidRPr="0029405C">
        <w:rPr>
          <w:i w:val="0"/>
        </w:rPr>
        <w:t>за 201</w:t>
      </w:r>
      <w:r w:rsidR="0033417A">
        <w:rPr>
          <w:i w:val="0"/>
        </w:rPr>
        <w:t>5</w:t>
      </w:r>
      <w:r w:rsidR="0029405C" w:rsidRPr="0029405C">
        <w:rPr>
          <w:i w:val="0"/>
        </w:rPr>
        <w:t>-201</w:t>
      </w:r>
      <w:r w:rsidR="0033417A">
        <w:rPr>
          <w:i w:val="0"/>
        </w:rPr>
        <w:t>6</w:t>
      </w:r>
      <w:r w:rsidR="0029405C" w:rsidRPr="0029405C">
        <w:rPr>
          <w:i w:val="0"/>
        </w:rPr>
        <w:t xml:space="preserve"> учебный год</w:t>
      </w:r>
    </w:p>
    <w:p w:rsidR="00D102CC" w:rsidRDefault="00D102CC" w:rsidP="00D102CC">
      <w:pPr>
        <w:spacing w:after="0" w:line="240" w:lineRule="auto"/>
        <w:jc w:val="both"/>
      </w:pPr>
      <w:r>
        <w:t xml:space="preserve">            </w:t>
      </w:r>
    </w:p>
    <w:p w:rsidR="0029405C" w:rsidRPr="003A0FA7" w:rsidRDefault="00D102CC" w:rsidP="00D1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="0029405C" w:rsidRPr="003A0FA7">
        <w:rPr>
          <w:rFonts w:ascii="Times New Roman" w:hAnsi="Times New Roman"/>
          <w:sz w:val="28"/>
          <w:szCs w:val="28"/>
        </w:rPr>
        <w:t xml:space="preserve">Основными направлениями </w:t>
      </w:r>
      <w:proofErr w:type="gramStart"/>
      <w:r w:rsidR="0029405C" w:rsidRPr="003A0FA7">
        <w:rPr>
          <w:rFonts w:ascii="Times New Roman" w:hAnsi="Times New Roman"/>
          <w:sz w:val="28"/>
          <w:szCs w:val="28"/>
        </w:rPr>
        <w:t>деятельности муниципальной методической службы Отдела образования Администрации муниципального</w:t>
      </w:r>
      <w:proofErr w:type="gramEnd"/>
      <w:r w:rsidR="0029405C" w:rsidRPr="003A0FA7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29405C" w:rsidRPr="003A0FA7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29405C" w:rsidRPr="003A0FA7">
        <w:rPr>
          <w:rFonts w:ascii="Times New Roman" w:hAnsi="Times New Roman"/>
          <w:sz w:val="28"/>
          <w:szCs w:val="28"/>
        </w:rPr>
        <w:t xml:space="preserve"> район» Смоленской области (далее – ММС) является информационно-аналитическая, организационно-методическая, экспертно-аналитическая, консультационная. </w:t>
      </w:r>
    </w:p>
    <w:p w:rsidR="00797054" w:rsidRPr="00797054" w:rsidRDefault="00797054" w:rsidP="00D1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054">
        <w:rPr>
          <w:rFonts w:ascii="Times New Roman" w:hAnsi="Times New Roman"/>
          <w:b/>
          <w:sz w:val="28"/>
          <w:szCs w:val="28"/>
        </w:rPr>
        <w:t xml:space="preserve">Цель: </w:t>
      </w:r>
      <w:r w:rsidRPr="00797054">
        <w:rPr>
          <w:rFonts w:ascii="Times New Roman" w:hAnsi="Times New Roman"/>
          <w:bCs/>
          <w:sz w:val="28"/>
          <w:szCs w:val="28"/>
        </w:rPr>
        <w:t>предоставление  образовательных  и методических услуг, направленных на развитие профессиональной компетентности педагогов и руководителей образовательных организаций в условиях реализации ФГОС.</w:t>
      </w:r>
    </w:p>
    <w:p w:rsidR="00797054" w:rsidRPr="00797054" w:rsidRDefault="00797054" w:rsidP="00D1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97054">
        <w:rPr>
          <w:rFonts w:ascii="Times New Roman" w:hAnsi="Times New Roman"/>
          <w:b/>
          <w:sz w:val="28"/>
          <w:szCs w:val="28"/>
        </w:rPr>
        <w:t>Задачи:</w:t>
      </w:r>
    </w:p>
    <w:p w:rsidR="00797054" w:rsidRPr="00797054" w:rsidRDefault="00797054" w:rsidP="00D102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содействие развитию муниципальной системы образования;</w:t>
      </w:r>
    </w:p>
    <w:p w:rsidR="00797054" w:rsidRPr="00797054" w:rsidRDefault="00797054" w:rsidP="00D102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содействие функционированию и развитию образовательных организаций дошкольного и общего образования (в том числе дополнительного образования детей);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оказание поддержки образовательным организациям в освоении и введении в действие государственных образовательных стандартов общего образования нового поколения;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оказание помощи в развитии творческого потенциала педагогических работников образовательных организаций;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оказание методической помощи образовательным организациям в работе с одаренными детьми;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удовлетворение информационных, учебно-методических, образовательных потребностей педагогических работников образовательных организаций;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создание условий для организации и осуществления повышения квалификации педагогических и руководящих работников образовательных организаций;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изучение, обобщение и диссеминация педагогического опыта;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оказание учебно-методической и научной поддержки всех участников образовательного процесса;</w:t>
      </w:r>
    </w:p>
    <w:p w:rsidR="00797054" w:rsidRPr="00797054" w:rsidRDefault="00797054" w:rsidP="007970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обеспечение организационных, информационных, методических условий реализации муниципальной программы «Развитие образования и молодежной политики на территории муниципального образования «</w:t>
      </w:r>
      <w:proofErr w:type="spellStart"/>
      <w:r w:rsidRPr="00797054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797054">
        <w:rPr>
          <w:rFonts w:ascii="Times New Roman" w:hAnsi="Times New Roman"/>
          <w:sz w:val="28"/>
          <w:szCs w:val="28"/>
        </w:rPr>
        <w:t xml:space="preserve"> район» Смоленской области на 2014-2016 годы»;</w:t>
      </w:r>
    </w:p>
    <w:p w:rsidR="00797054" w:rsidRPr="00797054" w:rsidRDefault="00797054" w:rsidP="007970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7054">
        <w:rPr>
          <w:rFonts w:ascii="Times New Roman" w:hAnsi="Times New Roman"/>
          <w:sz w:val="28"/>
          <w:szCs w:val="28"/>
        </w:rPr>
        <w:t>- организация проведения мероприятий в связи с вступлением в силу Федерального закона от 29.12.2012 года № 273 – ФЗ «Об образовании в Российской Федерации».</w:t>
      </w:r>
    </w:p>
    <w:p w:rsidR="00B0135A" w:rsidRPr="00BA5654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A0FA7">
        <w:rPr>
          <w:rFonts w:ascii="Times New Roman" w:hAnsi="Times New Roman"/>
          <w:sz w:val="28"/>
          <w:szCs w:val="28"/>
        </w:rPr>
        <w:t xml:space="preserve">Методическая служба района, осуществляя свою деятельность, руководствовалась: </w:t>
      </w:r>
      <w:r w:rsidRPr="00B0135A">
        <w:rPr>
          <w:rFonts w:ascii="Times New Roman" w:hAnsi="Times New Roman"/>
          <w:sz w:val="28"/>
          <w:szCs w:val="28"/>
        </w:rPr>
        <w:t xml:space="preserve">Федеральным законом от 29.12.2012 № 273-ФЗ «Об образовании в Российской Федерации», Законом Смоленской области от 31.10.2013 № 122-з «Об образовании в Смоленской области», Приказом </w:t>
      </w:r>
      <w:r w:rsidRPr="00B0135A">
        <w:rPr>
          <w:rFonts w:ascii="Times New Roman" w:hAnsi="Times New Roman"/>
          <w:sz w:val="28"/>
          <w:szCs w:val="28"/>
        </w:rPr>
        <w:lastRenderedPageBreak/>
        <w:t xml:space="preserve">Департамента Смоленской области по образованию и науке от 01.09.2011 № 607 «Об организации проведения мониторинга уровня и качества </w:t>
      </w:r>
      <w:proofErr w:type="gramStart"/>
      <w:r w:rsidRPr="00B0135A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B0135A">
        <w:rPr>
          <w:rFonts w:ascii="Times New Roman" w:hAnsi="Times New Roman"/>
          <w:sz w:val="28"/>
          <w:szCs w:val="28"/>
        </w:rPr>
        <w:t xml:space="preserve"> обучающихся в </w:t>
      </w:r>
      <w:proofErr w:type="spellStart"/>
      <w:r w:rsidRPr="00B0135A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образовательных учреждениях, реализующих ФГОС», Приказом Департамента Смоленской области по образованию и науке от 02.03.2010 № 167 «Об утверждении плана первоочередных мероприятий по организации введения федерального государственного образовательного стандарта начального общего образования в Смоленской области», Приказом Департамента Смоленской области по образованию и науке от 26.03.2010 № 252 «Об утверждении общеобразовательных учреждений Смоленской </w:t>
      </w:r>
      <w:proofErr w:type="gramStart"/>
      <w:r w:rsidRPr="00B0135A">
        <w:rPr>
          <w:rFonts w:ascii="Times New Roman" w:hAnsi="Times New Roman"/>
          <w:sz w:val="28"/>
          <w:szCs w:val="28"/>
        </w:rPr>
        <w:t xml:space="preserve">области в качестве </w:t>
      </w:r>
      <w:proofErr w:type="spellStart"/>
      <w:r w:rsidRPr="00B0135A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площадок по введению федерального государственного образовательного стандарта начального общего образования», Приказом Отдела образования Администрации муниципального образования «</w:t>
      </w:r>
      <w:proofErr w:type="spellStart"/>
      <w:r w:rsidRPr="00B0135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район» Смоленской области от 23.12.2010 № 259 «Об утверждении плана мероприятий Отдела образования Администрации муниципального образования «</w:t>
      </w:r>
      <w:proofErr w:type="spellStart"/>
      <w:r w:rsidRPr="00B0135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район»  Смоленской области по обеспечению введения ФГОС НОО», Приказом Отдела образования Администрации муниципального образования «</w:t>
      </w:r>
      <w:proofErr w:type="spellStart"/>
      <w:r w:rsidRPr="00B0135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район» Смоленской области от 04.04.2012 № 54 «Об утверждении</w:t>
      </w:r>
      <w:proofErr w:type="gramEnd"/>
      <w:r w:rsidRPr="00B0135A">
        <w:rPr>
          <w:rFonts w:ascii="Times New Roman" w:hAnsi="Times New Roman"/>
          <w:sz w:val="28"/>
          <w:szCs w:val="28"/>
        </w:rPr>
        <w:t xml:space="preserve"> плана мероприятий Отдела образования Администрации муниципального образования «</w:t>
      </w:r>
      <w:proofErr w:type="spellStart"/>
      <w:r w:rsidRPr="00B0135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B0135A">
        <w:rPr>
          <w:rFonts w:ascii="Times New Roman" w:hAnsi="Times New Roman"/>
          <w:sz w:val="28"/>
          <w:szCs w:val="28"/>
        </w:rPr>
        <w:t xml:space="preserve"> район»  Смоленской области по обеспечению введения </w:t>
      </w:r>
      <w:r w:rsidRPr="00BA5654">
        <w:rPr>
          <w:rFonts w:ascii="Times New Roman" w:hAnsi="Times New Roman"/>
          <w:sz w:val="28"/>
          <w:szCs w:val="28"/>
        </w:rPr>
        <w:t>ФГОС ООО»</w:t>
      </w:r>
      <w:r w:rsidR="003A4DDC" w:rsidRPr="003A4DDC">
        <w:rPr>
          <w:rFonts w:ascii="Times New Roman" w:hAnsi="Times New Roman"/>
          <w:sz w:val="28"/>
          <w:szCs w:val="28"/>
        </w:rPr>
        <w:t>.</w:t>
      </w:r>
    </w:p>
    <w:p w:rsidR="0029405C" w:rsidRPr="003A0FA7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FA7">
        <w:rPr>
          <w:rFonts w:ascii="Times New Roman" w:hAnsi="Times New Roman"/>
          <w:sz w:val="28"/>
          <w:szCs w:val="28"/>
        </w:rPr>
        <w:t>Основными направлениями деятельности ММС являлись:</w:t>
      </w:r>
    </w:p>
    <w:p w:rsidR="0029405C" w:rsidRPr="003A0FA7" w:rsidRDefault="0029405C" w:rsidP="002940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A0FA7">
        <w:rPr>
          <w:b/>
          <w:sz w:val="28"/>
          <w:szCs w:val="28"/>
        </w:rPr>
        <w:t>организационно-педагогическая</w:t>
      </w:r>
      <w:r w:rsidRPr="003A0FA7">
        <w:rPr>
          <w:sz w:val="28"/>
          <w:szCs w:val="28"/>
        </w:rPr>
        <w:t xml:space="preserve"> (</w:t>
      </w:r>
      <w:r w:rsidRPr="003A0FA7">
        <w:rPr>
          <w:sz w:val="28"/>
          <w:szCs w:val="28"/>
          <w:u w:val="single"/>
        </w:rPr>
        <w:t>задачи</w:t>
      </w:r>
      <w:r w:rsidRPr="003A0FA7">
        <w:rPr>
          <w:sz w:val="28"/>
          <w:szCs w:val="28"/>
        </w:rPr>
        <w:t>: прогнозирование, планирование и организация повышения квалификации педагогов и руководителей ОУ, а также оказание им организационно-методической помощи в системе непрерывного образования; осуществление взаимодействия с ГОУ ДПОС «Смоленский областной институт усовершенствования учителей»; подготовка и участие педагогов в конференциях, конкурсах и других мероприятиях).</w:t>
      </w:r>
    </w:p>
    <w:p w:rsidR="0029405C" w:rsidRPr="003A0FA7" w:rsidRDefault="0029405C" w:rsidP="002940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A0FA7">
        <w:rPr>
          <w:b/>
          <w:sz w:val="28"/>
          <w:szCs w:val="28"/>
        </w:rPr>
        <w:t>информационная</w:t>
      </w:r>
      <w:r w:rsidRPr="003A0FA7">
        <w:rPr>
          <w:sz w:val="28"/>
          <w:szCs w:val="28"/>
        </w:rPr>
        <w:t xml:space="preserve"> (</w:t>
      </w:r>
      <w:r w:rsidRPr="003A0FA7">
        <w:rPr>
          <w:sz w:val="28"/>
          <w:szCs w:val="28"/>
          <w:u w:val="single"/>
        </w:rPr>
        <w:t>задачи:</w:t>
      </w:r>
      <w:r w:rsidRPr="003A0FA7">
        <w:rPr>
          <w:sz w:val="28"/>
          <w:szCs w:val="28"/>
        </w:rPr>
        <w:t xml:space="preserve"> распространение информации в области образования; создание банка педагогической информации; изучение, обобщение и распространение педагогического опыта; размещение заказа на учебную и учебно-методическую литературу; ознакомление педагогов с новыми программами, учебниками, УМК, новыми педагогическими технологиями обучения и воспитания);</w:t>
      </w:r>
    </w:p>
    <w:p w:rsidR="0029405C" w:rsidRPr="003A0FA7" w:rsidRDefault="0029405C" w:rsidP="002940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A0FA7">
        <w:rPr>
          <w:b/>
          <w:sz w:val="28"/>
          <w:szCs w:val="28"/>
        </w:rPr>
        <w:t>аналитико-диагностическая</w:t>
      </w:r>
      <w:r w:rsidRPr="003A0FA7">
        <w:rPr>
          <w:sz w:val="28"/>
          <w:szCs w:val="28"/>
        </w:rPr>
        <w:t xml:space="preserve"> (</w:t>
      </w:r>
      <w:r w:rsidRPr="003A0FA7">
        <w:rPr>
          <w:sz w:val="28"/>
          <w:szCs w:val="28"/>
          <w:u w:val="single"/>
        </w:rPr>
        <w:t>задачи</w:t>
      </w:r>
      <w:r w:rsidRPr="003A0FA7">
        <w:rPr>
          <w:sz w:val="28"/>
          <w:szCs w:val="28"/>
        </w:rPr>
        <w:t>: изучение потребностей педагогов, учащихся, социума в образовательных услугах; анализ состояния учебно-методической и инновационной работы в ОУ; информационно-методическое обеспечение ОУ по основным видам диагностики учащихся и профессионального мастерства педагогов, анализ данных);</w:t>
      </w:r>
    </w:p>
    <w:p w:rsidR="0029405C" w:rsidRPr="003A0FA7" w:rsidRDefault="0029405C" w:rsidP="0029405C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A0FA7">
        <w:rPr>
          <w:b/>
          <w:sz w:val="28"/>
          <w:szCs w:val="28"/>
        </w:rPr>
        <w:t>инновационная</w:t>
      </w:r>
      <w:r w:rsidRPr="003A0FA7">
        <w:rPr>
          <w:sz w:val="28"/>
          <w:szCs w:val="28"/>
        </w:rPr>
        <w:t xml:space="preserve"> (</w:t>
      </w:r>
      <w:r w:rsidRPr="003A0FA7">
        <w:rPr>
          <w:sz w:val="28"/>
          <w:szCs w:val="28"/>
          <w:u w:val="single"/>
        </w:rPr>
        <w:t>задачи:</w:t>
      </w:r>
      <w:r w:rsidRPr="003A0FA7">
        <w:rPr>
          <w:sz w:val="28"/>
          <w:szCs w:val="28"/>
        </w:rPr>
        <w:t xml:space="preserve"> методическая поддержка педагогов и руководителей в условиях обновления содержания образования; методическое сопровождение инновационных процессов; методическое сопровождение реализации приоритетных национальных и региональных проектов; оказание методической помощи руководителям и педагогам в инновационной деятельности: в разработке программ развития школ, в организации и проведении опытно-экспериментальной работы).</w:t>
      </w:r>
    </w:p>
    <w:p w:rsidR="00D102CC" w:rsidRPr="00D102CC" w:rsidRDefault="00D102CC" w:rsidP="00D1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040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9405C" w:rsidRPr="00D102CC">
        <w:rPr>
          <w:rFonts w:ascii="Times New Roman" w:hAnsi="Times New Roman"/>
          <w:sz w:val="28"/>
          <w:szCs w:val="28"/>
        </w:rPr>
        <w:t xml:space="preserve">В систему общего образования района входят 14 муниципальных образовательных учреждений: 8 общеобразовательных учреждений  -  </w:t>
      </w:r>
      <w:r w:rsidR="00BA5654">
        <w:rPr>
          <w:rFonts w:ascii="Times New Roman" w:hAnsi="Times New Roman"/>
          <w:sz w:val="28"/>
          <w:szCs w:val="28"/>
        </w:rPr>
        <w:t>3</w:t>
      </w:r>
      <w:r w:rsidR="0029405C" w:rsidRPr="00D102CC">
        <w:rPr>
          <w:rFonts w:ascii="Times New Roman" w:hAnsi="Times New Roman"/>
          <w:sz w:val="28"/>
          <w:szCs w:val="28"/>
        </w:rPr>
        <w:t xml:space="preserve"> средни</w:t>
      </w:r>
      <w:r w:rsidR="00BA5654">
        <w:rPr>
          <w:rFonts w:ascii="Times New Roman" w:hAnsi="Times New Roman"/>
          <w:sz w:val="28"/>
          <w:szCs w:val="28"/>
        </w:rPr>
        <w:t>х</w:t>
      </w:r>
      <w:r w:rsidR="0029405C" w:rsidRPr="00D102CC">
        <w:rPr>
          <w:rFonts w:ascii="Times New Roman" w:hAnsi="Times New Roman"/>
          <w:sz w:val="28"/>
          <w:szCs w:val="28"/>
        </w:rPr>
        <w:t xml:space="preserve"> школ</w:t>
      </w:r>
      <w:r w:rsidR="00BA5654">
        <w:rPr>
          <w:rFonts w:ascii="Times New Roman" w:hAnsi="Times New Roman"/>
          <w:sz w:val="28"/>
          <w:szCs w:val="28"/>
        </w:rPr>
        <w:t>ы</w:t>
      </w:r>
      <w:r w:rsidR="0029405C" w:rsidRPr="00D102CC">
        <w:rPr>
          <w:rFonts w:ascii="Times New Roman" w:hAnsi="Times New Roman"/>
          <w:sz w:val="28"/>
          <w:szCs w:val="28"/>
        </w:rPr>
        <w:t xml:space="preserve">, </w:t>
      </w:r>
      <w:r w:rsidR="00BA5654">
        <w:rPr>
          <w:rFonts w:ascii="Times New Roman" w:hAnsi="Times New Roman"/>
          <w:sz w:val="28"/>
          <w:szCs w:val="28"/>
        </w:rPr>
        <w:t>4</w:t>
      </w:r>
      <w:r w:rsidR="0029405C" w:rsidRPr="00D102CC">
        <w:rPr>
          <w:rFonts w:ascii="Times New Roman" w:hAnsi="Times New Roman"/>
          <w:sz w:val="28"/>
          <w:szCs w:val="28"/>
        </w:rPr>
        <w:t xml:space="preserve"> основн</w:t>
      </w:r>
      <w:r w:rsidR="00BA5654">
        <w:rPr>
          <w:rFonts w:ascii="Times New Roman" w:hAnsi="Times New Roman"/>
          <w:sz w:val="28"/>
          <w:szCs w:val="28"/>
        </w:rPr>
        <w:t>ых</w:t>
      </w:r>
      <w:r w:rsidR="0029405C" w:rsidRPr="00D102CC">
        <w:rPr>
          <w:rFonts w:ascii="Times New Roman" w:hAnsi="Times New Roman"/>
          <w:sz w:val="28"/>
          <w:szCs w:val="28"/>
        </w:rPr>
        <w:t xml:space="preserve"> школ</w:t>
      </w:r>
      <w:r w:rsidR="00BA5654">
        <w:rPr>
          <w:rFonts w:ascii="Times New Roman" w:hAnsi="Times New Roman"/>
          <w:sz w:val="28"/>
          <w:szCs w:val="28"/>
        </w:rPr>
        <w:t>ы</w:t>
      </w:r>
      <w:r w:rsidR="0029405C" w:rsidRPr="00D102CC">
        <w:rPr>
          <w:rFonts w:ascii="Times New Roman" w:hAnsi="Times New Roman"/>
          <w:sz w:val="28"/>
          <w:szCs w:val="28"/>
        </w:rPr>
        <w:t xml:space="preserve"> и 1 начальная школа - детский сад; 4 дошкольных учреждения; 2 учреждения дополнительного образования.</w:t>
      </w:r>
      <w:r w:rsidRPr="00D102CC">
        <w:rPr>
          <w:rFonts w:ascii="Times New Roman" w:hAnsi="Times New Roman"/>
          <w:b/>
          <w:sz w:val="28"/>
          <w:szCs w:val="28"/>
        </w:rPr>
        <w:t xml:space="preserve"> </w:t>
      </w:r>
    </w:p>
    <w:p w:rsidR="00D102CC" w:rsidRDefault="00D102CC" w:rsidP="00D102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02CC" w:rsidRPr="004A70A5" w:rsidRDefault="00D102CC" w:rsidP="00D102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4A70A5">
        <w:rPr>
          <w:rFonts w:ascii="Times New Roman" w:hAnsi="Times New Roman"/>
          <w:b/>
          <w:sz w:val="28"/>
          <w:szCs w:val="28"/>
        </w:rPr>
        <w:t>Сведения о педагогических кадрах</w:t>
      </w:r>
    </w:p>
    <w:tbl>
      <w:tblPr>
        <w:tblpPr w:leftFromText="180" w:rightFromText="180" w:vertAnchor="text" w:horzAnchor="margin" w:tblpY="21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399"/>
        <w:gridCol w:w="1436"/>
        <w:gridCol w:w="1667"/>
      </w:tblGrid>
      <w:tr w:rsidR="00D102CC" w:rsidRPr="00335153" w:rsidTr="00D102CC">
        <w:tc>
          <w:tcPr>
            <w:tcW w:w="534" w:type="dxa"/>
            <w:vMerge w:val="restart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1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15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</w:tr>
      <w:tr w:rsidR="00D102CC" w:rsidRPr="00335153" w:rsidTr="00D102CC">
        <w:tc>
          <w:tcPr>
            <w:tcW w:w="534" w:type="dxa"/>
            <w:vMerge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Высшая</w:t>
            </w:r>
          </w:p>
        </w:tc>
        <w:tc>
          <w:tcPr>
            <w:tcW w:w="1667" w:type="dxa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Первая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E3FD1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E3FD1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399" w:type="dxa"/>
            <w:shd w:val="clear" w:color="auto" w:fill="auto"/>
          </w:tcPr>
          <w:p w:rsidR="00D102CC" w:rsidRPr="00BE3FD1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1</w:t>
            </w:r>
            <w:r w:rsidR="00BE3FD1" w:rsidRPr="00BE3F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1</w:t>
            </w:r>
            <w:r w:rsidR="00BE3FD1" w:rsidRPr="00BE3F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 xml:space="preserve">МБОУ «Каменская </w:t>
            </w:r>
            <w:r w:rsidR="00D102CC" w:rsidRPr="00BE3FD1">
              <w:rPr>
                <w:rFonts w:ascii="Times New Roman" w:hAnsi="Times New Roman"/>
                <w:sz w:val="28"/>
                <w:szCs w:val="28"/>
              </w:rPr>
              <w:t xml:space="preserve">ОШ» </w:t>
            </w:r>
          </w:p>
        </w:tc>
        <w:tc>
          <w:tcPr>
            <w:tcW w:w="1399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1</w:t>
            </w:r>
            <w:r w:rsidR="00BE3FD1" w:rsidRPr="00BE3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BE3FD1" w:rsidRDefault="00BE3FD1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E3FD1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BE3FD1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399" w:type="dxa"/>
            <w:shd w:val="clear" w:color="auto" w:fill="auto"/>
          </w:tcPr>
          <w:p w:rsidR="00D102CC" w:rsidRPr="00BE3FD1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6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«Тир</w:t>
            </w:r>
            <w:r w:rsidR="00BE3FD1">
              <w:rPr>
                <w:rFonts w:ascii="Times New Roman" w:hAnsi="Times New Roman"/>
                <w:sz w:val="28"/>
                <w:szCs w:val="28"/>
              </w:rPr>
              <w:t xml:space="preserve">янская </w:t>
            </w:r>
            <w:r w:rsidRPr="00BE3FD1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1399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1</w:t>
            </w:r>
            <w:r w:rsidR="00BE3FD1" w:rsidRPr="00BE3F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D102CC" w:rsidRPr="00BE3FD1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E3FD1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BE3FD1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399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1</w:t>
            </w:r>
            <w:r w:rsidR="00BE3FD1" w:rsidRPr="00BE3F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  <w:shd w:val="clear" w:color="auto" w:fill="auto"/>
          </w:tcPr>
          <w:p w:rsidR="00D102CC" w:rsidRPr="00BE3FD1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E3FD1"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 w:rsidRPr="00BE3FD1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399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1</w:t>
            </w:r>
            <w:r w:rsidR="00BE3FD1" w:rsidRPr="00BE3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D102CC" w:rsidRPr="00035BB5" w:rsidRDefault="00D102CC" w:rsidP="00035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BB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035BB5">
              <w:rPr>
                <w:rFonts w:ascii="Times New Roman" w:hAnsi="Times New Roman"/>
                <w:sz w:val="28"/>
                <w:szCs w:val="28"/>
              </w:rPr>
              <w:t>Мольковская</w:t>
            </w:r>
            <w:proofErr w:type="spellEnd"/>
            <w:r w:rsidRPr="00035BB5">
              <w:rPr>
                <w:rFonts w:ascii="Times New Roman" w:hAnsi="Times New Roman"/>
                <w:sz w:val="28"/>
                <w:szCs w:val="28"/>
              </w:rPr>
              <w:t xml:space="preserve"> НШ/детский сад»</w:t>
            </w:r>
          </w:p>
        </w:tc>
        <w:tc>
          <w:tcPr>
            <w:tcW w:w="1399" w:type="dxa"/>
            <w:shd w:val="clear" w:color="auto" w:fill="auto"/>
          </w:tcPr>
          <w:p w:rsidR="00D102CC" w:rsidRPr="00035BB5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B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D102CC" w:rsidRPr="00035BB5" w:rsidRDefault="00035BB5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B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035BB5" w:rsidRDefault="00035BB5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2CC" w:rsidRPr="00BE3FD1">
              <w:rPr>
                <w:rFonts w:ascii="Times New Roman" w:hAnsi="Times New Roman"/>
                <w:sz w:val="28"/>
                <w:szCs w:val="28"/>
              </w:rPr>
              <w:t>ОШ» + филиал</w:t>
            </w:r>
          </w:p>
        </w:tc>
        <w:tc>
          <w:tcPr>
            <w:tcW w:w="1399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12+</w:t>
            </w:r>
            <w:r w:rsidR="00BE3FD1" w:rsidRPr="00BE3F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6" w:type="dxa"/>
            <w:shd w:val="clear" w:color="auto" w:fill="auto"/>
          </w:tcPr>
          <w:p w:rsidR="00D102CC" w:rsidRPr="00BE3FD1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6+0</w:t>
            </w:r>
          </w:p>
        </w:tc>
        <w:tc>
          <w:tcPr>
            <w:tcW w:w="1667" w:type="dxa"/>
            <w:shd w:val="clear" w:color="auto" w:fill="auto"/>
          </w:tcPr>
          <w:p w:rsidR="00D102CC" w:rsidRPr="00BE3FD1" w:rsidRDefault="00BE3FD1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5</w:t>
            </w:r>
            <w:r w:rsidR="00D102CC" w:rsidRPr="00BE3FD1">
              <w:rPr>
                <w:rFonts w:ascii="Times New Roman" w:hAnsi="Times New Roman"/>
                <w:sz w:val="28"/>
                <w:szCs w:val="28"/>
              </w:rPr>
              <w:t>+</w:t>
            </w:r>
            <w:r w:rsidRPr="00BE3F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02CC" w:rsidRPr="00190EB9" w:rsidTr="00D102CC">
        <w:tc>
          <w:tcPr>
            <w:tcW w:w="5670" w:type="dxa"/>
            <w:gridSpan w:val="2"/>
            <w:shd w:val="clear" w:color="auto" w:fill="auto"/>
          </w:tcPr>
          <w:p w:rsidR="00D102CC" w:rsidRPr="00BE3FD1" w:rsidRDefault="00D102CC" w:rsidP="00D102C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3FD1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FD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E3FD1" w:rsidRPr="00BE3FD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36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FD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667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FD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E3FD1" w:rsidRPr="00BE3FD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D102CC" w:rsidRPr="00312EE6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6" w:type="dxa"/>
            <w:shd w:val="clear" w:color="auto" w:fill="auto"/>
          </w:tcPr>
          <w:p w:rsidR="00D102CC" w:rsidRPr="00035BB5" w:rsidRDefault="00FB059E" w:rsidP="00FB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/сад «</w:t>
            </w:r>
            <w:r w:rsidR="00D102CC" w:rsidRPr="00035BB5">
              <w:rPr>
                <w:rFonts w:ascii="Times New Roman" w:hAnsi="Times New Roman"/>
                <w:sz w:val="28"/>
                <w:szCs w:val="28"/>
              </w:rPr>
              <w:t>Солнышко»</w:t>
            </w:r>
          </w:p>
        </w:tc>
        <w:tc>
          <w:tcPr>
            <w:tcW w:w="1399" w:type="dxa"/>
            <w:shd w:val="clear" w:color="auto" w:fill="auto"/>
          </w:tcPr>
          <w:p w:rsidR="00D102CC" w:rsidRPr="00035BB5" w:rsidRDefault="00035BB5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B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36" w:type="dxa"/>
            <w:shd w:val="clear" w:color="auto" w:fill="auto"/>
          </w:tcPr>
          <w:p w:rsidR="00D102CC" w:rsidRPr="00035BB5" w:rsidRDefault="00035BB5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B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D102CC" w:rsidRPr="00035BB5" w:rsidRDefault="00035BB5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B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6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</w:t>
            </w:r>
            <w:r w:rsidR="00D102CC" w:rsidRPr="00FB059E">
              <w:rPr>
                <w:rFonts w:ascii="Times New Roman" w:hAnsi="Times New Roman"/>
                <w:sz w:val="28"/>
                <w:szCs w:val="28"/>
              </w:rPr>
              <w:t xml:space="preserve">Каменский </w:t>
            </w:r>
            <w:proofErr w:type="spellStart"/>
            <w:r w:rsidR="00D102CC" w:rsidRPr="00FB059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D102CC" w:rsidRPr="00FB059E">
              <w:rPr>
                <w:rFonts w:ascii="Times New Roman" w:hAnsi="Times New Roman"/>
                <w:sz w:val="28"/>
                <w:szCs w:val="28"/>
              </w:rPr>
              <w:t>/сад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</w:t>
            </w:r>
            <w:proofErr w:type="spellStart"/>
            <w:r w:rsidR="00D102CC" w:rsidRPr="00FB059E">
              <w:rPr>
                <w:rFonts w:ascii="Times New Roman" w:hAnsi="Times New Roman"/>
                <w:sz w:val="28"/>
                <w:szCs w:val="28"/>
              </w:rPr>
              <w:t>Вачковский</w:t>
            </w:r>
            <w:proofErr w:type="spellEnd"/>
            <w:r w:rsidR="00D102CC" w:rsidRPr="00FB0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02CC" w:rsidRPr="00FB059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D102CC" w:rsidRPr="00FB059E">
              <w:rPr>
                <w:rFonts w:ascii="Times New Roman" w:hAnsi="Times New Roman"/>
                <w:sz w:val="28"/>
                <w:szCs w:val="28"/>
              </w:rPr>
              <w:t>/сад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02CC" w:rsidRPr="007E231E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6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</w:t>
            </w:r>
            <w:proofErr w:type="spellStart"/>
            <w:r w:rsidR="00D102CC" w:rsidRPr="00FB059E">
              <w:rPr>
                <w:rFonts w:ascii="Times New Roman" w:hAnsi="Times New Roman"/>
                <w:sz w:val="28"/>
                <w:szCs w:val="28"/>
              </w:rPr>
              <w:t>Шокинский</w:t>
            </w:r>
            <w:proofErr w:type="spellEnd"/>
            <w:r w:rsidR="00D102CC" w:rsidRPr="00FB0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02CC" w:rsidRPr="00FB059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D102CC" w:rsidRPr="00FB059E">
              <w:rPr>
                <w:rFonts w:ascii="Times New Roman" w:hAnsi="Times New Roman"/>
                <w:sz w:val="28"/>
                <w:szCs w:val="28"/>
              </w:rPr>
              <w:t>/сад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02CC" w:rsidRPr="00502DA7" w:rsidTr="00D102CC">
        <w:tc>
          <w:tcPr>
            <w:tcW w:w="5670" w:type="dxa"/>
            <w:gridSpan w:val="2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36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6" w:type="dxa"/>
            <w:shd w:val="clear" w:color="auto" w:fill="auto"/>
          </w:tcPr>
          <w:p w:rsidR="00D102CC" w:rsidRPr="00FB059E" w:rsidRDefault="00FB059E" w:rsidP="00FB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="00D102CC" w:rsidRPr="00FB059E">
              <w:rPr>
                <w:rFonts w:ascii="Times New Roman" w:hAnsi="Times New Roman"/>
                <w:sz w:val="28"/>
                <w:szCs w:val="28"/>
              </w:rPr>
              <w:t>Ц</w:t>
            </w:r>
            <w:r w:rsidRPr="00FB059E">
              <w:rPr>
                <w:rFonts w:ascii="Times New Roman" w:hAnsi="Times New Roman"/>
                <w:sz w:val="28"/>
                <w:szCs w:val="28"/>
              </w:rPr>
              <w:t>ДТ»</w:t>
            </w:r>
          </w:p>
        </w:tc>
        <w:tc>
          <w:tcPr>
            <w:tcW w:w="1399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shd w:val="clear" w:color="auto" w:fill="auto"/>
          </w:tcPr>
          <w:p w:rsidR="00D102CC" w:rsidRPr="00FB059E" w:rsidRDefault="00FB059E" w:rsidP="00FB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="00D102CC" w:rsidRPr="00FB059E">
              <w:rPr>
                <w:rFonts w:ascii="Times New Roman" w:hAnsi="Times New Roman"/>
                <w:sz w:val="28"/>
                <w:szCs w:val="28"/>
              </w:rPr>
              <w:t>Д</w:t>
            </w:r>
            <w:r w:rsidRPr="00FB059E">
              <w:rPr>
                <w:rFonts w:ascii="Times New Roman" w:hAnsi="Times New Roman"/>
                <w:sz w:val="28"/>
                <w:szCs w:val="28"/>
              </w:rPr>
              <w:t>ЮСШ»</w:t>
            </w:r>
          </w:p>
        </w:tc>
        <w:tc>
          <w:tcPr>
            <w:tcW w:w="1399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02CC" w:rsidRPr="00502DA7" w:rsidTr="00D102CC">
        <w:tc>
          <w:tcPr>
            <w:tcW w:w="5670" w:type="dxa"/>
            <w:gridSpan w:val="2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6" w:type="dxa"/>
            <w:shd w:val="clear" w:color="auto" w:fill="auto"/>
          </w:tcPr>
          <w:p w:rsidR="00D102CC" w:rsidRPr="00FB059E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D102CC" w:rsidRPr="00FB059E" w:rsidRDefault="00FB059E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102CC" w:rsidRPr="00502DA7" w:rsidTr="00D102CC">
        <w:tc>
          <w:tcPr>
            <w:tcW w:w="5670" w:type="dxa"/>
            <w:gridSpan w:val="2"/>
            <w:shd w:val="clear" w:color="auto" w:fill="auto"/>
          </w:tcPr>
          <w:p w:rsidR="00D102CC" w:rsidRPr="00603A42" w:rsidRDefault="00D102CC" w:rsidP="00D102C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03A42">
              <w:rPr>
                <w:rFonts w:ascii="Times New Roman" w:hAnsi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D102CC" w:rsidRPr="00603A42" w:rsidRDefault="00D102CC" w:rsidP="00FB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3A4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B059E" w:rsidRPr="00603A42">
              <w:rPr>
                <w:rFonts w:ascii="Times New Roman" w:hAnsi="Times New Roman"/>
                <w:b/>
                <w:sz w:val="32"/>
                <w:szCs w:val="32"/>
              </w:rPr>
              <w:t>74</w:t>
            </w:r>
          </w:p>
        </w:tc>
        <w:tc>
          <w:tcPr>
            <w:tcW w:w="1436" w:type="dxa"/>
            <w:shd w:val="clear" w:color="auto" w:fill="auto"/>
          </w:tcPr>
          <w:p w:rsidR="00D102CC" w:rsidRPr="00603A42" w:rsidRDefault="00D102CC" w:rsidP="00FB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3A42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FB059E" w:rsidRPr="00603A42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:rsidR="00D102CC" w:rsidRPr="00603A42" w:rsidRDefault="00D102CC" w:rsidP="00FB0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3A42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FB059E" w:rsidRPr="00603A42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</w:tbl>
    <w:p w:rsidR="00D102CC" w:rsidRPr="004A70A5" w:rsidRDefault="00D102CC" w:rsidP="00D102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0A5">
        <w:rPr>
          <w:rFonts w:ascii="Times New Roman" w:hAnsi="Times New Roman"/>
          <w:sz w:val="28"/>
          <w:szCs w:val="28"/>
        </w:rPr>
        <w:t>В образовательных учреждениях района работа</w:t>
      </w:r>
      <w:r>
        <w:rPr>
          <w:rFonts w:ascii="Times New Roman" w:hAnsi="Times New Roman"/>
          <w:sz w:val="28"/>
          <w:szCs w:val="28"/>
        </w:rPr>
        <w:t>е</w:t>
      </w:r>
      <w:r w:rsidRPr="004A70A5">
        <w:rPr>
          <w:rFonts w:ascii="Times New Roman" w:hAnsi="Times New Roman"/>
          <w:sz w:val="28"/>
          <w:szCs w:val="28"/>
        </w:rPr>
        <w:t xml:space="preserve">т </w:t>
      </w:r>
      <w:r w:rsidRPr="00EB5049">
        <w:rPr>
          <w:rFonts w:ascii="Times New Roman" w:hAnsi="Times New Roman"/>
          <w:sz w:val="28"/>
          <w:szCs w:val="28"/>
        </w:rPr>
        <w:t>1</w:t>
      </w:r>
      <w:r w:rsidR="00603A42">
        <w:rPr>
          <w:rFonts w:ascii="Times New Roman" w:hAnsi="Times New Roman"/>
          <w:sz w:val="28"/>
          <w:szCs w:val="28"/>
        </w:rPr>
        <w:t>74</w:t>
      </w:r>
      <w:r w:rsidRPr="00EB5049">
        <w:rPr>
          <w:rFonts w:ascii="Times New Roman" w:hAnsi="Times New Roman"/>
          <w:sz w:val="28"/>
          <w:szCs w:val="28"/>
        </w:rPr>
        <w:t xml:space="preserve"> педагог</w:t>
      </w:r>
      <w:r w:rsidR="00603A42">
        <w:rPr>
          <w:rFonts w:ascii="Times New Roman" w:hAnsi="Times New Roman"/>
          <w:sz w:val="28"/>
          <w:szCs w:val="28"/>
        </w:rPr>
        <w:t>а</w:t>
      </w:r>
      <w:r w:rsidRPr="00EB5049">
        <w:rPr>
          <w:rFonts w:ascii="Times New Roman" w:hAnsi="Times New Roman"/>
          <w:sz w:val="28"/>
          <w:szCs w:val="28"/>
        </w:rPr>
        <w:t>, из них 1</w:t>
      </w:r>
      <w:r w:rsidR="00BE3FD1">
        <w:rPr>
          <w:rFonts w:ascii="Times New Roman" w:hAnsi="Times New Roman"/>
          <w:sz w:val="28"/>
          <w:szCs w:val="28"/>
        </w:rPr>
        <w:t>30</w:t>
      </w:r>
      <w:r w:rsidRPr="00EB5049">
        <w:rPr>
          <w:rFonts w:ascii="Times New Roman" w:hAnsi="Times New Roman"/>
          <w:sz w:val="28"/>
          <w:szCs w:val="28"/>
        </w:rPr>
        <w:t xml:space="preserve"> – педагоги общеобразовательных учреждений, </w:t>
      </w:r>
      <w:r w:rsidR="00A47D6E">
        <w:rPr>
          <w:rFonts w:ascii="Times New Roman" w:hAnsi="Times New Roman"/>
          <w:sz w:val="28"/>
          <w:szCs w:val="28"/>
        </w:rPr>
        <w:t>3</w:t>
      </w:r>
      <w:r w:rsidR="00335153">
        <w:rPr>
          <w:rFonts w:ascii="Times New Roman" w:hAnsi="Times New Roman"/>
          <w:sz w:val="28"/>
          <w:szCs w:val="28"/>
        </w:rPr>
        <w:t>0</w:t>
      </w:r>
      <w:r w:rsidRPr="00EB5049">
        <w:rPr>
          <w:rFonts w:ascii="Times New Roman" w:hAnsi="Times New Roman"/>
          <w:sz w:val="28"/>
          <w:szCs w:val="28"/>
        </w:rPr>
        <w:t xml:space="preserve"> – педагоги дошкольных образовательных учреждений, 14 – педагоги дополнительного образования</w:t>
      </w:r>
      <w:r w:rsidRPr="004A70A5">
        <w:rPr>
          <w:rFonts w:ascii="Times New Roman" w:hAnsi="Times New Roman"/>
          <w:sz w:val="28"/>
          <w:szCs w:val="28"/>
        </w:rPr>
        <w:t xml:space="preserve">. </w:t>
      </w:r>
      <w:r w:rsidR="00180B0A">
        <w:rPr>
          <w:rFonts w:ascii="Times New Roman" w:hAnsi="Times New Roman"/>
          <w:sz w:val="28"/>
          <w:szCs w:val="28"/>
        </w:rPr>
        <w:t>78</w:t>
      </w:r>
      <w:r w:rsidRPr="00EB5049">
        <w:rPr>
          <w:rFonts w:ascii="Times New Roman" w:hAnsi="Times New Roman"/>
          <w:sz w:val="28"/>
          <w:szCs w:val="28"/>
        </w:rPr>
        <w:t xml:space="preserve"> %</w:t>
      </w:r>
      <w:r w:rsidRPr="004A70A5">
        <w:rPr>
          <w:rFonts w:ascii="Times New Roman" w:hAnsi="Times New Roman"/>
          <w:sz w:val="28"/>
          <w:szCs w:val="28"/>
        </w:rPr>
        <w:t xml:space="preserve"> педагогов имеют высшую и первую квалификационную категории, </w:t>
      </w:r>
      <w:r>
        <w:rPr>
          <w:rFonts w:ascii="Times New Roman" w:hAnsi="Times New Roman"/>
          <w:sz w:val="28"/>
          <w:szCs w:val="28"/>
        </w:rPr>
        <w:t>4</w:t>
      </w:r>
      <w:r w:rsidRPr="004A70A5">
        <w:rPr>
          <w:rFonts w:ascii="Times New Roman" w:hAnsi="Times New Roman"/>
          <w:sz w:val="28"/>
          <w:szCs w:val="28"/>
        </w:rPr>
        <w:t xml:space="preserve"> % - молодые специалисты. </w:t>
      </w:r>
      <w:r w:rsidR="00180B0A">
        <w:rPr>
          <w:rFonts w:ascii="Times New Roman" w:hAnsi="Times New Roman"/>
          <w:sz w:val="28"/>
          <w:szCs w:val="28"/>
        </w:rPr>
        <w:t>63</w:t>
      </w:r>
      <w:r w:rsidRPr="005703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70A5">
        <w:rPr>
          <w:rFonts w:ascii="Times New Roman" w:hAnsi="Times New Roman"/>
          <w:sz w:val="28"/>
          <w:szCs w:val="28"/>
        </w:rPr>
        <w:t>% педагогов имеют педагогический стаж более 20 лет</w:t>
      </w:r>
      <w:r>
        <w:rPr>
          <w:rFonts w:ascii="Times New Roman" w:hAnsi="Times New Roman"/>
          <w:sz w:val="28"/>
          <w:szCs w:val="28"/>
        </w:rPr>
        <w:t>.</w:t>
      </w:r>
      <w:r w:rsidRPr="004A70A5">
        <w:rPr>
          <w:rFonts w:ascii="Times New Roman" w:hAnsi="Times New Roman"/>
          <w:sz w:val="28"/>
          <w:szCs w:val="28"/>
        </w:rPr>
        <w:t xml:space="preserve"> </w:t>
      </w:r>
    </w:p>
    <w:p w:rsidR="0029405C" w:rsidRPr="001B7789" w:rsidRDefault="0029405C" w:rsidP="00D102CC">
      <w:pPr>
        <w:pStyle w:val="21"/>
        <w:spacing w:after="0" w:line="240" w:lineRule="auto"/>
        <w:jc w:val="both"/>
        <w:rPr>
          <w:b/>
          <w:sz w:val="32"/>
          <w:szCs w:val="32"/>
        </w:rPr>
        <w:sectPr w:rsidR="0029405C" w:rsidRPr="001B7789" w:rsidSect="00491840">
          <w:footerReference w:type="default" r:id="rId8"/>
          <w:pgSz w:w="11906" w:h="16838"/>
          <w:pgMar w:top="993" w:right="707" w:bottom="851" w:left="1276" w:header="708" w:footer="708" w:gutter="0"/>
          <w:cols w:space="708"/>
          <w:docGrid w:linePitch="360"/>
        </w:sectPr>
      </w:pPr>
    </w:p>
    <w:p w:rsidR="0029405C" w:rsidRPr="00F56F49" w:rsidRDefault="0029405C" w:rsidP="00294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F49">
        <w:rPr>
          <w:rFonts w:ascii="Times New Roman" w:hAnsi="Times New Roman"/>
          <w:b/>
          <w:sz w:val="28"/>
          <w:szCs w:val="28"/>
        </w:rPr>
        <w:lastRenderedPageBreak/>
        <w:t xml:space="preserve">Сведения о педагогах образовательных </w:t>
      </w:r>
      <w:r w:rsidR="00180B0A">
        <w:rPr>
          <w:rFonts w:ascii="Times New Roman" w:hAnsi="Times New Roman"/>
          <w:b/>
          <w:sz w:val="28"/>
          <w:szCs w:val="28"/>
        </w:rPr>
        <w:t>учрежден</w:t>
      </w:r>
      <w:r w:rsidRPr="00F56F49">
        <w:rPr>
          <w:rFonts w:ascii="Times New Roman" w:hAnsi="Times New Roman"/>
          <w:b/>
          <w:sz w:val="28"/>
          <w:szCs w:val="28"/>
        </w:rPr>
        <w:t>ий район</w:t>
      </w:r>
      <w:r w:rsidR="00C858AC">
        <w:rPr>
          <w:rFonts w:ascii="Times New Roman" w:hAnsi="Times New Roman"/>
          <w:b/>
          <w:sz w:val="28"/>
          <w:szCs w:val="28"/>
        </w:rPr>
        <w:t>а</w:t>
      </w:r>
      <w:r w:rsidRPr="00F56F4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4068"/>
        <w:gridCol w:w="1422"/>
        <w:gridCol w:w="1171"/>
        <w:gridCol w:w="1009"/>
        <w:gridCol w:w="1008"/>
        <w:gridCol w:w="1010"/>
      </w:tblGrid>
      <w:tr w:rsidR="0029405C" w:rsidRPr="006A021F" w:rsidTr="00FF1547">
        <w:trPr>
          <w:trHeight w:val="289"/>
        </w:trPr>
        <w:tc>
          <w:tcPr>
            <w:tcW w:w="543" w:type="dxa"/>
            <w:vMerge w:val="restart"/>
            <w:shd w:val="clear" w:color="auto" w:fill="auto"/>
          </w:tcPr>
          <w:p w:rsidR="0029405C" w:rsidRPr="00335153" w:rsidRDefault="0029405C" w:rsidP="00491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1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153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4198" w:type="dxa"/>
            <w:gridSpan w:val="4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Пед</w:t>
            </w:r>
            <w:proofErr w:type="spellEnd"/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. стаж</w:t>
            </w:r>
          </w:p>
        </w:tc>
      </w:tr>
      <w:tr w:rsidR="0029405C" w:rsidRPr="006A021F" w:rsidTr="00C37424">
        <w:trPr>
          <w:trHeight w:val="146"/>
        </w:trPr>
        <w:tc>
          <w:tcPr>
            <w:tcW w:w="543" w:type="dxa"/>
            <w:vMerge/>
            <w:shd w:val="clear" w:color="auto" w:fill="auto"/>
          </w:tcPr>
          <w:p w:rsidR="0029405C" w:rsidRPr="00335153" w:rsidRDefault="0029405C" w:rsidP="00491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8" w:type="dxa"/>
            <w:vMerge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До 5 лет</w:t>
            </w:r>
          </w:p>
        </w:tc>
        <w:tc>
          <w:tcPr>
            <w:tcW w:w="1009" w:type="dxa"/>
            <w:shd w:val="clear" w:color="auto" w:fill="auto"/>
          </w:tcPr>
          <w:p w:rsidR="0029405C" w:rsidRPr="00335153" w:rsidRDefault="0044129F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29405C" w:rsidRPr="00335153">
              <w:rPr>
                <w:rFonts w:ascii="Times New Roman" w:hAnsi="Times New Roman"/>
                <w:b/>
                <w:sz w:val="26"/>
                <w:szCs w:val="26"/>
              </w:rPr>
              <w:t>-10 лет</w:t>
            </w:r>
          </w:p>
        </w:tc>
        <w:tc>
          <w:tcPr>
            <w:tcW w:w="1008" w:type="dxa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10-20 лет</w:t>
            </w:r>
          </w:p>
        </w:tc>
        <w:tc>
          <w:tcPr>
            <w:tcW w:w="1010" w:type="dxa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Более 20 лет</w:t>
            </w:r>
          </w:p>
        </w:tc>
      </w:tr>
      <w:tr w:rsidR="0029405C" w:rsidRPr="00335153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AB18B4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AB18B4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22" w:type="dxa"/>
            <w:shd w:val="clear" w:color="auto" w:fill="auto"/>
          </w:tcPr>
          <w:p w:rsidR="0029405C" w:rsidRPr="00AB18B4" w:rsidRDefault="0029405C" w:rsidP="00F4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4</w:t>
            </w:r>
            <w:r w:rsidR="00F40C06" w:rsidRPr="00AB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29405C" w:rsidRPr="00AB18B4" w:rsidRDefault="00F40C0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3</w:t>
            </w:r>
            <w:r w:rsidR="00AB18B4" w:rsidRPr="00AB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335153" w:rsidTr="00C37424">
        <w:trPr>
          <w:trHeight w:val="354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33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 xml:space="preserve">МБОУ «Каменская ОШ» </w:t>
            </w:r>
          </w:p>
        </w:tc>
        <w:tc>
          <w:tcPr>
            <w:tcW w:w="1422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  <w:r w:rsidR="00AB18B4" w:rsidRPr="00AB18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AB18B4" w:rsidRDefault="006C789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9405C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  <w:shd w:val="clear" w:color="auto" w:fill="auto"/>
          </w:tcPr>
          <w:p w:rsidR="0029405C" w:rsidRPr="00335153" w:rsidRDefault="0029405C" w:rsidP="0033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153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35153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335153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22" w:type="dxa"/>
            <w:shd w:val="clear" w:color="auto" w:fill="auto"/>
          </w:tcPr>
          <w:p w:rsidR="0029405C" w:rsidRPr="0033515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1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1" w:type="dxa"/>
            <w:shd w:val="clear" w:color="auto" w:fill="auto"/>
          </w:tcPr>
          <w:p w:rsidR="0029405C" w:rsidRPr="00335153" w:rsidRDefault="0033515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1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29405C" w:rsidRPr="00335153" w:rsidRDefault="0033515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1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335153" w:rsidRDefault="0033515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1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9405C" w:rsidRPr="00335153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1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05C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422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  <w:r w:rsidR="00AB18B4" w:rsidRPr="00AB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AB18B4" w:rsidRDefault="0044129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29405C" w:rsidRPr="00AB18B4" w:rsidRDefault="0044129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405C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AB18B4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AB18B4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22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  <w:r w:rsidR="00AB18B4" w:rsidRPr="00AB18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AB18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AB18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9405C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8" w:type="dxa"/>
            <w:shd w:val="clear" w:color="auto" w:fill="auto"/>
          </w:tcPr>
          <w:p w:rsidR="0029405C" w:rsidRPr="001E3DB2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1E3DB2"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 w:rsidRPr="001E3DB2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422" w:type="dxa"/>
            <w:shd w:val="clear" w:color="auto" w:fill="auto"/>
          </w:tcPr>
          <w:p w:rsidR="0029405C" w:rsidRPr="001E3DB2" w:rsidRDefault="0029405C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1</w:t>
            </w:r>
            <w:r w:rsidR="00AB18B4" w:rsidRPr="001E3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29405C" w:rsidRPr="001E3DB2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1E3DB2" w:rsidRDefault="001E3DB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1E3DB2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9405C" w:rsidRPr="001E3DB2" w:rsidRDefault="00D0241B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1</w:t>
            </w:r>
            <w:r w:rsidR="00AB18B4" w:rsidRPr="001E3D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05C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8" w:type="dxa"/>
            <w:shd w:val="clear" w:color="auto" w:fill="auto"/>
          </w:tcPr>
          <w:p w:rsidR="0029405C" w:rsidRPr="001E3DB2" w:rsidRDefault="0029405C" w:rsidP="001E3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1E3DB2">
              <w:rPr>
                <w:rFonts w:ascii="Times New Roman" w:hAnsi="Times New Roman"/>
                <w:sz w:val="28"/>
                <w:szCs w:val="28"/>
              </w:rPr>
              <w:t>Мольковская</w:t>
            </w:r>
            <w:proofErr w:type="spellEnd"/>
            <w:r w:rsidRPr="001E3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3DB2">
              <w:rPr>
                <w:rFonts w:ascii="Times New Roman" w:hAnsi="Times New Roman"/>
                <w:sz w:val="28"/>
                <w:szCs w:val="28"/>
              </w:rPr>
              <w:t>НШ</w:t>
            </w:r>
            <w:r w:rsidR="001E3DB2" w:rsidRPr="001E3DB2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spellEnd"/>
            <w:r w:rsidR="001E3DB2" w:rsidRPr="001E3DB2">
              <w:rPr>
                <w:rFonts w:ascii="Times New Roman" w:hAnsi="Times New Roman"/>
                <w:sz w:val="28"/>
                <w:szCs w:val="28"/>
              </w:rPr>
              <w:t>/с</w:t>
            </w:r>
            <w:r w:rsidRPr="001E3D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29405C" w:rsidRPr="001E3DB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29405C" w:rsidRPr="001E3DB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1E3DB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29405C" w:rsidRPr="001E3DB2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9405C" w:rsidRPr="001E3DB2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405C" w:rsidRPr="00AB18B4" w:rsidTr="00C37424">
        <w:trPr>
          <w:trHeight w:val="654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AB18B4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AB18B4">
              <w:rPr>
                <w:rFonts w:ascii="Times New Roman" w:hAnsi="Times New Roman"/>
                <w:sz w:val="28"/>
                <w:szCs w:val="28"/>
              </w:rPr>
              <w:t xml:space="preserve"> ОШ» +филиал</w:t>
            </w:r>
          </w:p>
        </w:tc>
        <w:tc>
          <w:tcPr>
            <w:tcW w:w="1422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  <w:r w:rsidR="005D3360" w:rsidRPr="00AB18B4">
              <w:rPr>
                <w:rFonts w:ascii="Times New Roman" w:hAnsi="Times New Roman"/>
                <w:sz w:val="28"/>
                <w:szCs w:val="28"/>
              </w:rPr>
              <w:t>2</w:t>
            </w:r>
            <w:r w:rsidRPr="00AB18B4">
              <w:rPr>
                <w:rFonts w:ascii="Times New Roman" w:hAnsi="Times New Roman"/>
                <w:sz w:val="28"/>
                <w:szCs w:val="28"/>
              </w:rPr>
              <w:t>+</w:t>
            </w:r>
            <w:r w:rsidR="00AB18B4" w:rsidRPr="00AB18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1" w:type="dxa"/>
            <w:shd w:val="clear" w:color="auto" w:fill="auto"/>
          </w:tcPr>
          <w:p w:rsidR="0029405C" w:rsidRPr="00AB18B4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0</w:t>
            </w:r>
            <w:r w:rsidR="0029405C" w:rsidRPr="00AB18B4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009" w:type="dxa"/>
            <w:shd w:val="clear" w:color="auto" w:fill="auto"/>
          </w:tcPr>
          <w:p w:rsidR="0029405C" w:rsidRPr="00AB18B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1</w:t>
            </w:r>
            <w:r w:rsidR="00F11973" w:rsidRPr="00AB18B4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1008" w:type="dxa"/>
            <w:shd w:val="clear" w:color="auto" w:fill="auto"/>
          </w:tcPr>
          <w:p w:rsidR="0029405C" w:rsidRPr="00AB18B4" w:rsidRDefault="00AB18B4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2</w:t>
            </w:r>
            <w:r w:rsidR="00F11973" w:rsidRPr="00AB18B4">
              <w:rPr>
                <w:rFonts w:ascii="Times New Roman" w:hAnsi="Times New Roman"/>
                <w:sz w:val="28"/>
                <w:szCs w:val="28"/>
              </w:rPr>
              <w:t>+</w:t>
            </w:r>
            <w:r w:rsidRPr="00AB18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29405C" w:rsidRPr="00AB18B4" w:rsidRDefault="00AB18B4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9</w:t>
            </w:r>
            <w:r w:rsidR="00F11973" w:rsidRPr="00AB18B4">
              <w:rPr>
                <w:rFonts w:ascii="Times New Roman" w:hAnsi="Times New Roman"/>
                <w:sz w:val="28"/>
                <w:szCs w:val="28"/>
              </w:rPr>
              <w:t>+</w:t>
            </w:r>
            <w:r w:rsidRPr="00AB18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405C" w:rsidRPr="00C37424" w:rsidTr="00C37424">
        <w:trPr>
          <w:trHeight w:val="320"/>
        </w:trPr>
        <w:tc>
          <w:tcPr>
            <w:tcW w:w="4611" w:type="dxa"/>
            <w:gridSpan w:val="2"/>
            <w:shd w:val="clear" w:color="auto" w:fill="auto"/>
          </w:tcPr>
          <w:p w:rsidR="0029405C" w:rsidRPr="00C37424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424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29405C" w:rsidRPr="00C37424" w:rsidRDefault="00C37424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424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71" w:type="dxa"/>
            <w:shd w:val="clear" w:color="auto" w:fill="auto"/>
          </w:tcPr>
          <w:p w:rsidR="0029405C" w:rsidRPr="00C37424" w:rsidRDefault="0029405C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4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37424" w:rsidRPr="00C374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C37424" w:rsidRDefault="0029405C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4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C7899" w:rsidRPr="00C374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C37424" w:rsidRDefault="0029405C" w:rsidP="00C37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4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37424" w:rsidRPr="00C374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29405C" w:rsidRPr="00C37424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424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</w:tr>
      <w:tr w:rsidR="0029405C" w:rsidRPr="00335153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29405C" w:rsidRPr="005B21EE" w:rsidRDefault="005B21EE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68" w:type="dxa"/>
            <w:shd w:val="clear" w:color="auto" w:fill="auto"/>
          </w:tcPr>
          <w:p w:rsidR="0029405C" w:rsidRPr="008D6795" w:rsidRDefault="00C3742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="0029405C" w:rsidRPr="008D679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9405C" w:rsidRPr="008D6795">
              <w:rPr>
                <w:rFonts w:ascii="Times New Roman" w:hAnsi="Times New Roman"/>
                <w:sz w:val="28"/>
                <w:szCs w:val="28"/>
              </w:rPr>
              <w:t>/сад «Солнышко»</w:t>
            </w:r>
          </w:p>
        </w:tc>
        <w:tc>
          <w:tcPr>
            <w:tcW w:w="1422" w:type="dxa"/>
            <w:shd w:val="clear" w:color="auto" w:fill="auto"/>
          </w:tcPr>
          <w:p w:rsidR="0029405C" w:rsidRPr="008D6795" w:rsidRDefault="0029405C" w:rsidP="00454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2</w:t>
            </w:r>
            <w:r w:rsidR="0045481F" w:rsidRPr="008D67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29405C" w:rsidRPr="008D6795" w:rsidRDefault="0045481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29405C" w:rsidRPr="008D6795" w:rsidRDefault="0045481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29405C" w:rsidRPr="008D6795" w:rsidRDefault="0000429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29405C" w:rsidRPr="008D6795" w:rsidRDefault="0045481F" w:rsidP="00454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9405C" w:rsidRPr="00335153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29405C" w:rsidRPr="005B21EE" w:rsidRDefault="0029405C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B21EE"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68" w:type="dxa"/>
            <w:shd w:val="clear" w:color="auto" w:fill="auto"/>
          </w:tcPr>
          <w:p w:rsidR="0029405C" w:rsidRPr="008D6795" w:rsidRDefault="00C3742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МБДОУ «</w:t>
            </w:r>
            <w:r w:rsidR="0029405C" w:rsidRPr="008D6795">
              <w:rPr>
                <w:rFonts w:ascii="Times New Roman" w:hAnsi="Times New Roman"/>
                <w:sz w:val="28"/>
                <w:szCs w:val="28"/>
              </w:rPr>
              <w:t xml:space="preserve">Каменский </w:t>
            </w:r>
            <w:proofErr w:type="spellStart"/>
            <w:r w:rsidR="0029405C" w:rsidRPr="008D679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9405C" w:rsidRPr="008D6795">
              <w:rPr>
                <w:rFonts w:ascii="Times New Roman" w:hAnsi="Times New Roman"/>
                <w:sz w:val="28"/>
                <w:szCs w:val="28"/>
              </w:rPr>
              <w:t>/сад</w:t>
            </w:r>
            <w:r w:rsidRPr="008D67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29405C" w:rsidRPr="008D679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29405C" w:rsidRPr="008D679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29405C" w:rsidRPr="008D679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29405C" w:rsidRPr="008D679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29405C" w:rsidRPr="008D679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7424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C37424" w:rsidRPr="005B21EE" w:rsidRDefault="00C37424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068" w:type="dxa"/>
            <w:shd w:val="clear" w:color="auto" w:fill="auto"/>
          </w:tcPr>
          <w:p w:rsidR="00C37424" w:rsidRPr="008D6795" w:rsidRDefault="00C37424" w:rsidP="004E7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МБДОУ «</w:t>
            </w:r>
            <w:proofErr w:type="spellStart"/>
            <w:r w:rsidRPr="008D6795">
              <w:rPr>
                <w:rFonts w:ascii="Times New Roman" w:hAnsi="Times New Roman"/>
                <w:sz w:val="28"/>
                <w:szCs w:val="28"/>
              </w:rPr>
              <w:t>Вачковский</w:t>
            </w:r>
            <w:proofErr w:type="spellEnd"/>
            <w:r w:rsidRPr="008D6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79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D6795">
              <w:rPr>
                <w:rFonts w:ascii="Times New Roman" w:hAnsi="Times New Roman"/>
                <w:sz w:val="28"/>
                <w:szCs w:val="28"/>
              </w:rPr>
              <w:t>/сад»</w:t>
            </w:r>
          </w:p>
        </w:tc>
        <w:tc>
          <w:tcPr>
            <w:tcW w:w="1422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7424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C37424" w:rsidRPr="005B21EE" w:rsidRDefault="00C37424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C37424" w:rsidRPr="008D6795" w:rsidRDefault="0045481F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C37424" w:rsidRPr="008D6795">
              <w:rPr>
                <w:rFonts w:ascii="Times New Roman" w:hAnsi="Times New Roman"/>
                <w:sz w:val="28"/>
                <w:szCs w:val="28"/>
              </w:rPr>
              <w:t>Шокинский</w:t>
            </w:r>
            <w:proofErr w:type="spellEnd"/>
            <w:r w:rsidR="00C37424" w:rsidRPr="008D6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7424" w:rsidRPr="008D679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C37424" w:rsidRPr="008D6795">
              <w:rPr>
                <w:rFonts w:ascii="Times New Roman" w:hAnsi="Times New Roman"/>
                <w:sz w:val="28"/>
                <w:szCs w:val="28"/>
              </w:rPr>
              <w:t>/сад</w:t>
            </w:r>
            <w:r w:rsidRPr="008D67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7424" w:rsidRPr="00335153" w:rsidTr="00C37424">
        <w:trPr>
          <w:trHeight w:val="335"/>
        </w:trPr>
        <w:tc>
          <w:tcPr>
            <w:tcW w:w="4611" w:type="dxa"/>
            <w:gridSpan w:val="2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6795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C37424" w:rsidRPr="008D6795" w:rsidRDefault="0045481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79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171" w:type="dxa"/>
            <w:shd w:val="clear" w:color="auto" w:fill="auto"/>
          </w:tcPr>
          <w:p w:rsidR="00C37424" w:rsidRPr="008D6795" w:rsidRDefault="008D679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7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79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7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C37424" w:rsidRPr="008D6795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79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C37424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C37424" w:rsidRPr="00A32723" w:rsidRDefault="00C3742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  <w:shd w:val="clear" w:color="auto" w:fill="auto"/>
          </w:tcPr>
          <w:p w:rsidR="00C37424" w:rsidRPr="003F0A92" w:rsidRDefault="003F0A92" w:rsidP="003F0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A92"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="00C37424" w:rsidRPr="003F0A92">
              <w:rPr>
                <w:rFonts w:ascii="Times New Roman" w:hAnsi="Times New Roman"/>
                <w:sz w:val="28"/>
                <w:szCs w:val="28"/>
              </w:rPr>
              <w:t>Ц</w:t>
            </w:r>
            <w:r w:rsidRPr="003F0A92">
              <w:rPr>
                <w:rFonts w:ascii="Times New Roman" w:hAnsi="Times New Roman"/>
                <w:sz w:val="28"/>
                <w:szCs w:val="28"/>
              </w:rPr>
              <w:t>ДТ»</w:t>
            </w:r>
          </w:p>
        </w:tc>
        <w:tc>
          <w:tcPr>
            <w:tcW w:w="1422" w:type="dxa"/>
            <w:shd w:val="clear" w:color="auto" w:fill="auto"/>
          </w:tcPr>
          <w:p w:rsidR="00C37424" w:rsidRPr="003F0A92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C37424" w:rsidRPr="003F0A92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C37424" w:rsidRPr="003F0A92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9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37424" w:rsidRPr="003F0A92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C37424" w:rsidRPr="003F0A92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A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7424" w:rsidRPr="00335153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C37424" w:rsidRPr="00FF1547" w:rsidRDefault="00C37424" w:rsidP="005B2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shd w:val="clear" w:color="auto" w:fill="auto"/>
          </w:tcPr>
          <w:p w:rsidR="00C37424" w:rsidRPr="00180B0A" w:rsidRDefault="003F0A92" w:rsidP="003F0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B0A">
              <w:rPr>
                <w:rFonts w:ascii="Times New Roman" w:hAnsi="Times New Roman"/>
                <w:sz w:val="28"/>
                <w:szCs w:val="28"/>
              </w:rPr>
              <w:t>МБУДО «ДЮСШ»</w:t>
            </w:r>
          </w:p>
        </w:tc>
        <w:tc>
          <w:tcPr>
            <w:tcW w:w="1422" w:type="dxa"/>
            <w:shd w:val="clear" w:color="auto" w:fill="auto"/>
          </w:tcPr>
          <w:p w:rsidR="00C37424" w:rsidRPr="00180B0A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B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C37424" w:rsidRPr="00180B0A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B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C37424" w:rsidRPr="00180B0A" w:rsidRDefault="003F0A9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B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C37424" w:rsidRPr="00180B0A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B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C37424" w:rsidRPr="00180B0A" w:rsidRDefault="003F0A9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B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7424" w:rsidRPr="00180B0A" w:rsidTr="00C37424">
        <w:trPr>
          <w:trHeight w:val="335"/>
        </w:trPr>
        <w:tc>
          <w:tcPr>
            <w:tcW w:w="4611" w:type="dxa"/>
            <w:gridSpan w:val="2"/>
            <w:shd w:val="clear" w:color="auto" w:fill="auto"/>
          </w:tcPr>
          <w:p w:rsidR="00C37424" w:rsidRPr="00180B0A" w:rsidRDefault="00C374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0B0A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C37424" w:rsidRPr="00180B0A" w:rsidRDefault="00C37424" w:rsidP="000042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B0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71" w:type="dxa"/>
            <w:shd w:val="clear" w:color="auto" w:fill="auto"/>
          </w:tcPr>
          <w:p w:rsidR="00C37424" w:rsidRPr="00180B0A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B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C37424" w:rsidRPr="00180B0A" w:rsidRDefault="00180B0A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B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C37424" w:rsidRPr="00180B0A" w:rsidRDefault="00C3742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B0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C37424" w:rsidRPr="00180B0A" w:rsidRDefault="00180B0A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B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37424" w:rsidRPr="00180B0A" w:rsidTr="00C37424">
        <w:trPr>
          <w:trHeight w:val="380"/>
        </w:trPr>
        <w:tc>
          <w:tcPr>
            <w:tcW w:w="4611" w:type="dxa"/>
            <w:gridSpan w:val="2"/>
            <w:shd w:val="clear" w:color="auto" w:fill="auto"/>
          </w:tcPr>
          <w:p w:rsidR="00C37424" w:rsidRPr="00180B0A" w:rsidRDefault="00C374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80B0A">
              <w:rPr>
                <w:rFonts w:ascii="Times New Roman" w:hAnsi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C37424" w:rsidRPr="00180B0A" w:rsidRDefault="00C37424" w:rsidP="0018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0B0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180B0A" w:rsidRPr="00180B0A">
              <w:rPr>
                <w:rFonts w:ascii="Times New Roman" w:hAnsi="Times New Roman"/>
                <w:b/>
                <w:sz w:val="32"/>
                <w:szCs w:val="32"/>
              </w:rPr>
              <w:t>74</w:t>
            </w:r>
          </w:p>
        </w:tc>
        <w:tc>
          <w:tcPr>
            <w:tcW w:w="1171" w:type="dxa"/>
            <w:shd w:val="clear" w:color="auto" w:fill="auto"/>
          </w:tcPr>
          <w:p w:rsidR="00C37424" w:rsidRPr="00180B0A" w:rsidRDefault="00C37424" w:rsidP="0018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0B0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180B0A" w:rsidRPr="00180B0A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C37424" w:rsidRPr="00180B0A" w:rsidRDefault="00C37424" w:rsidP="0018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0B0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180B0A" w:rsidRPr="00180B0A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008" w:type="dxa"/>
            <w:shd w:val="clear" w:color="auto" w:fill="auto"/>
          </w:tcPr>
          <w:p w:rsidR="00C37424" w:rsidRPr="00180B0A" w:rsidRDefault="00C37424" w:rsidP="0018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0B0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180B0A" w:rsidRPr="00180B0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C37424" w:rsidRPr="00180B0A" w:rsidRDefault="00C37424" w:rsidP="0018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0B0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180B0A" w:rsidRPr="00180B0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180B0A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</w:tr>
    </w:tbl>
    <w:p w:rsidR="0029405C" w:rsidRPr="00180B0A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405C" w:rsidRPr="004E7CB9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7CB9">
        <w:rPr>
          <w:rFonts w:ascii="Times New Roman" w:hAnsi="Times New Roman"/>
          <w:b/>
          <w:sz w:val="28"/>
          <w:szCs w:val="28"/>
        </w:rPr>
        <w:t xml:space="preserve">Список педагогов, имеющих звания или награды </w:t>
      </w:r>
    </w:p>
    <w:p w:rsidR="0029405C" w:rsidRPr="00141577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55" w:type="dxa"/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1275"/>
        <w:gridCol w:w="2551"/>
        <w:gridCol w:w="855"/>
        <w:gridCol w:w="1354"/>
        <w:gridCol w:w="3889"/>
      </w:tblGrid>
      <w:tr w:rsidR="004E7CB9" w:rsidRPr="00141577" w:rsidTr="00EF4BE4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141577" w:rsidRDefault="004E7CB9" w:rsidP="00EF4BE4">
            <w:pPr>
              <w:pStyle w:val="TableContents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415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1577">
              <w:rPr>
                <w:rFonts w:ascii="Times New Roman" w:hAnsi="Times New Roman" w:cs="Times New Roman"/>
              </w:rPr>
              <w:t>/</w:t>
            </w:r>
            <w:proofErr w:type="spellStart"/>
            <w:r w:rsidRPr="001415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образовательного учреждени</w:t>
            </w:r>
            <w:r w:rsidRPr="00141577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>Звания, награды</w:t>
            </w:r>
          </w:p>
        </w:tc>
      </w:tr>
      <w:tr w:rsidR="00663076" w:rsidRPr="0044129F" w:rsidTr="003D6AD1">
        <w:trPr>
          <w:trHeight w:val="929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F0A5E" w:rsidRDefault="00663076" w:rsidP="00EF4BE4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Кардымовская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</w:t>
            </w:r>
            <w:r w:rsidRPr="00CF0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Пономарёва Ольга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4E7CB9" w:rsidRDefault="00663076" w:rsidP="00315103">
            <w:pPr>
              <w:jc w:val="center"/>
              <w:rPr>
                <w:rFonts w:ascii="Times New Roman" w:eastAsia="DejaVu Sans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Default="00663076" w:rsidP="00315103">
            <w:pPr>
              <w:pStyle w:val="TableContents"/>
              <w:ind w:left="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Почётный работник общего</w:t>
            </w:r>
          </w:p>
          <w:p w:rsidR="00663076" w:rsidRPr="00F40C06" w:rsidRDefault="00663076" w:rsidP="00315103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образования РФ</w:t>
            </w:r>
          </w:p>
        </w:tc>
      </w:tr>
      <w:tr w:rsidR="00663076" w:rsidRPr="0044129F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Качур Наталья Александровна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Default="00663076" w:rsidP="00315103">
            <w:pPr>
              <w:jc w:val="center"/>
              <w:rPr>
                <w:rFonts w:ascii="Times New Roman" w:eastAsia="DejaVu Sans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Почётный работник общего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образования РФ</w:t>
            </w:r>
          </w:p>
        </w:tc>
      </w:tr>
      <w:tr w:rsidR="00663076" w:rsidRPr="0044129F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Ефимова Людмила Васильевна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Default="00663076" w:rsidP="00315103">
            <w:pPr>
              <w:jc w:val="center"/>
              <w:rPr>
                <w:rFonts w:ascii="Times New Roman" w:eastAsia="DejaVu Sans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Биология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Почётный работник общего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образования РФ</w:t>
            </w:r>
          </w:p>
        </w:tc>
      </w:tr>
      <w:tr w:rsidR="00663076" w:rsidRPr="0044129F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0C06">
              <w:rPr>
                <w:rFonts w:ascii="Times New Roman" w:hAnsi="Times New Roman" w:cs="Times New Roman"/>
                <w:color w:val="000000" w:themeColor="text1"/>
              </w:rPr>
              <w:t>Нилкина</w:t>
            </w:r>
            <w:proofErr w:type="spellEnd"/>
            <w:r w:rsidRPr="00F40C06">
              <w:rPr>
                <w:rFonts w:ascii="Times New Roman" w:hAnsi="Times New Roman" w:cs="Times New Roman"/>
                <w:color w:val="000000" w:themeColor="text1"/>
              </w:rPr>
              <w:t xml:space="preserve"> Галина Алексеевна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Default="00663076" w:rsidP="00315103">
            <w:pPr>
              <w:jc w:val="center"/>
              <w:rPr>
                <w:rFonts w:ascii="Times New Roman" w:eastAsia="DejaVu Sans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  <w:p w:rsidR="00663076" w:rsidRPr="00F40C06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Default="00663076" w:rsidP="00315103">
            <w:pPr>
              <w:pStyle w:val="TableContents"/>
              <w:ind w:left="2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lastRenderedPageBreak/>
              <w:t>Почётный работник общего</w:t>
            </w:r>
          </w:p>
          <w:p w:rsidR="00663076" w:rsidRPr="00F40C06" w:rsidRDefault="00663076" w:rsidP="00315103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образования РФ</w:t>
            </w:r>
          </w:p>
        </w:tc>
      </w:tr>
      <w:tr w:rsidR="00663076" w:rsidRPr="00F40C06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Нестерова Екатерина Федоровна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директора по ВР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F40C06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Почётная грамота МО РФ</w:t>
            </w:r>
          </w:p>
        </w:tc>
      </w:tr>
      <w:tr w:rsidR="00663076" w:rsidRPr="0044129F" w:rsidTr="00EF4BE4">
        <w:trPr>
          <w:trHeight w:val="645"/>
        </w:trPr>
        <w:tc>
          <w:tcPr>
            <w:tcW w:w="42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:rsidR="00663076" w:rsidRPr="00CF0A5E" w:rsidRDefault="00663076" w:rsidP="00EF4BE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40C06">
              <w:rPr>
                <w:rFonts w:ascii="Times New Roman" w:hAnsi="Times New Roman" w:cs="Times New Roman"/>
                <w:color w:val="000000" w:themeColor="text1"/>
              </w:rPr>
              <w:t>Амирбаева</w:t>
            </w:r>
            <w:proofErr w:type="spellEnd"/>
            <w:r w:rsidRPr="00F40C06">
              <w:rPr>
                <w:rFonts w:ascii="Times New Roman" w:hAnsi="Times New Roman" w:cs="Times New Roman"/>
                <w:color w:val="000000" w:themeColor="text1"/>
              </w:rPr>
              <w:t xml:space="preserve"> Ольга Михайловна</w:t>
            </w:r>
          </w:p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3889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F40C06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Почётная грамота МО РФ</w:t>
            </w:r>
          </w:p>
        </w:tc>
      </w:tr>
      <w:tr w:rsidR="00663076" w:rsidRPr="0044129F" w:rsidTr="00EF4BE4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F40C06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3076" w:rsidRPr="0044129F" w:rsidTr="00EF4BE4">
        <w:trPr>
          <w:trHeight w:val="405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Баранова Елена Владимировна</w:t>
            </w:r>
          </w:p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F40C06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Почётная грамота МО РФ</w:t>
            </w:r>
          </w:p>
        </w:tc>
      </w:tr>
      <w:tr w:rsidR="00663076" w:rsidRPr="0044129F" w:rsidTr="00EF4BE4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40C0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F40C06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3076" w:rsidRPr="0044129F" w:rsidTr="00EF4BE4">
        <w:trPr>
          <w:trHeight w:val="1277"/>
        </w:trPr>
        <w:tc>
          <w:tcPr>
            <w:tcW w:w="424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Блинкова Светлана Александровн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F40C06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C06">
              <w:rPr>
                <w:rFonts w:ascii="Times New Roman" w:hAnsi="Times New Roman" w:cs="Times New Roman"/>
                <w:color w:val="000000" w:themeColor="text1"/>
              </w:rPr>
              <w:t>Почётная грамота МО РФ</w:t>
            </w:r>
          </w:p>
        </w:tc>
      </w:tr>
      <w:tr w:rsidR="00663076" w:rsidRPr="0044129F" w:rsidTr="00EF4BE4">
        <w:trPr>
          <w:trHeight w:val="276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Карнюшин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Владимир Анатольевич</w:t>
            </w: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 школы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Default="00663076" w:rsidP="00EF4BE4">
            <w:pPr>
              <w:pStyle w:val="TableContents"/>
              <w:ind w:left="23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Почётный работник общего</w:t>
            </w:r>
          </w:p>
          <w:p w:rsidR="00663076" w:rsidRPr="00F40C06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образования РФ</w:t>
            </w:r>
          </w:p>
        </w:tc>
      </w:tr>
      <w:tr w:rsidR="00663076" w:rsidRPr="0044129F" w:rsidTr="00EF4BE4">
        <w:trPr>
          <w:trHeight w:val="51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Default="00663076" w:rsidP="00EF4BE4">
            <w:pPr>
              <w:pStyle w:val="TableContents"/>
              <w:ind w:left="23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14F17" w:rsidRPr="0044129F" w:rsidTr="00EF4BE4">
        <w:trPr>
          <w:trHeight w:val="190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Pr="00CF0A5E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F17" w:rsidRDefault="00014F17" w:rsidP="00EF4BE4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</w:t>
            </w:r>
          </w:p>
          <w:p w:rsidR="00014F17" w:rsidRDefault="00014F17" w:rsidP="00EF4BE4">
            <w:pPr>
              <w:pStyle w:val="TableContents"/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F0A5E">
              <w:rPr>
                <w:rFonts w:ascii="Times New Roman" w:hAnsi="Times New Roman" w:cs="Times New Roman"/>
                <w:b/>
              </w:rPr>
              <w:t>Соловьевская</w:t>
            </w:r>
            <w:proofErr w:type="spellEnd"/>
          </w:p>
          <w:p w:rsidR="00014F17" w:rsidRPr="0044129F" w:rsidRDefault="00014F17" w:rsidP="00EF4BE4">
            <w:pPr>
              <w:pStyle w:val="TableContents"/>
              <w:ind w:left="74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0A5E">
              <w:rPr>
                <w:rFonts w:ascii="Times New Roman" w:hAnsi="Times New Roman" w:cs="Times New Roman"/>
                <w:b/>
              </w:rPr>
              <w:t>ОШ</w:t>
            </w:r>
            <w:r w:rsidRPr="00CF0A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3360">
              <w:rPr>
                <w:rFonts w:ascii="Times New Roman" w:hAnsi="Times New Roman"/>
                <w:szCs w:val="28"/>
              </w:rPr>
              <w:t>Хруленко</w:t>
            </w:r>
            <w:proofErr w:type="spellEnd"/>
            <w:r w:rsidRPr="005D3360">
              <w:rPr>
                <w:rFonts w:ascii="Times New Roman" w:hAnsi="Times New Roman"/>
                <w:szCs w:val="28"/>
              </w:rPr>
              <w:t xml:space="preserve"> Тамара Алексеевна</w:t>
            </w: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14F17" w:rsidRDefault="00014F1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3360">
              <w:rPr>
                <w:rFonts w:ascii="Times New Roman" w:hAnsi="Times New Roman"/>
              </w:rPr>
              <w:t>«Ветеран труда»</w:t>
            </w:r>
          </w:p>
        </w:tc>
      </w:tr>
      <w:tr w:rsidR="00014F17" w:rsidRPr="0044129F" w:rsidTr="00EF4BE4">
        <w:trPr>
          <w:trHeight w:val="16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D45" w:rsidRDefault="008F4D45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4F17" w:rsidRDefault="00014F17" w:rsidP="00EF4BE4">
            <w:pPr>
              <w:pStyle w:val="TableContents"/>
              <w:ind w:left="725"/>
              <w:rPr>
                <w:rFonts w:ascii="Times New Roman" w:hAnsi="Times New Roman"/>
                <w:b/>
                <w:color w:val="000000" w:themeColor="text1"/>
              </w:rPr>
            </w:pPr>
            <w:r w:rsidRPr="00CF0A5E">
              <w:rPr>
                <w:rFonts w:ascii="Times New Roman" w:hAnsi="Times New Roman"/>
                <w:b/>
                <w:color w:val="000000" w:themeColor="text1"/>
              </w:rPr>
              <w:t xml:space="preserve">МБОУ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                                  </w:t>
            </w:r>
          </w:p>
          <w:p w:rsidR="00014F17" w:rsidRDefault="00014F17" w:rsidP="00EF4BE4">
            <w:pPr>
              <w:pStyle w:val="TableContents"/>
              <w:ind w:left="125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Тюшинская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</w:p>
          <w:p w:rsidR="00014F17" w:rsidRDefault="00014F17" w:rsidP="00EF4BE4">
            <w:pPr>
              <w:pStyle w:val="TableContents"/>
              <w:ind w:left="6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</w:t>
            </w:r>
            <w:r w:rsidRPr="00CF0A5E">
              <w:rPr>
                <w:rFonts w:ascii="Times New Roman" w:hAnsi="Times New Roman"/>
                <w:b/>
                <w:color w:val="000000" w:themeColor="text1"/>
              </w:rPr>
              <w:t>Ш»</w:t>
            </w:r>
          </w:p>
          <w:p w:rsidR="008F4D45" w:rsidRDefault="008F4D45" w:rsidP="00EF4BE4">
            <w:pPr>
              <w:ind w:left="113" w:right="113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14F17" w:rsidRDefault="00014F17" w:rsidP="00EF4BE4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C8C">
              <w:rPr>
                <w:rFonts w:ascii="Times New Roman" w:hAnsi="Times New Roman"/>
                <w:color w:val="000000" w:themeColor="text1"/>
              </w:rPr>
              <w:t>Новикова Светлана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14F17" w:rsidRDefault="00014F1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14F17" w:rsidRPr="005D3360" w:rsidRDefault="00014F1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BC5C8C">
              <w:rPr>
                <w:rFonts w:ascii="Times New Roman" w:hAnsi="Times New Roman"/>
                <w:color w:val="000000" w:themeColor="text1"/>
              </w:rPr>
              <w:t>Почетная грамота М</w:t>
            </w:r>
            <w:r>
              <w:rPr>
                <w:rFonts w:ascii="Times New Roman" w:hAnsi="Times New Roman"/>
                <w:color w:val="000000" w:themeColor="text1"/>
              </w:rPr>
              <w:t>О РФ</w:t>
            </w:r>
          </w:p>
        </w:tc>
      </w:tr>
      <w:tr w:rsidR="008F4D45" w:rsidRPr="0044129F" w:rsidTr="00EF4BE4">
        <w:trPr>
          <w:trHeight w:val="72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4D45" w:rsidRDefault="008F4D45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D45" w:rsidRDefault="00DE3568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  <w:p w:rsidR="008F4D45" w:rsidRDefault="008F4D45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E3568" w:rsidRDefault="008F4D45" w:rsidP="00EF4BE4">
            <w:pPr>
              <w:pStyle w:val="TableContents"/>
              <w:ind w:left="12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F0A5E">
              <w:rPr>
                <w:rFonts w:ascii="Times New Roman" w:hAnsi="Times New Roman"/>
                <w:b/>
                <w:color w:val="000000" w:themeColor="text1"/>
              </w:rPr>
              <w:t>М</w:t>
            </w:r>
            <w:r w:rsidR="00DE3568">
              <w:rPr>
                <w:rFonts w:ascii="Times New Roman" w:hAnsi="Times New Roman"/>
                <w:b/>
                <w:color w:val="000000" w:themeColor="text1"/>
              </w:rPr>
              <w:t>Б</w:t>
            </w:r>
            <w:r w:rsidRPr="00CF0A5E">
              <w:rPr>
                <w:rFonts w:ascii="Times New Roman" w:hAnsi="Times New Roman"/>
                <w:b/>
                <w:color w:val="000000" w:themeColor="text1"/>
              </w:rPr>
              <w:t>ОУ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DE3568" w:rsidRDefault="008F4D45" w:rsidP="00EF4BE4">
            <w:pPr>
              <w:pStyle w:val="TableContents"/>
              <w:ind w:left="12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Шокинская</w:t>
            </w:r>
            <w:proofErr w:type="spellEnd"/>
          </w:p>
          <w:p w:rsidR="008F4D45" w:rsidRDefault="00DE3568" w:rsidP="00EF4BE4">
            <w:pPr>
              <w:pStyle w:val="TableContents"/>
              <w:ind w:left="12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4D45" w:rsidRPr="00DE3568" w:rsidRDefault="008F4D45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8F4D45" w:rsidRPr="00DE3568" w:rsidRDefault="008F4D45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 w:rsidRPr="00DE3568">
              <w:rPr>
                <w:rFonts w:ascii="Times New Roman" w:hAnsi="Times New Roman"/>
              </w:rPr>
              <w:t>Батюк</w:t>
            </w:r>
            <w:proofErr w:type="spellEnd"/>
            <w:r w:rsidRPr="00DE3568">
              <w:rPr>
                <w:rFonts w:ascii="Times New Roman" w:hAnsi="Times New Roman"/>
              </w:rPr>
              <w:t xml:space="preserve"> Нина Петровна</w:t>
            </w:r>
          </w:p>
          <w:p w:rsidR="008F4D45" w:rsidRPr="00DE3568" w:rsidRDefault="008F4D45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4D45" w:rsidRPr="00DE3568" w:rsidRDefault="00DE3568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E35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4D45" w:rsidRPr="00DE3568" w:rsidRDefault="00DE3568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568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4D45" w:rsidRPr="00DE3568" w:rsidRDefault="008F4D45" w:rsidP="00EF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568">
              <w:rPr>
                <w:rFonts w:ascii="Times New Roman" w:hAnsi="Times New Roman"/>
                <w:sz w:val="24"/>
                <w:szCs w:val="24"/>
              </w:rPr>
              <w:t>Заслуженный учитель РФ</w:t>
            </w:r>
          </w:p>
        </w:tc>
      </w:tr>
      <w:tr w:rsidR="008F4D45" w:rsidRPr="0044129F" w:rsidTr="00EF4BE4">
        <w:trPr>
          <w:trHeight w:val="984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568" w:rsidRDefault="00DE3568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  <w:p w:rsidR="008F4D45" w:rsidRDefault="008F4D45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4D45" w:rsidRPr="00CF0A5E" w:rsidRDefault="008F4D45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4D45" w:rsidRPr="00DE3568" w:rsidRDefault="008F4D45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8F4D45" w:rsidRPr="00DE3568" w:rsidRDefault="008F4D45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 w:rsidRPr="00DE3568">
              <w:rPr>
                <w:rFonts w:ascii="Times New Roman" w:hAnsi="Times New Roman"/>
              </w:rPr>
              <w:t>Глахова</w:t>
            </w:r>
            <w:proofErr w:type="spellEnd"/>
            <w:r w:rsidRPr="00DE3568">
              <w:rPr>
                <w:rFonts w:ascii="Times New Roman" w:hAnsi="Times New Roman"/>
              </w:rPr>
              <w:t xml:space="preserve"> Любовь Ивановна</w:t>
            </w:r>
          </w:p>
          <w:p w:rsidR="008F4D45" w:rsidRPr="00DE3568" w:rsidRDefault="008F4D45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DE3568" w:rsidRPr="00DE3568" w:rsidRDefault="00DE3568" w:rsidP="00EF4BE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4D45" w:rsidRPr="00DE3568" w:rsidRDefault="00DE3568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E35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4D45" w:rsidRPr="00DE3568" w:rsidRDefault="00DE3568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E356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4D45" w:rsidRPr="00DE3568" w:rsidRDefault="008F4D45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DE3568">
              <w:rPr>
                <w:rFonts w:ascii="Times New Roman" w:hAnsi="Times New Roman"/>
              </w:rPr>
              <w:t xml:space="preserve">Почетная грамота </w:t>
            </w:r>
            <w:r w:rsidRPr="00DE3568">
              <w:rPr>
                <w:rFonts w:ascii="Times New Roman" w:hAnsi="Times New Roman" w:cs="Times New Roman"/>
              </w:rPr>
              <w:t>МО РФ</w:t>
            </w:r>
          </w:p>
        </w:tc>
      </w:tr>
      <w:tr w:rsidR="008E31B7" w:rsidRPr="0044129F" w:rsidTr="00EF4BE4">
        <w:trPr>
          <w:trHeight w:val="6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Рыжковская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СШ»</w:t>
            </w: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E31B7" w:rsidRPr="00CF0A5E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 w:rsidRPr="00B66418">
              <w:rPr>
                <w:rFonts w:ascii="Times New Roman" w:hAnsi="Times New Roman"/>
              </w:rPr>
              <w:t>Баймуратов</w:t>
            </w:r>
            <w:proofErr w:type="spellEnd"/>
            <w:r w:rsidRPr="00B66418">
              <w:rPr>
                <w:rFonts w:ascii="Times New Roman" w:hAnsi="Times New Roman"/>
              </w:rPr>
              <w:t xml:space="preserve"> </w:t>
            </w:r>
            <w:proofErr w:type="spellStart"/>
            <w:r w:rsidRPr="00B66418">
              <w:rPr>
                <w:rFonts w:ascii="Times New Roman" w:hAnsi="Times New Roman"/>
              </w:rPr>
              <w:t>Шадманкул</w:t>
            </w:r>
            <w:proofErr w:type="spellEnd"/>
            <w:r w:rsidRPr="00B66418">
              <w:rPr>
                <w:rFonts w:ascii="Times New Roman" w:hAnsi="Times New Roman"/>
              </w:rPr>
              <w:t xml:space="preserve"> </w:t>
            </w:r>
            <w:proofErr w:type="spellStart"/>
            <w:r w:rsidRPr="00B66418">
              <w:rPr>
                <w:rFonts w:ascii="Times New Roman" w:hAnsi="Times New Roman"/>
              </w:rPr>
              <w:t>Баймуратович</w:t>
            </w:r>
            <w:proofErr w:type="spellEnd"/>
          </w:p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Default="008E31B7" w:rsidP="00EF4BE4">
            <w:pPr>
              <w:pStyle w:val="TableContents"/>
              <w:rPr>
                <w:rFonts w:ascii="Times New Roman" w:hAnsi="Times New Roman"/>
              </w:rPr>
            </w:pPr>
            <w:r w:rsidRPr="00B66418">
              <w:rPr>
                <w:rFonts w:ascii="Times New Roman" w:hAnsi="Times New Roman"/>
              </w:rPr>
              <w:t>Отличник просвещения РФ</w:t>
            </w:r>
            <w:r>
              <w:rPr>
                <w:rFonts w:ascii="Times New Roman" w:hAnsi="Times New Roman"/>
              </w:rPr>
              <w:t>,</w:t>
            </w:r>
            <w:r w:rsidRPr="00B66418">
              <w:rPr>
                <w:rFonts w:ascii="Times New Roman" w:hAnsi="Times New Roman"/>
              </w:rPr>
              <w:t xml:space="preserve"> СССР, </w:t>
            </w:r>
          </w:p>
          <w:p w:rsidR="008E31B7" w:rsidRPr="00DE3568" w:rsidRDefault="008E31B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B66418">
              <w:rPr>
                <w:rFonts w:ascii="Times New Roman" w:hAnsi="Times New Roman"/>
              </w:rPr>
              <w:t xml:space="preserve">Грамота министерства образования </w:t>
            </w:r>
          </w:p>
        </w:tc>
      </w:tr>
      <w:tr w:rsidR="008E31B7" w:rsidRPr="0044129F" w:rsidTr="00EF4BE4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31B7" w:rsidRPr="00CF0A5E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B66418">
              <w:rPr>
                <w:rFonts w:ascii="Times New Roman" w:hAnsi="Times New Roman"/>
              </w:rPr>
              <w:t>Куколева Надежда Михайловна</w:t>
            </w:r>
          </w:p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Default="008E31B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B66418">
              <w:rPr>
                <w:rFonts w:ascii="Times New Roman" w:hAnsi="Times New Roman"/>
              </w:rPr>
              <w:t>Грамота министерства образования РФ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E31B7" w:rsidRPr="00DE3568" w:rsidRDefault="008E31B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Департамента</w:t>
            </w:r>
          </w:p>
        </w:tc>
      </w:tr>
      <w:tr w:rsidR="008E31B7" w:rsidRPr="0044129F" w:rsidTr="00EF4BE4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31B7" w:rsidRPr="00CF0A5E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B66418">
              <w:rPr>
                <w:rFonts w:ascii="Times New Roman" w:hAnsi="Times New Roman"/>
              </w:rPr>
              <w:t>Семёнова Наталья Александровна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Pr="00B66418" w:rsidRDefault="008E31B7" w:rsidP="00EF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418"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РФ</w:t>
            </w:r>
            <w:r>
              <w:rPr>
                <w:rFonts w:ascii="Times New Roman" w:hAnsi="Times New Roman"/>
                <w:sz w:val="24"/>
                <w:szCs w:val="24"/>
              </w:rPr>
              <w:t>, Грамота Департамента</w:t>
            </w:r>
          </w:p>
        </w:tc>
      </w:tr>
      <w:tr w:rsidR="008E31B7" w:rsidRPr="0044129F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31B7" w:rsidRPr="00CF0A5E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B23F18">
              <w:rPr>
                <w:rFonts w:ascii="Times New Roman" w:hAnsi="Times New Roman"/>
              </w:rPr>
              <w:t>Петрова Елена Ивановна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Pr="00DE3568" w:rsidRDefault="008E31B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B23F18">
              <w:rPr>
                <w:rFonts w:ascii="Times New Roman" w:hAnsi="Times New Roman"/>
              </w:rPr>
              <w:t>Грамота министерства образования</w:t>
            </w:r>
            <w:r>
              <w:rPr>
                <w:rFonts w:ascii="Times New Roman" w:hAnsi="Times New Roman"/>
              </w:rPr>
              <w:t>, Грамота Департамента</w:t>
            </w:r>
          </w:p>
        </w:tc>
      </w:tr>
      <w:tr w:rsidR="008E31B7" w:rsidRPr="0044129F" w:rsidTr="00EF4BE4">
        <w:trPr>
          <w:trHeight w:val="36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31B7" w:rsidRPr="00CF0A5E" w:rsidRDefault="008E31B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Default="008E31B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Чирикова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31B7" w:rsidRPr="00DE3568" w:rsidRDefault="008E31B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Департамента</w:t>
            </w:r>
          </w:p>
        </w:tc>
      </w:tr>
      <w:tr w:rsidR="00DE3568" w:rsidRPr="0044129F" w:rsidTr="00EF4BE4">
        <w:trPr>
          <w:trHeight w:val="31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E3568" w:rsidRPr="00CF0A5E" w:rsidRDefault="00DE3568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568" w:rsidRDefault="008E31B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Анатолий Владимирович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3568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E3568" w:rsidRPr="00DE3568" w:rsidRDefault="008E31B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физика, информатика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E3568" w:rsidRPr="00DE3568" w:rsidRDefault="008E31B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Департамента</w:t>
            </w:r>
          </w:p>
        </w:tc>
      </w:tr>
      <w:tr w:rsidR="00B34B37" w:rsidRPr="0044129F" w:rsidTr="00EF4BE4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B37" w:rsidRDefault="00B34B3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34B37" w:rsidRDefault="00B34B37" w:rsidP="00EF4B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F18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B34B37" w:rsidRDefault="00B34B37" w:rsidP="00EF4B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F18">
              <w:rPr>
                <w:rFonts w:ascii="Times New Roman" w:hAnsi="Times New Roman"/>
                <w:sz w:val="28"/>
                <w:szCs w:val="28"/>
              </w:rPr>
              <w:t>«Каменская</w:t>
            </w:r>
          </w:p>
          <w:p w:rsidR="00B34B37" w:rsidRPr="00CF0A5E" w:rsidRDefault="00B34B37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B37" w:rsidRDefault="00B34B3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B23F18">
              <w:rPr>
                <w:rFonts w:ascii="Times New Roman" w:hAnsi="Times New Roman"/>
              </w:rPr>
              <w:t>Игнатова Валентина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B37" w:rsidRPr="00DE3568" w:rsidRDefault="00B34B3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34B37" w:rsidRPr="00DE3568" w:rsidRDefault="00B34B3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34B37" w:rsidRPr="00DE3568" w:rsidRDefault="00B34B3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B23F18">
              <w:rPr>
                <w:rFonts w:ascii="Times New Roman" w:hAnsi="Times New Roman"/>
              </w:rPr>
              <w:t>Значок «Отличник народного просвещения»</w:t>
            </w:r>
          </w:p>
        </w:tc>
      </w:tr>
      <w:tr w:rsidR="00B34B37" w:rsidRPr="0044129F" w:rsidTr="00EF4BE4">
        <w:trPr>
          <w:trHeight w:val="60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B37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34B37" w:rsidRPr="00CF0A5E" w:rsidRDefault="00B34B37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B37" w:rsidRDefault="00B34B3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B23F18">
              <w:rPr>
                <w:rFonts w:ascii="Times New Roman" w:hAnsi="Times New Roman"/>
              </w:rPr>
              <w:t>Крутикова Надежда Алексеевна</w:t>
            </w:r>
          </w:p>
          <w:p w:rsidR="00B34B37" w:rsidRDefault="00B34B37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4B37" w:rsidRPr="00DE3568" w:rsidRDefault="00B34B3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34B37" w:rsidRPr="00DE3568" w:rsidRDefault="00B34B37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34B37" w:rsidRPr="00DE3568" w:rsidRDefault="00B34B3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B23F18">
              <w:rPr>
                <w:rFonts w:ascii="Times New Roman" w:hAnsi="Times New Roman"/>
              </w:rPr>
              <w:t>Грамота Министерства просвещения и науки</w:t>
            </w:r>
          </w:p>
        </w:tc>
      </w:tr>
      <w:tr w:rsidR="00663076" w:rsidRPr="0044129F" w:rsidTr="00EF4BE4">
        <w:trPr>
          <w:trHeight w:val="6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МБОУ</w:t>
            </w: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30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«Тирянская</w:t>
            </w:r>
          </w:p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630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63076" w:rsidRPr="001B39BD" w:rsidRDefault="00663076" w:rsidP="00EF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BD">
              <w:rPr>
                <w:rFonts w:ascii="Times New Roman" w:hAnsi="Times New Roman"/>
                <w:sz w:val="24"/>
                <w:szCs w:val="24"/>
              </w:rPr>
              <w:t>Полуэктова Татьяна Михайловна</w:t>
            </w:r>
          </w:p>
          <w:p w:rsidR="00663076" w:rsidRPr="001B39BD" w:rsidRDefault="00663076" w:rsidP="00EF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DE3568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DE3568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DE3568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1B39BD">
              <w:rPr>
                <w:rFonts w:ascii="Times New Roman" w:hAnsi="Times New Roman"/>
              </w:rPr>
              <w:t xml:space="preserve">Значок «Отличник  народного </w:t>
            </w:r>
            <w:r>
              <w:rPr>
                <w:rFonts w:ascii="Times New Roman" w:hAnsi="Times New Roman"/>
              </w:rPr>
              <w:t>просвещения</w:t>
            </w:r>
            <w:r w:rsidRPr="001B39BD">
              <w:rPr>
                <w:rFonts w:ascii="Times New Roman" w:hAnsi="Times New Roman"/>
              </w:rPr>
              <w:t>»</w:t>
            </w:r>
          </w:p>
        </w:tc>
      </w:tr>
      <w:tr w:rsidR="00663076" w:rsidRPr="0044129F" w:rsidTr="00EF4BE4">
        <w:trPr>
          <w:trHeight w:val="276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Default="00663076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 w:rsidRPr="001B39BD">
              <w:rPr>
                <w:rFonts w:ascii="Times New Roman" w:hAnsi="Times New Roman"/>
              </w:rPr>
              <w:t>Горяйнова</w:t>
            </w:r>
            <w:proofErr w:type="spellEnd"/>
            <w:r w:rsidRPr="001B39BD">
              <w:rPr>
                <w:rFonts w:ascii="Times New Roman" w:hAnsi="Times New Roman"/>
              </w:rPr>
              <w:t xml:space="preserve"> Полина Андреевна</w:t>
            </w: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DE3568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DE3568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DE3568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1B39BD">
              <w:rPr>
                <w:rFonts w:ascii="Times New Roman" w:hAnsi="Times New Roman"/>
              </w:rPr>
              <w:t xml:space="preserve">Значок «Отличник  народного </w:t>
            </w:r>
            <w:r>
              <w:rPr>
                <w:rFonts w:ascii="Times New Roman" w:hAnsi="Times New Roman"/>
              </w:rPr>
              <w:t>просвеще</w:t>
            </w:r>
            <w:r w:rsidRPr="001B39BD">
              <w:rPr>
                <w:rFonts w:ascii="Times New Roman" w:hAnsi="Times New Roman"/>
              </w:rPr>
              <w:t>ния»</w:t>
            </w:r>
          </w:p>
        </w:tc>
      </w:tr>
      <w:tr w:rsidR="00663076" w:rsidRPr="0044129F" w:rsidTr="00EF4BE4">
        <w:trPr>
          <w:trHeight w:val="76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Default="00663076" w:rsidP="00EF4BE4">
            <w:pPr>
              <w:pStyle w:val="TableContents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DE3568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DE3568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1B39BD" w:rsidRDefault="00663076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</w:p>
        </w:tc>
      </w:tr>
      <w:tr w:rsidR="00663076" w:rsidRPr="0044129F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63076" w:rsidRDefault="00EF4BE4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4482">
              <w:rPr>
                <w:rFonts w:ascii="Times New Roman" w:hAnsi="Times New Roman"/>
                <w:sz w:val="28"/>
                <w:szCs w:val="28"/>
              </w:rPr>
              <w:t>МБУ ДО</w:t>
            </w:r>
          </w:p>
          <w:p w:rsidR="00663076" w:rsidRDefault="00EF4BE4" w:rsidP="00EF4BE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4482">
              <w:rPr>
                <w:rFonts w:ascii="Times New Roman" w:hAnsi="Times New Roman"/>
                <w:sz w:val="28"/>
                <w:szCs w:val="28"/>
              </w:rPr>
              <w:t>«Ц</w:t>
            </w:r>
            <w:r>
              <w:rPr>
                <w:rFonts w:ascii="Times New Roman" w:hAnsi="Times New Roman"/>
                <w:sz w:val="28"/>
                <w:szCs w:val="28"/>
              </w:rPr>
              <w:t>ДТ»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EF4BE4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C54482">
              <w:rPr>
                <w:rFonts w:ascii="Times New Roman" w:hAnsi="Times New Roman"/>
              </w:rPr>
              <w:t>Петросян Изабелла Семеновна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DE3568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F4BE4" w:rsidRPr="00EF4BE4" w:rsidRDefault="00315103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F4BE4" w:rsidRPr="00EF4BE4">
              <w:rPr>
                <w:rFonts w:ascii="Times New Roman" w:hAnsi="Times New Roman" w:cs="Times New Roman"/>
              </w:rPr>
              <w:t>иректор</w:t>
            </w:r>
            <w:r w:rsidR="00EF4BE4" w:rsidRPr="00EF4BE4">
              <w:rPr>
                <w:rFonts w:ascii="Times New Roman" w:hAnsi="Times New Roman"/>
              </w:rPr>
              <w:t xml:space="preserve"> МБУ </w:t>
            </w:r>
            <w:proofErr w:type="gramStart"/>
            <w:r w:rsidR="00EF4BE4" w:rsidRPr="00EF4BE4">
              <w:rPr>
                <w:rFonts w:ascii="Times New Roman" w:hAnsi="Times New Roman"/>
              </w:rPr>
              <w:t>ДО</w:t>
            </w:r>
            <w:proofErr w:type="gramEnd"/>
          </w:p>
          <w:p w:rsidR="00663076" w:rsidRPr="00DE3568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F4BE4">
              <w:rPr>
                <w:rFonts w:ascii="Times New Roman" w:hAnsi="Times New Roman"/>
              </w:rPr>
              <w:t>«ЦДТ»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1B39BD" w:rsidRDefault="00EF4BE4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C54482">
              <w:rPr>
                <w:rFonts w:ascii="Times New Roman" w:hAnsi="Times New Roman"/>
              </w:rPr>
              <w:t xml:space="preserve">Почетная грамота </w:t>
            </w:r>
            <w:r w:rsidRPr="00C54482">
              <w:rPr>
                <w:rFonts w:ascii="Times New Roman" w:hAnsi="Times New Roman" w:cs="Times New Roman"/>
              </w:rPr>
              <w:t>МО РФ</w:t>
            </w:r>
          </w:p>
        </w:tc>
      </w:tr>
      <w:tr w:rsidR="00663076" w:rsidRPr="0044129F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EF4BE4" w:rsidP="003D6AD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C54482">
              <w:rPr>
                <w:rFonts w:ascii="Times New Roman" w:hAnsi="Times New Roman"/>
              </w:rPr>
              <w:t xml:space="preserve">Давыдова Елена </w:t>
            </w:r>
            <w:r w:rsidR="003D6AD1">
              <w:rPr>
                <w:rFonts w:ascii="Times New Roman" w:hAnsi="Times New Roman"/>
              </w:rPr>
              <w:t>Анатолье</w:t>
            </w:r>
            <w:r w:rsidRPr="00C54482">
              <w:rPr>
                <w:rFonts w:ascii="Times New Roman" w:hAnsi="Times New Roman"/>
              </w:rPr>
              <w:t>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DE3568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DE3568" w:rsidRDefault="00315103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1B39BD" w:rsidRDefault="00EF4BE4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C54482">
              <w:rPr>
                <w:rFonts w:ascii="Times New Roman" w:hAnsi="Times New Roman"/>
              </w:rPr>
              <w:t xml:space="preserve">Почетная грамота </w:t>
            </w:r>
            <w:r w:rsidRPr="00C54482">
              <w:rPr>
                <w:rFonts w:ascii="Times New Roman" w:hAnsi="Times New Roman" w:cs="Times New Roman"/>
              </w:rPr>
              <w:t>МО РФ</w:t>
            </w:r>
          </w:p>
        </w:tc>
      </w:tr>
      <w:tr w:rsidR="00663076" w:rsidRPr="0044129F" w:rsidTr="00EF4BE4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Default="00663076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Default="00EF4BE4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C54482">
              <w:rPr>
                <w:rFonts w:ascii="Times New Roman" w:hAnsi="Times New Roman"/>
              </w:rPr>
              <w:t>Малиновская Наталья Михайловна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DE3568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5103" w:rsidRPr="00DE3568" w:rsidRDefault="00315103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1B39BD" w:rsidRDefault="00EF4BE4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C54482">
              <w:rPr>
                <w:rFonts w:ascii="Times New Roman" w:hAnsi="Times New Roman"/>
              </w:rPr>
              <w:t xml:space="preserve">Почетная грамота </w:t>
            </w:r>
            <w:r w:rsidRPr="00C54482">
              <w:rPr>
                <w:rFonts w:ascii="Times New Roman" w:hAnsi="Times New Roman" w:cs="Times New Roman"/>
              </w:rPr>
              <w:t>МО РФ</w:t>
            </w:r>
          </w:p>
        </w:tc>
      </w:tr>
      <w:tr w:rsidR="00EF4BE4" w:rsidRPr="0044129F" w:rsidTr="00EF4BE4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E4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4BE4" w:rsidRDefault="00EF4BE4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E4" w:rsidRPr="00C54482" w:rsidRDefault="00EF4BE4" w:rsidP="00EF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4482">
              <w:rPr>
                <w:rFonts w:ascii="Times New Roman" w:hAnsi="Times New Roman"/>
              </w:rPr>
              <w:t>Боровцова</w:t>
            </w:r>
            <w:proofErr w:type="spellEnd"/>
            <w:r w:rsidRPr="00C54482">
              <w:rPr>
                <w:rFonts w:ascii="Times New Roman" w:hAnsi="Times New Roman"/>
              </w:rPr>
              <w:t xml:space="preserve"> Людмила Пет</w:t>
            </w:r>
            <w:r>
              <w:rPr>
                <w:rFonts w:ascii="Times New Roman" w:hAnsi="Times New Roman"/>
              </w:rPr>
              <w:t>р</w:t>
            </w:r>
            <w:r w:rsidRPr="00C54482">
              <w:rPr>
                <w:rFonts w:ascii="Times New Roman" w:hAnsi="Times New Roman"/>
              </w:rPr>
              <w:t>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E4" w:rsidRPr="00DE3568" w:rsidRDefault="00EF4BE4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4BE4" w:rsidRDefault="003D6AD1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315103" w:rsidRDefault="00315103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315103" w:rsidRPr="00DE3568" w:rsidRDefault="00315103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4BE4" w:rsidRPr="001B39BD" w:rsidRDefault="00EF4BE4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C54482">
              <w:rPr>
                <w:rFonts w:ascii="Times New Roman" w:hAnsi="Times New Roman"/>
              </w:rPr>
              <w:t xml:space="preserve">Почетная грамота </w:t>
            </w:r>
            <w:r w:rsidRPr="00C54482">
              <w:rPr>
                <w:rFonts w:ascii="Times New Roman" w:hAnsi="Times New Roman" w:cs="Times New Roman"/>
              </w:rPr>
              <w:t>МО РФ</w:t>
            </w:r>
          </w:p>
        </w:tc>
      </w:tr>
      <w:tr w:rsidR="00EF4BE4" w:rsidTr="00EF4BE4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424" w:type="dxa"/>
          <w:wAfter w:w="8649" w:type="dxa"/>
          <w:trHeight w:val="100"/>
        </w:trPr>
        <w:tc>
          <w:tcPr>
            <w:tcW w:w="1275" w:type="dxa"/>
            <w:tcBorders>
              <w:top w:val="single" w:sz="4" w:space="0" w:color="auto"/>
            </w:tcBorders>
          </w:tcPr>
          <w:p w:rsidR="00EF4BE4" w:rsidRDefault="00EF4BE4" w:rsidP="00EF4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02CC" w:rsidRDefault="00D102C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5103" w:rsidRDefault="00315103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2CC" w:rsidRDefault="00D102C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C6C">
        <w:rPr>
          <w:rFonts w:ascii="Times New Roman" w:hAnsi="Times New Roman"/>
          <w:b/>
          <w:sz w:val="28"/>
          <w:szCs w:val="28"/>
        </w:rPr>
        <w:t>Аттестация педагогических работников в 201</w:t>
      </w:r>
      <w:r w:rsidR="00277EB6" w:rsidRPr="006A3C6C">
        <w:rPr>
          <w:rFonts w:ascii="Times New Roman" w:hAnsi="Times New Roman"/>
          <w:b/>
          <w:sz w:val="28"/>
          <w:szCs w:val="28"/>
        </w:rPr>
        <w:t>5</w:t>
      </w:r>
      <w:r w:rsidRPr="006A3C6C">
        <w:rPr>
          <w:rFonts w:ascii="Times New Roman" w:hAnsi="Times New Roman"/>
          <w:b/>
          <w:sz w:val="28"/>
          <w:szCs w:val="28"/>
        </w:rPr>
        <w:t>-201</w:t>
      </w:r>
      <w:r w:rsidR="00277EB6" w:rsidRPr="006A3C6C">
        <w:rPr>
          <w:rFonts w:ascii="Times New Roman" w:hAnsi="Times New Roman"/>
          <w:b/>
          <w:sz w:val="28"/>
          <w:szCs w:val="28"/>
        </w:rPr>
        <w:t>6</w:t>
      </w:r>
      <w:r w:rsidR="0044129F" w:rsidRPr="006A3C6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15103" w:rsidRPr="006A3C6C" w:rsidRDefault="00315103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134"/>
        <w:gridCol w:w="1134"/>
        <w:gridCol w:w="1134"/>
        <w:gridCol w:w="1134"/>
      </w:tblGrid>
      <w:tr w:rsidR="0029405C" w:rsidRPr="00C54482" w:rsidTr="006A3C6C">
        <w:trPr>
          <w:trHeight w:val="322"/>
        </w:trPr>
        <w:tc>
          <w:tcPr>
            <w:tcW w:w="534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2268" w:type="dxa"/>
            <w:gridSpan w:val="2"/>
          </w:tcPr>
          <w:p w:rsidR="0029405C" w:rsidRPr="006A021F" w:rsidRDefault="0029405C" w:rsidP="00491840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</w:tc>
        <w:tc>
          <w:tcPr>
            <w:tcW w:w="2268" w:type="dxa"/>
            <w:gridSpan w:val="2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Подтверждение</w:t>
            </w:r>
          </w:p>
        </w:tc>
      </w:tr>
      <w:tr w:rsidR="0029405C" w:rsidRPr="00C54482" w:rsidTr="006A3C6C">
        <w:trPr>
          <w:trHeight w:val="322"/>
        </w:trPr>
        <w:tc>
          <w:tcPr>
            <w:tcW w:w="534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D0241B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29405C" w:rsidRPr="00277EB6" w:rsidRDefault="0029405C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277EB6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277EB6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134" w:type="dxa"/>
          </w:tcPr>
          <w:p w:rsidR="0029405C" w:rsidRPr="00277EB6" w:rsidRDefault="00277EB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405C" w:rsidRPr="00277EB6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277EB6" w:rsidRDefault="00277EB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405C" w:rsidRPr="00277EB6" w:rsidRDefault="00277EB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405C" w:rsidRPr="0015508D" w:rsidTr="006A3C6C">
        <w:tc>
          <w:tcPr>
            <w:tcW w:w="534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29405C" w:rsidRPr="006A3C6C" w:rsidRDefault="00277EB6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A3C6C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6A3C6C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B66418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4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29405C" w:rsidRPr="006A3C6C" w:rsidRDefault="00277EB6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A3C6C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6A3C6C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27544B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29405C" w:rsidRPr="006A3C6C" w:rsidRDefault="0029405C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6A3C6C" w:rsidTr="006A3C6C">
        <w:tc>
          <w:tcPr>
            <w:tcW w:w="534" w:type="dxa"/>
            <w:shd w:val="clear" w:color="auto" w:fill="auto"/>
          </w:tcPr>
          <w:p w:rsidR="0029405C" w:rsidRPr="00BC5C8C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5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29405C" w:rsidRPr="006A3C6C" w:rsidRDefault="00277EB6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405C" w:rsidRPr="006A3C6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CC7FB4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29405C" w:rsidRPr="006A3C6C" w:rsidRDefault="0029405C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A3C6C"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 w:rsidRPr="006A3C6C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134" w:type="dxa"/>
          </w:tcPr>
          <w:p w:rsidR="0029405C" w:rsidRPr="006A3C6C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A3C6C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405C" w:rsidRPr="006A3C6C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CC7FB4" w:rsidRDefault="00CC7FB4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29405C" w:rsidRPr="00277EB6" w:rsidRDefault="0029405C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277EB6">
              <w:rPr>
                <w:rFonts w:ascii="Times New Roman" w:hAnsi="Times New Roman"/>
                <w:sz w:val="28"/>
                <w:szCs w:val="28"/>
              </w:rPr>
              <w:t>Мольковская</w:t>
            </w:r>
            <w:proofErr w:type="spellEnd"/>
            <w:r w:rsidRPr="00277EB6">
              <w:rPr>
                <w:rFonts w:ascii="Times New Roman" w:hAnsi="Times New Roman"/>
                <w:sz w:val="28"/>
                <w:szCs w:val="28"/>
              </w:rPr>
              <w:t xml:space="preserve"> НШ</w:t>
            </w:r>
            <w:r w:rsidR="00277EB6" w:rsidRPr="00277E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277EB6" w:rsidRPr="00277EB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77EB6" w:rsidRPr="00277EB6">
              <w:rPr>
                <w:rFonts w:ascii="Times New Roman" w:hAnsi="Times New Roman"/>
                <w:sz w:val="28"/>
                <w:szCs w:val="28"/>
              </w:rPr>
              <w:t>/с</w:t>
            </w:r>
            <w:r w:rsidRPr="00277E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9405C" w:rsidRPr="00277EB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277EB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277EB6" w:rsidRDefault="00277EB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277EB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CC7FB4" w:rsidRDefault="00CC7FB4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F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29405C" w:rsidRPr="006A3C6C" w:rsidRDefault="0029405C" w:rsidP="0027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A3C6C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6A3C6C">
              <w:rPr>
                <w:rFonts w:ascii="Times New Roman" w:hAnsi="Times New Roman"/>
                <w:sz w:val="28"/>
                <w:szCs w:val="28"/>
              </w:rPr>
              <w:t xml:space="preserve"> ОШ» +филиал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1</w:t>
            </w:r>
            <w:r w:rsidR="0029405C" w:rsidRPr="006A3C6C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1134" w:type="dxa"/>
          </w:tcPr>
          <w:p w:rsidR="0029405C" w:rsidRPr="006A3C6C" w:rsidRDefault="005D336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0</w:t>
            </w:r>
            <w:r w:rsidR="0029405C" w:rsidRPr="006A3C6C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1134" w:type="dxa"/>
          </w:tcPr>
          <w:p w:rsidR="0029405C" w:rsidRPr="006A3C6C" w:rsidRDefault="006A3C6C" w:rsidP="006A3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1</w:t>
            </w:r>
            <w:r w:rsidR="0029405C" w:rsidRPr="006A3C6C">
              <w:rPr>
                <w:rFonts w:ascii="Times New Roman" w:hAnsi="Times New Roman"/>
                <w:sz w:val="28"/>
                <w:szCs w:val="28"/>
              </w:rPr>
              <w:t>+</w:t>
            </w:r>
            <w:r w:rsidRPr="006A3C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9405C" w:rsidRPr="006A3C6C" w:rsidRDefault="005D336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C6C">
              <w:rPr>
                <w:rFonts w:ascii="Times New Roman" w:hAnsi="Times New Roman"/>
                <w:sz w:val="28"/>
                <w:szCs w:val="28"/>
              </w:rPr>
              <w:t>1</w:t>
            </w:r>
            <w:r w:rsidR="0029405C" w:rsidRPr="006A3C6C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</w:tr>
      <w:tr w:rsidR="0029405C" w:rsidRPr="00C54482" w:rsidTr="006A3C6C">
        <w:tc>
          <w:tcPr>
            <w:tcW w:w="5670" w:type="dxa"/>
            <w:gridSpan w:val="2"/>
            <w:shd w:val="clear" w:color="auto" w:fill="auto"/>
          </w:tcPr>
          <w:p w:rsidR="0029405C" w:rsidRPr="006A3C6C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3C6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C6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C6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C6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9405C" w:rsidRPr="006A3C6C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C6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BF4673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6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29405C" w:rsidRPr="00277EB6" w:rsidRDefault="00277EB6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="0029405C" w:rsidRPr="00277EB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9405C" w:rsidRPr="00277EB6">
              <w:rPr>
                <w:rFonts w:ascii="Times New Roman" w:hAnsi="Times New Roman"/>
                <w:sz w:val="28"/>
                <w:szCs w:val="28"/>
              </w:rPr>
              <w:t>/сад «Солнышко»</w:t>
            </w:r>
          </w:p>
        </w:tc>
        <w:tc>
          <w:tcPr>
            <w:tcW w:w="1134" w:type="dxa"/>
          </w:tcPr>
          <w:p w:rsidR="0029405C" w:rsidRPr="00277EB6" w:rsidRDefault="00277EB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405C" w:rsidRPr="00277EB6" w:rsidRDefault="00277EB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277EB6" w:rsidRDefault="00277EB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405C" w:rsidRPr="00277EB6" w:rsidRDefault="00277EB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7E231E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6" w:type="dxa"/>
            <w:shd w:val="clear" w:color="auto" w:fill="auto"/>
          </w:tcPr>
          <w:p w:rsidR="0029405C" w:rsidRPr="00A818D4" w:rsidRDefault="00277EB6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 xml:space="preserve">МБДОУ « </w:t>
            </w:r>
            <w:r w:rsidR="0029405C" w:rsidRPr="00A818D4">
              <w:rPr>
                <w:rFonts w:ascii="Times New Roman" w:hAnsi="Times New Roman"/>
                <w:sz w:val="28"/>
                <w:szCs w:val="28"/>
              </w:rPr>
              <w:t xml:space="preserve">Каменский </w:t>
            </w:r>
            <w:proofErr w:type="spellStart"/>
            <w:r w:rsidR="0029405C" w:rsidRPr="00A818D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9405C" w:rsidRPr="00A818D4">
              <w:rPr>
                <w:rFonts w:ascii="Times New Roman" w:hAnsi="Times New Roman"/>
                <w:sz w:val="28"/>
                <w:szCs w:val="28"/>
              </w:rPr>
              <w:t>/сад</w:t>
            </w:r>
            <w:r w:rsidRPr="00A818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6B036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6" w:type="dxa"/>
            <w:shd w:val="clear" w:color="auto" w:fill="auto"/>
          </w:tcPr>
          <w:p w:rsidR="0029405C" w:rsidRPr="00A818D4" w:rsidRDefault="00277EB6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МБДОУ  «</w:t>
            </w:r>
            <w:proofErr w:type="spellStart"/>
            <w:r w:rsidR="0029405C" w:rsidRPr="00A818D4">
              <w:rPr>
                <w:rFonts w:ascii="Times New Roman" w:hAnsi="Times New Roman"/>
                <w:sz w:val="28"/>
                <w:szCs w:val="28"/>
              </w:rPr>
              <w:t>Вачковский</w:t>
            </w:r>
            <w:proofErr w:type="spellEnd"/>
            <w:r w:rsidR="0029405C" w:rsidRPr="00A81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405C" w:rsidRPr="00A818D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9405C" w:rsidRPr="00A818D4">
              <w:rPr>
                <w:rFonts w:ascii="Times New Roman" w:hAnsi="Times New Roman"/>
                <w:sz w:val="28"/>
                <w:szCs w:val="28"/>
              </w:rPr>
              <w:t>/сад</w:t>
            </w:r>
            <w:r w:rsidRPr="00A818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6A3C6C">
        <w:tc>
          <w:tcPr>
            <w:tcW w:w="534" w:type="dxa"/>
            <w:shd w:val="clear" w:color="auto" w:fill="auto"/>
          </w:tcPr>
          <w:p w:rsidR="0029405C" w:rsidRPr="006B036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3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shd w:val="clear" w:color="auto" w:fill="auto"/>
          </w:tcPr>
          <w:p w:rsidR="0029405C" w:rsidRPr="00A818D4" w:rsidRDefault="00277EB6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МБДОУ «</w:t>
            </w:r>
            <w:proofErr w:type="spellStart"/>
            <w:r w:rsidR="0029405C" w:rsidRPr="00A818D4">
              <w:rPr>
                <w:rFonts w:ascii="Times New Roman" w:hAnsi="Times New Roman"/>
                <w:sz w:val="28"/>
                <w:szCs w:val="28"/>
              </w:rPr>
              <w:t>Шокинский</w:t>
            </w:r>
            <w:proofErr w:type="spellEnd"/>
            <w:r w:rsidR="0029405C" w:rsidRPr="00A81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405C" w:rsidRPr="00A818D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9405C" w:rsidRPr="00A818D4">
              <w:rPr>
                <w:rFonts w:ascii="Times New Roman" w:hAnsi="Times New Roman"/>
                <w:sz w:val="28"/>
                <w:szCs w:val="28"/>
              </w:rPr>
              <w:t>/сад</w:t>
            </w:r>
            <w:r w:rsidRPr="00A818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818D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BF4673" w:rsidTr="006A3C6C">
        <w:tc>
          <w:tcPr>
            <w:tcW w:w="5670" w:type="dxa"/>
            <w:gridSpan w:val="2"/>
            <w:shd w:val="clear" w:color="auto" w:fill="auto"/>
          </w:tcPr>
          <w:p w:rsidR="0029405C" w:rsidRPr="00A818D4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818D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9405C" w:rsidRPr="00315103" w:rsidRDefault="00A818D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0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405C" w:rsidRPr="00315103" w:rsidRDefault="00A818D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0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315103" w:rsidRDefault="00A818D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0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405C" w:rsidRPr="00315103" w:rsidRDefault="00A818D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10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9405C" w:rsidRPr="0015508D" w:rsidTr="006A3C6C">
        <w:tc>
          <w:tcPr>
            <w:tcW w:w="534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36" w:type="dxa"/>
            <w:shd w:val="clear" w:color="auto" w:fill="auto"/>
          </w:tcPr>
          <w:p w:rsidR="0029405C" w:rsidRPr="00B774F7" w:rsidRDefault="00277EB6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МБУ ДО «</w:t>
            </w:r>
            <w:r w:rsidR="0029405C" w:rsidRPr="00B774F7">
              <w:rPr>
                <w:rFonts w:ascii="Times New Roman" w:hAnsi="Times New Roman"/>
                <w:sz w:val="28"/>
                <w:szCs w:val="28"/>
              </w:rPr>
              <w:t>Ц</w:t>
            </w:r>
            <w:r w:rsidRPr="00B774F7">
              <w:rPr>
                <w:rFonts w:ascii="Times New Roman" w:hAnsi="Times New Roman"/>
                <w:sz w:val="28"/>
                <w:szCs w:val="28"/>
              </w:rPr>
              <w:t>ДТ»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A818D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15508D" w:rsidTr="006A3C6C">
        <w:tc>
          <w:tcPr>
            <w:tcW w:w="534" w:type="dxa"/>
            <w:shd w:val="clear" w:color="auto" w:fill="auto"/>
          </w:tcPr>
          <w:p w:rsidR="0029405C" w:rsidRPr="0015508D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36" w:type="dxa"/>
            <w:shd w:val="clear" w:color="auto" w:fill="auto"/>
          </w:tcPr>
          <w:p w:rsidR="0029405C" w:rsidRPr="00B774F7" w:rsidRDefault="00277EB6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МБУ ДО «</w:t>
            </w:r>
            <w:r w:rsidR="0029405C" w:rsidRPr="00B774F7">
              <w:rPr>
                <w:rFonts w:ascii="Times New Roman" w:hAnsi="Times New Roman"/>
                <w:sz w:val="28"/>
                <w:szCs w:val="28"/>
              </w:rPr>
              <w:t>Д</w:t>
            </w:r>
            <w:r w:rsidRPr="00B774F7">
              <w:rPr>
                <w:rFonts w:ascii="Times New Roman" w:hAnsi="Times New Roman"/>
                <w:sz w:val="28"/>
                <w:szCs w:val="28"/>
              </w:rPr>
              <w:t>ЮСШ»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15508D" w:rsidTr="006A3C6C">
        <w:tc>
          <w:tcPr>
            <w:tcW w:w="5670" w:type="dxa"/>
            <w:gridSpan w:val="2"/>
            <w:shd w:val="clear" w:color="auto" w:fill="auto"/>
          </w:tcPr>
          <w:p w:rsidR="0029405C" w:rsidRPr="00B774F7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74F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774F7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F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C54482" w:rsidTr="006A3C6C">
        <w:tc>
          <w:tcPr>
            <w:tcW w:w="5670" w:type="dxa"/>
            <w:gridSpan w:val="2"/>
            <w:shd w:val="clear" w:color="auto" w:fill="auto"/>
          </w:tcPr>
          <w:p w:rsidR="0029405C" w:rsidRPr="00B774F7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B774F7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29405C" w:rsidRPr="00B774F7" w:rsidRDefault="00D61A9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74F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774F7" w:rsidRPr="00B774F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9405C" w:rsidRPr="00B774F7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74F7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29405C" w:rsidRPr="00B774F7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74F7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29405C" w:rsidRPr="00B774F7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74F7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</w:tr>
    </w:tbl>
    <w:p w:rsidR="00B774F7" w:rsidRDefault="00B774F7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405C" w:rsidRPr="00860C0D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0C0D">
        <w:rPr>
          <w:rFonts w:ascii="Times New Roman" w:hAnsi="Times New Roman"/>
          <w:b/>
          <w:sz w:val="28"/>
          <w:szCs w:val="28"/>
        </w:rPr>
        <w:t>Сравнительная таблица</w:t>
      </w:r>
    </w:p>
    <w:tbl>
      <w:tblPr>
        <w:tblW w:w="10210" w:type="dxa"/>
        <w:tblInd w:w="108" w:type="dxa"/>
        <w:tblLayout w:type="fixed"/>
        <w:tblLook w:val="0000"/>
      </w:tblPr>
      <w:tblGrid>
        <w:gridCol w:w="2127"/>
        <w:gridCol w:w="1417"/>
        <w:gridCol w:w="1418"/>
        <w:gridCol w:w="1418"/>
        <w:gridCol w:w="1276"/>
        <w:gridCol w:w="1276"/>
        <w:gridCol w:w="1278"/>
      </w:tblGrid>
      <w:tr w:rsidR="0029405C" w:rsidRPr="00860C0D" w:rsidTr="004918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B774F7" w:rsidRDefault="0029405C" w:rsidP="004918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4F7">
              <w:rPr>
                <w:rFonts w:ascii="Times New Roman" w:hAnsi="Times New Roman"/>
                <w:b/>
                <w:sz w:val="24"/>
                <w:szCs w:val="24"/>
              </w:rPr>
              <w:t>Присвоена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4B" w:rsidRPr="00B774F7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4F7"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  <w:p w:rsidR="00A818D4" w:rsidRPr="00B774F7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B774F7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4F7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B774F7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4F7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B774F7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4F7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05C" w:rsidRPr="00B774F7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4F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C" w:rsidRPr="00B774F7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4F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29405C" w:rsidRPr="00860C0D" w:rsidTr="004918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9405C" w:rsidP="0049184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 xml:space="preserve">Высшая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5C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818D4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C" w:rsidRPr="00860C0D" w:rsidRDefault="00B774F7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405C" w:rsidRPr="00860C0D" w:rsidTr="004918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9405C" w:rsidP="0049184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C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C" w:rsidRPr="00860C0D" w:rsidRDefault="00B774F7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9405C" w:rsidRPr="00860C0D" w:rsidTr="0049184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9405C" w:rsidP="0049184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A818D4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A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818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05C" w:rsidRPr="00860C0D" w:rsidRDefault="0027544B" w:rsidP="00A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818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05C" w:rsidRPr="00860C0D" w:rsidRDefault="0027544B" w:rsidP="00A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C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C" w:rsidRPr="00860C0D" w:rsidRDefault="00B774F7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</w:tbl>
    <w:p w:rsidR="0029405C" w:rsidRPr="001B39BD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29405C" w:rsidRPr="009A3D38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3D38"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29405C" w:rsidRPr="009A3D38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9405C" w:rsidRPr="009A3D38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Данное направление работы ММС достаточно многогранно и наиболее насыщено содержанием и формами работы. Традиционно методическая служба занимается:</w:t>
      </w:r>
    </w:p>
    <w:p w:rsidR="0029405C" w:rsidRPr="009A3D38" w:rsidRDefault="0029405C" w:rsidP="0029405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организацией повышения квалификации и переподготовки кадров, объединений педагогов;</w:t>
      </w:r>
    </w:p>
    <w:p w:rsidR="0029405C" w:rsidRPr="009A3D38" w:rsidRDefault="0029405C" w:rsidP="0029405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организацией и проведением конференций, педагогических чтений, конкурсов профессионального мастерства, фестивалей, конкурсов, предметных олимпиад, конференций обучающихся;</w:t>
      </w:r>
    </w:p>
    <w:p w:rsidR="0029405C" w:rsidRPr="009A3D38" w:rsidRDefault="0029405C" w:rsidP="0029405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обеспечением комплекто</w:t>
      </w:r>
      <w:r w:rsidR="00FF4B36">
        <w:rPr>
          <w:rFonts w:ascii="Times New Roman" w:hAnsi="Times New Roman"/>
          <w:sz w:val="28"/>
          <w:szCs w:val="28"/>
        </w:rPr>
        <w:t>вания фондов школьных библиотек.</w:t>
      </w:r>
    </w:p>
    <w:p w:rsidR="0029405C" w:rsidRPr="009A3D38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>В этих направлениях деятельности можно отметить следующие положительные моменты.</w:t>
      </w:r>
    </w:p>
    <w:p w:rsidR="0029405C" w:rsidRPr="009A3D38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lastRenderedPageBreak/>
        <w:t>В настоящее время организация ПК строится на основе формирования муниципального заказа на повышение квалификации в учреждениях дополнительного профессионального образования, а именно при ГАУ ДПОС «Смоленский областной институт развития образования». Ежегодно повышают свою квалификацию  педагогически</w:t>
      </w:r>
      <w:r w:rsidR="00B774F7">
        <w:rPr>
          <w:rFonts w:ascii="Times New Roman" w:hAnsi="Times New Roman"/>
          <w:sz w:val="28"/>
          <w:szCs w:val="28"/>
        </w:rPr>
        <w:t>е</w:t>
      </w:r>
      <w:r w:rsidRPr="009A3D38">
        <w:rPr>
          <w:rFonts w:ascii="Times New Roman" w:hAnsi="Times New Roman"/>
          <w:sz w:val="28"/>
          <w:szCs w:val="28"/>
        </w:rPr>
        <w:t xml:space="preserve"> и руководящи</w:t>
      </w:r>
      <w:r w:rsidR="00B774F7">
        <w:rPr>
          <w:rFonts w:ascii="Times New Roman" w:hAnsi="Times New Roman"/>
          <w:sz w:val="28"/>
          <w:szCs w:val="28"/>
        </w:rPr>
        <w:t>е</w:t>
      </w:r>
      <w:r w:rsidRPr="009A3D38">
        <w:rPr>
          <w:rFonts w:ascii="Times New Roman" w:hAnsi="Times New Roman"/>
          <w:sz w:val="28"/>
          <w:szCs w:val="28"/>
        </w:rPr>
        <w:t xml:space="preserve"> работник</w:t>
      </w:r>
      <w:r w:rsidR="00B774F7">
        <w:rPr>
          <w:rFonts w:ascii="Times New Roman" w:hAnsi="Times New Roman"/>
          <w:sz w:val="28"/>
          <w:szCs w:val="28"/>
        </w:rPr>
        <w:t>и</w:t>
      </w:r>
      <w:r w:rsidRPr="009A3D38">
        <w:rPr>
          <w:rFonts w:ascii="Times New Roman" w:hAnsi="Times New Roman"/>
          <w:sz w:val="28"/>
          <w:szCs w:val="28"/>
        </w:rPr>
        <w:t xml:space="preserve"> муниципальных образовательных учреждений, что говорит о том, что ММС создает условия для реализации права на повышение квалификации, причем больше, чем 1 раз в 5 лет. Повышение квалификации в ОУ и в муниципальной системе образования носит планомерный, целенаправленный характер. Но еще остается распространенной ситуация, когда педагоги и руководители выходят на аттестацию, не повышая свою квалификацию в течение последних 5 лет. Значит, стоит управленческая задача</w:t>
      </w:r>
      <w:r w:rsidR="00E950BA">
        <w:rPr>
          <w:rFonts w:ascii="Times New Roman" w:hAnsi="Times New Roman"/>
          <w:sz w:val="28"/>
          <w:szCs w:val="28"/>
        </w:rPr>
        <w:t xml:space="preserve"> – р</w:t>
      </w:r>
      <w:r w:rsidRPr="009A3D38">
        <w:rPr>
          <w:rFonts w:ascii="Times New Roman" w:hAnsi="Times New Roman"/>
          <w:sz w:val="28"/>
          <w:szCs w:val="28"/>
        </w:rPr>
        <w:t>егулирование заказа на повышение квалификации.</w:t>
      </w:r>
    </w:p>
    <w:p w:rsidR="0029405C" w:rsidRPr="009A3D38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D38">
        <w:rPr>
          <w:rFonts w:ascii="Times New Roman" w:hAnsi="Times New Roman"/>
          <w:sz w:val="28"/>
          <w:szCs w:val="28"/>
        </w:rPr>
        <w:t xml:space="preserve">При формировании муниципального заказа учитываются актуальные проблемы, стоящие перед системой образования. Например, увеличился заказ на повышение квалификации учителей в связи с переходом на новые образовательные стандарты; по проблемам организации, содержания </w:t>
      </w:r>
      <w:proofErr w:type="spellStart"/>
      <w:r w:rsidRPr="009A3D38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9A3D38">
        <w:rPr>
          <w:rFonts w:ascii="Times New Roman" w:hAnsi="Times New Roman"/>
          <w:sz w:val="28"/>
          <w:szCs w:val="28"/>
        </w:rPr>
        <w:t xml:space="preserve"> и профильного обучения; в области ИКТ.</w:t>
      </w:r>
    </w:p>
    <w:p w:rsidR="0029405C" w:rsidRPr="00141577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16"/>
          <w:szCs w:val="16"/>
          <w:highlight w:val="yellow"/>
        </w:rPr>
      </w:pPr>
    </w:p>
    <w:p w:rsidR="0029405C" w:rsidRPr="0021102A" w:rsidRDefault="00D3663E" w:rsidP="0029405C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</w:t>
      </w:r>
      <w:r w:rsidR="0029405C" w:rsidRPr="0021102A">
        <w:rPr>
          <w:rFonts w:ascii="Times New Roman" w:hAnsi="Times New Roman"/>
          <w:b/>
          <w:sz w:val="32"/>
          <w:szCs w:val="32"/>
        </w:rPr>
        <w:t>Прошли курсовую подготовку в 201</w:t>
      </w:r>
      <w:r w:rsidR="00B774F7" w:rsidRPr="0021102A">
        <w:rPr>
          <w:rFonts w:ascii="Times New Roman" w:hAnsi="Times New Roman"/>
          <w:b/>
          <w:sz w:val="32"/>
          <w:szCs w:val="32"/>
        </w:rPr>
        <w:t>5</w:t>
      </w:r>
      <w:r w:rsidR="0029405C" w:rsidRPr="0021102A">
        <w:rPr>
          <w:rFonts w:ascii="Times New Roman" w:hAnsi="Times New Roman"/>
          <w:b/>
          <w:sz w:val="32"/>
          <w:szCs w:val="32"/>
        </w:rPr>
        <w:t>-201</w:t>
      </w:r>
      <w:r w:rsidR="00B774F7" w:rsidRPr="0021102A">
        <w:rPr>
          <w:rFonts w:ascii="Times New Roman" w:hAnsi="Times New Roman"/>
          <w:b/>
          <w:sz w:val="32"/>
          <w:szCs w:val="32"/>
        </w:rPr>
        <w:t>6</w:t>
      </w:r>
      <w:r w:rsidR="0029405C" w:rsidRPr="0021102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29405C" w:rsidRPr="0021102A">
        <w:rPr>
          <w:rFonts w:ascii="Times New Roman" w:hAnsi="Times New Roman"/>
          <w:b/>
          <w:sz w:val="32"/>
          <w:szCs w:val="32"/>
        </w:rPr>
        <w:t>уч</w:t>
      </w:r>
      <w:proofErr w:type="spellEnd"/>
      <w:r w:rsidR="0029405C" w:rsidRPr="0021102A">
        <w:rPr>
          <w:rFonts w:ascii="Times New Roman" w:hAnsi="Times New Roman"/>
          <w:b/>
          <w:sz w:val="32"/>
          <w:szCs w:val="32"/>
        </w:rPr>
        <w:t>. году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987"/>
        <w:gridCol w:w="4257"/>
        <w:gridCol w:w="2155"/>
      </w:tblGrid>
      <w:tr w:rsidR="0029405C" w:rsidRPr="006B6515" w:rsidTr="00D3663E">
        <w:tc>
          <w:tcPr>
            <w:tcW w:w="1815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прохождения</w:t>
            </w:r>
          </w:p>
        </w:tc>
        <w:tc>
          <w:tcPr>
            <w:tcW w:w="987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257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ОУ</w:t>
            </w:r>
          </w:p>
        </w:tc>
        <w:tc>
          <w:tcPr>
            <w:tcW w:w="2155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29405C" w:rsidRPr="003623A6" w:rsidTr="00D3663E">
        <w:tc>
          <w:tcPr>
            <w:tcW w:w="1815" w:type="dxa"/>
            <w:vMerge w:val="restart"/>
            <w:shd w:val="clear" w:color="auto" w:fill="auto"/>
          </w:tcPr>
          <w:p w:rsidR="0029405C" w:rsidRPr="00F40C06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ГАУ ДПОС</w:t>
            </w:r>
          </w:p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«СОИРО»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9405C" w:rsidRPr="00D3663E" w:rsidRDefault="0021102A" w:rsidP="00D36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57" w:type="dxa"/>
            <w:shd w:val="clear" w:color="auto" w:fill="auto"/>
          </w:tcPr>
          <w:p w:rsidR="0029405C" w:rsidRPr="00EF56F8" w:rsidRDefault="0029405C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6F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EF56F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EF56F8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155" w:type="dxa"/>
            <w:shd w:val="clear" w:color="auto" w:fill="auto"/>
          </w:tcPr>
          <w:p w:rsidR="0029405C" w:rsidRPr="00EF56F8" w:rsidRDefault="00EF56F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6F8">
              <w:rPr>
                <w:rFonts w:ascii="Times New Roman" w:hAnsi="Times New Roman"/>
                <w:sz w:val="28"/>
                <w:szCs w:val="28"/>
              </w:rPr>
              <w:t>1</w:t>
            </w:r>
            <w:r w:rsidR="00FF4B36" w:rsidRPr="00EF5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74F7" w:rsidRPr="003623A6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EF56F8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6F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EF56F8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EF56F8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155" w:type="dxa"/>
            <w:shd w:val="clear" w:color="auto" w:fill="auto"/>
          </w:tcPr>
          <w:p w:rsidR="00B774F7" w:rsidRPr="00EF56F8" w:rsidRDefault="00EF56F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6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74F7" w:rsidRPr="003623A6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2F6756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75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2F6756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2F6756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155" w:type="dxa"/>
            <w:shd w:val="clear" w:color="auto" w:fill="auto"/>
          </w:tcPr>
          <w:p w:rsidR="00B774F7" w:rsidRPr="002F6756" w:rsidRDefault="002F675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74F7" w:rsidRPr="003623A6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2F6756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756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2F6756" w:rsidRDefault="002F675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7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74F7" w:rsidRPr="003623A6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9B151A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51A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9B151A" w:rsidRDefault="009B151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5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74F7" w:rsidRPr="003623A6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9B151A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51A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B151A"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 w:rsidRPr="009B151A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2155" w:type="dxa"/>
            <w:shd w:val="clear" w:color="auto" w:fill="auto"/>
          </w:tcPr>
          <w:p w:rsidR="00B774F7" w:rsidRPr="009B151A" w:rsidRDefault="009B151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5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4F7" w:rsidRPr="003623A6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9B151A" w:rsidRDefault="00B774F7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51A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B151A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9B151A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2155" w:type="dxa"/>
            <w:shd w:val="clear" w:color="auto" w:fill="auto"/>
          </w:tcPr>
          <w:p w:rsidR="00B774F7" w:rsidRPr="009B151A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5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74F7" w:rsidRPr="003623A6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21102A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21102A">
              <w:rPr>
                <w:rFonts w:ascii="Times New Roman" w:hAnsi="Times New Roman"/>
                <w:sz w:val="28"/>
                <w:szCs w:val="28"/>
              </w:rPr>
              <w:t>Мольковская</w:t>
            </w:r>
            <w:proofErr w:type="spellEnd"/>
            <w:r w:rsidRPr="0021102A">
              <w:rPr>
                <w:rFonts w:ascii="Times New Roman" w:hAnsi="Times New Roman"/>
                <w:sz w:val="28"/>
                <w:szCs w:val="28"/>
              </w:rPr>
              <w:t xml:space="preserve"> НШ/</w:t>
            </w:r>
            <w:proofErr w:type="spellStart"/>
            <w:r w:rsidRPr="0021102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1102A">
              <w:rPr>
                <w:rFonts w:ascii="Times New Roman" w:hAnsi="Times New Roman"/>
                <w:sz w:val="28"/>
                <w:szCs w:val="28"/>
              </w:rPr>
              <w:t>/с»</w:t>
            </w:r>
          </w:p>
        </w:tc>
        <w:tc>
          <w:tcPr>
            <w:tcW w:w="2155" w:type="dxa"/>
            <w:shd w:val="clear" w:color="auto" w:fill="auto"/>
          </w:tcPr>
          <w:p w:rsidR="00B774F7" w:rsidRPr="0021102A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F7" w:rsidRPr="0021102A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21102A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02A">
              <w:rPr>
                <w:rFonts w:ascii="Times New Roman" w:hAnsi="Times New Roman"/>
                <w:sz w:val="28"/>
                <w:szCs w:val="28"/>
              </w:rPr>
              <w:t>МБДОУдетский</w:t>
            </w:r>
            <w:proofErr w:type="spellEnd"/>
            <w:r w:rsidRPr="0021102A">
              <w:rPr>
                <w:rFonts w:ascii="Times New Roman" w:hAnsi="Times New Roman"/>
                <w:sz w:val="28"/>
                <w:szCs w:val="28"/>
              </w:rPr>
              <w:t xml:space="preserve"> сад «Солнышко»</w:t>
            </w:r>
          </w:p>
        </w:tc>
        <w:tc>
          <w:tcPr>
            <w:tcW w:w="2155" w:type="dxa"/>
            <w:shd w:val="clear" w:color="auto" w:fill="auto"/>
          </w:tcPr>
          <w:p w:rsidR="00B774F7" w:rsidRPr="0021102A" w:rsidRDefault="0021102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74F7" w:rsidRPr="0021102A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21102A" w:rsidRDefault="00B774F7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>МБДОУ «</w:t>
            </w:r>
            <w:proofErr w:type="spellStart"/>
            <w:r w:rsidRPr="0021102A">
              <w:rPr>
                <w:rFonts w:ascii="Times New Roman" w:hAnsi="Times New Roman"/>
                <w:sz w:val="28"/>
                <w:szCs w:val="28"/>
              </w:rPr>
              <w:t>Вачковский</w:t>
            </w:r>
            <w:proofErr w:type="spellEnd"/>
            <w:r w:rsidRPr="00211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02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1102A">
              <w:rPr>
                <w:rFonts w:ascii="Times New Roman" w:hAnsi="Times New Roman"/>
                <w:sz w:val="28"/>
                <w:szCs w:val="28"/>
              </w:rPr>
              <w:t>/с»</w:t>
            </w:r>
          </w:p>
        </w:tc>
        <w:tc>
          <w:tcPr>
            <w:tcW w:w="2155" w:type="dxa"/>
            <w:shd w:val="clear" w:color="auto" w:fill="auto"/>
          </w:tcPr>
          <w:p w:rsidR="00B774F7" w:rsidRPr="0021102A" w:rsidRDefault="0021102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F7" w:rsidRPr="0021102A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21102A" w:rsidRDefault="00B774F7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 xml:space="preserve">МБДОУ «Каменский </w:t>
            </w:r>
            <w:proofErr w:type="spellStart"/>
            <w:r w:rsidRPr="0021102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1102A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21102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110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  <w:shd w:val="clear" w:color="auto" w:fill="auto"/>
          </w:tcPr>
          <w:p w:rsidR="00B774F7" w:rsidRPr="0021102A" w:rsidRDefault="0021102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F7" w:rsidRPr="0021102A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21102A" w:rsidRDefault="00B774F7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>МБДОУ «</w:t>
            </w:r>
            <w:proofErr w:type="spellStart"/>
            <w:r w:rsidRPr="0021102A">
              <w:rPr>
                <w:rFonts w:ascii="Times New Roman" w:hAnsi="Times New Roman"/>
                <w:sz w:val="28"/>
                <w:szCs w:val="28"/>
              </w:rPr>
              <w:t>Шокинский</w:t>
            </w:r>
            <w:proofErr w:type="spellEnd"/>
            <w:r w:rsidRPr="00211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02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1102A">
              <w:rPr>
                <w:rFonts w:ascii="Times New Roman" w:hAnsi="Times New Roman"/>
                <w:sz w:val="28"/>
                <w:szCs w:val="28"/>
              </w:rPr>
              <w:t>/с»</w:t>
            </w:r>
          </w:p>
        </w:tc>
        <w:tc>
          <w:tcPr>
            <w:tcW w:w="2155" w:type="dxa"/>
            <w:shd w:val="clear" w:color="auto" w:fill="auto"/>
          </w:tcPr>
          <w:p w:rsidR="00B774F7" w:rsidRPr="0021102A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0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F7" w:rsidRPr="003623A6" w:rsidTr="00D3663E">
        <w:tc>
          <w:tcPr>
            <w:tcW w:w="7059" w:type="dxa"/>
            <w:gridSpan w:val="3"/>
            <w:shd w:val="clear" w:color="auto" w:fill="auto"/>
          </w:tcPr>
          <w:p w:rsidR="00B774F7" w:rsidRPr="0021102A" w:rsidRDefault="00B774F7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1102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shd w:val="clear" w:color="auto" w:fill="auto"/>
          </w:tcPr>
          <w:p w:rsidR="00B774F7" w:rsidRPr="0021102A" w:rsidRDefault="0021102A" w:rsidP="00D36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2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29405C" w:rsidRPr="00141577" w:rsidRDefault="0029405C" w:rsidP="0029405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29405C" w:rsidRPr="00DF335E" w:rsidRDefault="0029405C" w:rsidP="002940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335E">
        <w:rPr>
          <w:rFonts w:ascii="Times New Roman" w:hAnsi="Times New Roman"/>
          <w:sz w:val="28"/>
          <w:szCs w:val="28"/>
        </w:rPr>
        <w:t>В рамках ФГОС учителя прошли следующие курсы повышения квалификации: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152"/>
      </w:tblGrid>
      <w:tr w:rsidR="0029405C" w:rsidRPr="00DF335E" w:rsidTr="00D3663E">
        <w:tc>
          <w:tcPr>
            <w:tcW w:w="6062" w:type="dxa"/>
          </w:tcPr>
          <w:p w:rsidR="0029405C" w:rsidRPr="00DF335E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52" w:type="dxa"/>
          </w:tcPr>
          <w:p w:rsidR="0029405C" w:rsidRPr="00DF335E" w:rsidRDefault="0029405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  <w:p w:rsidR="0029405C" w:rsidRPr="00DF335E" w:rsidRDefault="0029405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учителей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2F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Начальн</w:t>
            </w:r>
            <w:r w:rsidR="002F6756">
              <w:rPr>
                <w:rFonts w:ascii="Times New Roman" w:eastAsia="Times New Roman" w:hAnsi="Times New Roman"/>
                <w:sz w:val="28"/>
                <w:szCs w:val="28"/>
              </w:rPr>
              <w:t>ые классы</w:t>
            </w: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29405C" w:rsidRPr="00AA49F5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52" w:type="dxa"/>
          </w:tcPr>
          <w:p w:rsidR="0029405C" w:rsidRPr="00AA49F5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Математика, физика и информатика</w:t>
            </w:r>
          </w:p>
        </w:tc>
        <w:tc>
          <w:tcPr>
            <w:tcW w:w="3152" w:type="dxa"/>
          </w:tcPr>
          <w:p w:rsidR="0029405C" w:rsidRPr="00AA49F5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893EFF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93E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3152" w:type="dxa"/>
          </w:tcPr>
          <w:p w:rsidR="0029405C" w:rsidRPr="00AA49F5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893EFF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93E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152" w:type="dxa"/>
          </w:tcPr>
          <w:p w:rsidR="0029405C" w:rsidRPr="0021102A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02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Биология, химия и география</w:t>
            </w:r>
          </w:p>
        </w:tc>
        <w:tc>
          <w:tcPr>
            <w:tcW w:w="3152" w:type="dxa"/>
          </w:tcPr>
          <w:p w:rsidR="0029405C" w:rsidRPr="00AA49F5" w:rsidRDefault="00EF56F8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Технология, музыка, </w:t>
            </w:r>
            <w:proofErr w:type="gramStart"/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152" w:type="dxa"/>
          </w:tcPr>
          <w:p w:rsidR="0029405C" w:rsidRPr="00AA49F5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AA49F5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ОРКСЭ</w:t>
            </w:r>
          </w:p>
        </w:tc>
        <w:tc>
          <w:tcPr>
            <w:tcW w:w="3152" w:type="dxa"/>
          </w:tcPr>
          <w:p w:rsidR="0029405C" w:rsidRPr="0021102A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02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9405C" w:rsidRPr="003623A6" w:rsidTr="00D3663E">
        <w:trPr>
          <w:trHeight w:val="420"/>
        </w:trPr>
        <w:tc>
          <w:tcPr>
            <w:tcW w:w="6062" w:type="dxa"/>
          </w:tcPr>
          <w:p w:rsidR="000C6D2E" w:rsidRPr="00AA49F5" w:rsidRDefault="00AA49F5" w:rsidP="00AA4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Логопеды, психолог</w:t>
            </w:r>
            <w:r w:rsidR="0029405C"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152" w:type="dxa"/>
          </w:tcPr>
          <w:p w:rsidR="0029405C" w:rsidRPr="00AA49F5" w:rsidRDefault="0029405C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6D2E" w:rsidRPr="003623A6" w:rsidTr="00D3663E">
        <w:trPr>
          <w:trHeight w:val="345"/>
        </w:trPr>
        <w:tc>
          <w:tcPr>
            <w:tcW w:w="6062" w:type="dxa"/>
          </w:tcPr>
          <w:p w:rsidR="00B66418" w:rsidRPr="00B66418" w:rsidRDefault="000C6D2E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Введение в должность</w:t>
            </w:r>
          </w:p>
        </w:tc>
        <w:tc>
          <w:tcPr>
            <w:tcW w:w="3152" w:type="dxa"/>
          </w:tcPr>
          <w:p w:rsidR="000C6D2E" w:rsidRPr="000C6D2E" w:rsidRDefault="000C6D2E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6418" w:rsidRPr="003623A6" w:rsidTr="00D3663E">
        <w:trPr>
          <w:trHeight w:val="345"/>
        </w:trPr>
        <w:tc>
          <w:tcPr>
            <w:tcW w:w="6062" w:type="dxa"/>
          </w:tcPr>
          <w:p w:rsidR="00BC5C8C" w:rsidRPr="00B66418" w:rsidRDefault="00B66418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2" w:type="dxa"/>
          </w:tcPr>
          <w:p w:rsidR="00B66418" w:rsidRPr="000C6D2E" w:rsidRDefault="009B151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BC5C8C" w:rsidRPr="003623A6" w:rsidTr="00D3663E">
        <w:trPr>
          <w:trHeight w:val="314"/>
        </w:trPr>
        <w:tc>
          <w:tcPr>
            <w:tcW w:w="6062" w:type="dxa"/>
          </w:tcPr>
          <w:p w:rsidR="007E231E" w:rsidRPr="00B66418" w:rsidRDefault="00BC5C8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152" w:type="dxa"/>
          </w:tcPr>
          <w:p w:rsidR="00BC5C8C" w:rsidRDefault="002F6756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E231E" w:rsidRPr="003623A6" w:rsidTr="00D3663E">
        <w:trPr>
          <w:trHeight w:val="405"/>
        </w:trPr>
        <w:tc>
          <w:tcPr>
            <w:tcW w:w="6062" w:type="dxa"/>
          </w:tcPr>
          <w:p w:rsidR="0015508D" w:rsidRDefault="007E231E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52" w:type="dxa"/>
          </w:tcPr>
          <w:p w:rsidR="007E231E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15508D" w:rsidRPr="003623A6" w:rsidTr="00D3663E">
        <w:trPr>
          <w:trHeight w:val="224"/>
        </w:trPr>
        <w:tc>
          <w:tcPr>
            <w:tcW w:w="6062" w:type="dxa"/>
            <w:tcBorders>
              <w:bottom w:val="single" w:sz="4" w:space="0" w:color="auto"/>
            </w:tcBorders>
          </w:tcPr>
          <w:p w:rsidR="0015508D" w:rsidRDefault="0015508D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Руководящие кадры</w:t>
            </w:r>
          </w:p>
        </w:tc>
        <w:tc>
          <w:tcPr>
            <w:tcW w:w="3152" w:type="dxa"/>
          </w:tcPr>
          <w:p w:rsidR="0015508D" w:rsidRDefault="0021102A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D3663E" w:rsidRDefault="00D3663E" w:rsidP="00294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63E" w:rsidRPr="003A4DDC" w:rsidRDefault="00640698" w:rsidP="00294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405C" w:rsidRPr="00DF335E">
        <w:rPr>
          <w:rFonts w:ascii="Times New Roman" w:hAnsi="Times New Roman"/>
          <w:sz w:val="28"/>
          <w:szCs w:val="28"/>
        </w:rPr>
        <w:t xml:space="preserve">На базе ГАУ ДПОС «СОИРО» </w:t>
      </w:r>
      <w:r w:rsidR="0021102A">
        <w:rPr>
          <w:rFonts w:ascii="Times New Roman" w:hAnsi="Times New Roman"/>
          <w:sz w:val="28"/>
          <w:szCs w:val="28"/>
        </w:rPr>
        <w:t>педагоги</w:t>
      </w:r>
      <w:r w:rsidR="0029405C" w:rsidRPr="00DF335E">
        <w:rPr>
          <w:rFonts w:ascii="Times New Roman" w:hAnsi="Times New Roman"/>
          <w:sz w:val="28"/>
          <w:szCs w:val="28"/>
        </w:rPr>
        <w:t xml:space="preserve"> и воспитатели</w:t>
      </w:r>
      <w:r w:rsidR="0021102A">
        <w:rPr>
          <w:rFonts w:ascii="Times New Roman" w:hAnsi="Times New Roman"/>
          <w:sz w:val="28"/>
          <w:szCs w:val="28"/>
        </w:rPr>
        <w:t xml:space="preserve"> ДОУ </w:t>
      </w:r>
      <w:r w:rsidR="0029405C" w:rsidRPr="00DF3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5C" w:rsidRPr="00DF335E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29405C" w:rsidRPr="00DF335E">
        <w:rPr>
          <w:rFonts w:ascii="Times New Roman" w:hAnsi="Times New Roman"/>
          <w:sz w:val="28"/>
          <w:szCs w:val="28"/>
        </w:rPr>
        <w:t xml:space="preserve"> района  приняли участие в обучающих </w:t>
      </w:r>
      <w:proofErr w:type="spellStart"/>
      <w:r w:rsidR="0021102A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21102A">
        <w:rPr>
          <w:rFonts w:ascii="Times New Roman" w:hAnsi="Times New Roman"/>
          <w:sz w:val="28"/>
          <w:szCs w:val="28"/>
        </w:rPr>
        <w:t xml:space="preserve">, </w:t>
      </w:r>
      <w:r w:rsidR="0029405C" w:rsidRPr="00DF335E">
        <w:rPr>
          <w:rFonts w:ascii="Times New Roman" w:hAnsi="Times New Roman"/>
          <w:sz w:val="28"/>
          <w:szCs w:val="28"/>
        </w:rPr>
        <w:t xml:space="preserve">семинарах, семинарах-практикумах, научно-практических конференциях. </w:t>
      </w:r>
      <w:r w:rsidR="001034F6">
        <w:rPr>
          <w:rFonts w:ascii="Times New Roman" w:hAnsi="Times New Roman"/>
          <w:sz w:val="28"/>
          <w:szCs w:val="28"/>
        </w:rPr>
        <w:t xml:space="preserve">Молодые педагоги образовательных учреждений приняли участие </w:t>
      </w:r>
      <w:r w:rsidR="001034F6" w:rsidRPr="003A4DDC">
        <w:rPr>
          <w:rFonts w:ascii="Times New Roman" w:hAnsi="Times New Roman"/>
          <w:sz w:val="28"/>
          <w:szCs w:val="28"/>
        </w:rPr>
        <w:t>в форуме молодых учителей Смоленской области.</w:t>
      </w:r>
    </w:p>
    <w:p w:rsidR="0029405C" w:rsidRPr="003623A6" w:rsidRDefault="0029405C" w:rsidP="002940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623A6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29405C" w:rsidRPr="00DF335E" w:rsidRDefault="0029405C" w:rsidP="0029405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335E">
        <w:rPr>
          <w:rFonts w:ascii="Times New Roman" w:hAnsi="Times New Roman"/>
          <w:i/>
          <w:sz w:val="28"/>
          <w:szCs w:val="28"/>
        </w:rPr>
        <w:t xml:space="preserve">Сравнительная таблица </w:t>
      </w:r>
      <w:proofErr w:type="gramStart"/>
      <w:r w:rsidRPr="00DF335E">
        <w:rPr>
          <w:rFonts w:ascii="Times New Roman" w:hAnsi="Times New Roman"/>
          <w:i/>
          <w:sz w:val="28"/>
          <w:szCs w:val="28"/>
        </w:rPr>
        <w:t>прохождения курсов повышения квалификации учителей</w:t>
      </w:r>
      <w:proofErr w:type="gramEnd"/>
      <w:r w:rsidRPr="00DF335E">
        <w:rPr>
          <w:rFonts w:ascii="Times New Roman" w:hAnsi="Times New Roman"/>
          <w:i/>
          <w:sz w:val="28"/>
          <w:szCs w:val="28"/>
        </w:rPr>
        <w:t xml:space="preserve"> ОУ МО «</w:t>
      </w:r>
      <w:proofErr w:type="spellStart"/>
      <w:r w:rsidRPr="00DF335E">
        <w:rPr>
          <w:rFonts w:ascii="Times New Roman" w:hAnsi="Times New Roman"/>
          <w:i/>
          <w:sz w:val="28"/>
          <w:szCs w:val="28"/>
        </w:rPr>
        <w:t>Кардымовский</w:t>
      </w:r>
      <w:proofErr w:type="spellEnd"/>
      <w:r w:rsidRPr="00DF335E">
        <w:rPr>
          <w:rFonts w:ascii="Times New Roman" w:hAnsi="Times New Roman"/>
          <w:i/>
          <w:sz w:val="28"/>
          <w:szCs w:val="28"/>
        </w:rPr>
        <w:t xml:space="preserve"> район» за последние годы: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1903"/>
        <w:gridCol w:w="1903"/>
        <w:gridCol w:w="1903"/>
        <w:gridCol w:w="1469"/>
      </w:tblGrid>
      <w:tr w:rsidR="0029405C" w:rsidRPr="0021102A" w:rsidTr="00DD30DE">
        <w:trPr>
          <w:trHeight w:val="308"/>
        </w:trPr>
        <w:tc>
          <w:tcPr>
            <w:tcW w:w="2036" w:type="dxa"/>
          </w:tcPr>
          <w:p w:rsidR="0021102A" w:rsidRPr="0021102A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02A">
              <w:rPr>
                <w:rFonts w:ascii="Times New Roman" w:eastAsia="Times New Roman" w:hAnsi="Times New Roman"/>
                <w:b/>
                <w:sz w:val="28"/>
                <w:szCs w:val="28"/>
              </w:rPr>
              <w:t>2011-2012</w:t>
            </w:r>
          </w:p>
          <w:p w:rsidR="0029405C" w:rsidRPr="0021102A" w:rsidRDefault="0029405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0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29405C" w:rsidRPr="0021102A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02A">
              <w:rPr>
                <w:rFonts w:ascii="Times New Roman" w:eastAsia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903" w:type="dxa"/>
          </w:tcPr>
          <w:p w:rsidR="0029405C" w:rsidRPr="0021102A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02A">
              <w:rPr>
                <w:rFonts w:ascii="Times New Roman" w:eastAsia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903" w:type="dxa"/>
          </w:tcPr>
          <w:p w:rsidR="0029405C" w:rsidRPr="0021102A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02A">
              <w:rPr>
                <w:rFonts w:ascii="Times New Roman" w:eastAsia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469" w:type="dxa"/>
          </w:tcPr>
          <w:p w:rsidR="0029405C" w:rsidRPr="0021102A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02A">
              <w:rPr>
                <w:rFonts w:ascii="Times New Roman" w:eastAsia="Times New Roman" w:hAnsi="Times New Roman"/>
                <w:b/>
                <w:sz w:val="28"/>
                <w:szCs w:val="28"/>
              </w:rPr>
              <w:t>2015-2016</w:t>
            </w:r>
          </w:p>
        </w:tc>
      </w:tr>
      <w:tr w:rsidR="0029405C" w:rsidRPr="00DF335E" w:rsidTr="00DD30DE">
        <w:trPr>
          <w:trHeight w:val="323"/>
        </w:trPr>
        <w:tc>
          <w:tcPr>
            <w:tcW w:w="2036" w:type="dxa"/>
          </w:tcPr>
          <w:p w:rsidR="0029405C" w:rsidRPr="00DF335E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03" w:type="dxa"/>
          </w:tcPr>
          <w:p w:rsidR="0029405C" w:rsidRPr="00DF335E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03" w:type="dxa"/>
          </w:tcPr>
          <w:p w:rsidR="0029405C" w:rsidRPr="00DF335E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03" w:type="dxa"/>
          </w:tcPr>
          <w:p w:rsidR="0029405C" w:rsidRPr="00DF335E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69" w:type="dxa"/>
          </w:tcPr>
          <w:p w:rsidR="0029405C" w:rsidRPr="00DF335E" w:rsidRDefault="0021102A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</w:tbl>
    <w:p w:rsidR="0029405C" w:rsidRDefault="003623A6" w:rsidP="0036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405C" w:rsidRPr="00D513DA">
        <w:rPr>
          <w:rFonts w:ascii="Times New Roman" w:hAnsi="Times New Roman"/>
          <w:sz w:val="28"/>
          <w:szCs w:val="28"/>
        </w:rPr>
        <w:t xml:space="preserve">Для осуществления образовательного процесса в школах района используются </w:t>
      </w:r>
      <w:r w:rsidR="0029405C" w:rsidRPr="00AD3D74">
        <w:rPr>
          <w:rFonts w:ascii="Times New Roman" w:hAnsi="Times New Roman"/>
          <w:sz w:val="28"/>
          <w:szCs w:val="28"/>
        </w:rPr>
        <w:t>2 компьютерных класса.</w:t>
      </w:r>
      <w:r w:rsidR="0029405C" w:rsidRPr="00D513DA">
        <w:rPr>
          <w:rFonts w:ascii="Times New Roman" w:hAnsi="Times New Roman"/>
          <w:sz w:val="28"/>
          <w:szCs w:val="28"/>
        </w:rPr>
        <w:t xml:space="preserve"> В школах имеются компьютеры класса </w:t>
      </w:r>
      <w:r w:rsidR="0029405C" w:rsidRPr="00D513DA">
        <w:rPr>
          <w:rFonts w:ascii="Times New Roman" w:hAnsi="Times New Roman"/>
          <w:sz w:val="28"/>
          <w:szCs w:val="28"/>
          <w:lang w:val="en-US"/>
        </w:rPr>
        <w:t>Pentium</w:t>
      </w:r>
      <w:r w:rsidR="0029405C" w:rsidRPr="00D513DA">
        <w:rPr>
          <w:rFonts w:ascii="Times New Roman" w:hAnsi="Times New Roman"/>
          <w:sz w:val="28"/>
          <w:szCs w:val="28"/>
        </w:rPr>
        <w:t xml:space="preserve"> 3, имеющие выход в интернет, копировально-множительная техника формата А-4</w:t>
      </w:r>
      <w:r w:rsidR="00AD3D74">
        <w:rPr>
          <w:rFonts w:ascii="Times New Roman" w:hAnsi="Times New Roman"/>
          <w:sz w:val="28"/>
          <w:szCs w:val="28"/>
        </w:rPr>
        <w:t xml:space="preserve">, ноутбуки, проекторы и переносные экраны.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Повышение качества и результативности педагогической работы с детьми напрямую зависит от того, насколько мобильно и грамотно сможет выстроить свою работу педагог  в соответствии с новыми требованиями, нацеленными на успешную социальную адаптацию </w:t>
      </w:r>
      <w:proofErr w:type="gramStart"/>
      <w:r w:rsidRPr="00D513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13DA">
        <w:rPr>
          <w:rFonts w:ascii="Times New Roman" w:hAnsi="Times New Roman"/>
          <w:sz w:val="28"/>
          <w:szCs w:val="28"/>
        </w:rPr>
        <w:t>. Большая роль при этом возлагается на  такую составляющую педагогической деятельности, как методическая работа. Каждое образовательное учреждение выстраивает её в соответствии со спецификой учреждения и его кадровым потенциалом.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Современный учитель должен отличаться независимостью мышления, владеть навыками работы с персональным компьютером, уметь обрабатывать с его помощью информацию, полученную из разных источников, быть конкурентоспособным, мобильным, должен воспитывать выпускника, который бы обладал не только прочными знаниями, но и умел составить конкуренцию своим сверстникам</w:t>
      </w:r>
    </w:p>
    <w:p w:rsidR="00200F1E" w:rsidRPr="00200F1E" w:rsidRDefault="00200F1E" w:rsidP="00200F1E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0F1E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айонные методические объединения</w:t>
      </w:r>
    </w:p>
    <w:p w:rsidR="0029405C" w:rsidRDefault="0029405C" w:rsidP="002940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D513D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513D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район» действуют </w:t>
      </w:r>
      <w:r w:rsidR="00306774">
        <w:rPr>
          <w:rFonts w:ascii="Times New Roman" w:hAnsi="Times New Roman"/>
          <w:sz w:val="28"/>
          <w:szCs w:val="28"/>
        </w:rPr>
        <w:t>9</w:t>
      </w:r>
      <w:r w:rsidRPr="00D513DA">
        <w:rPr>
          <w:rFonts w:ascii="Times New Roman" w:hAnsi="Times New Roman"/>
          <w:sz w:val="28"/>
          <w:szCs w:val="28"/>
        </w:rPr>
        <w:t xml:space="preserve"> районных методических объединений.  Методическая работа проводилась в соответствии с планом работы, утвержденным приказом Отдела образования Администрации МО «</w:t>
      </w:r>
      <w:proofErr w:type="spellStart"/>
      <w:r w:rsidRPr="00D513DA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район». Методическая сеть представлена следующим образом:</w:t>
      </w:r>
    </w:p>
    <w:p w:rsidR="00306774" w:rsidRPr="00D513DA" w:rsidRDefault="00306774" w:rsidP="002940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683"/>
        <w:gridCol w:w="1980"/>
        <w:gridCol w:w="3454"/>
        <w:gridCol w:w="1366"/>
      </w:tblGrid>
      <w:tr w:rsidR="0029405C" w:rsidRPr="006B6515" w:rsidTr="00491840">
        <w:tc>
          <w:tcPr>
            <w:tcW w:w="672" w:type="dxa"/>
            <w:shd w:val="clear" w:color="auto" w:fill="auto"/>
          </w:tcPr>
          <w:p w:rsidR="0029405C" w:rsidRPr="0030677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7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06774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3067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83" w:type="dxa"/>
            <w:shd w:val="clear" w:color="auto" w:fill="auto"/>
          </w:tcPr>
          <w:p w:rsid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7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29405C" w:rsidRPr="00306774" w:rsidRDefault="00306774" w:rsidP="00306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1980" w:type="dxa"/>
            <w:shd w:val="clear" w:color="auto" w:fill="auto"/>
          </w:tcPr>
          <w:p w:rsidR="0029405C" w:rsidRPr="0030677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7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74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74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29405C" w:rsidRPr="00306774" w:rsidTr="00491840">
        <w:tc>
          <w:tcPr>
            <w:tcW w:w="672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3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80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Хруленко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29405C" w:rsidRPr="00306774" w:rsidTr="00491840">
        <w:tc>
          <w:tcPr>
            <w:tcW w:w="672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3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1980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Качур Н.А.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29405C" w:rsidRPr="00306774" w:rsidTr="00491840">
        <w:tc>
          <w:tcPr>
            <w:tcW w:w="672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3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1980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Новикова Е.Н.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BA18CE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29405C" w:rsidRPr="00306774" w:rsidTr="00306774">
        <w:trPr>
          <w:trHeight w:val="683"/>
        </w:trPr>
        <w:tc>
          <w:tcPr>
            <w:tcW w:w="672" w:type="dxa"/>
            <w:shd w:val="clear" w:color="auto" w:fill="auto"/>
          </w:tcPr>
          <w:p w:rsidR="0029405C" w:rsidRPr="00306774" w:rsidRDefault="00D837FA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4</w:t>
            </w:r>
            <w:r w:rsidR="0029405C" w:rsidRPr="0030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</w:p>
          <w:p w:rsidR="00306774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1980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Петросян Т.В.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29405C" w:rsidRPr="00306774" w:rsidTr="00491840">
        <w:tc>
          <w:tcPr>
            <w:tcW w:w="672" w:type="dxa"/>
            <w:shd w:val="clear" w:color="auto" w:fill="auto"/>
          </w:tcPr>
          <w:p w:rsidR="0029405C" w:rsidRPr="00306774" w:rsidRDefault="00D837FA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5</w:t>
            </w:r>
            <w:r w:rsidR="0029405C" w:rsidRPr="0030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  <w:proofErr w:type="gramStart"/>
            <w:r w:rsidRPr="00306774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306774">
              <w:rPr>
                <w:rFonts w:ascii="Times New Roman" w:hAnsi="Times New Roman"/>
                <w:sz w:val="28"/>
                <w:szCs w:val="28"/>
              </w:rPr>
              <w:t>, музыка</w:t>
            </w:r>
          </w:p>
        </w:tc>
        <w:tc>
          <w:tcPr>
            <w:tcW w:w="1980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Николаенкова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29405C" w:rsidRPr="00306774" w:rsidTr="00491840">
        <w:tc>
          <w:tcPr>
            <w:tcW w:w="672" w:type="dxa"/>
            <w:shd w:val="clear" w:color="auto" w:fill="auto"/>
          </w:tcPr>
          <w:p w:rsidR="0029405C" w:rsidRPr="00306774" w:rsidRDefault="00D837FA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6</w:t>
            </w:r>
            <w:r w:rsidR="0029405C" w:rsidRPr="0030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Физкультура, ОБЖ</w:t>
            </w:r>
          </w:p>
          <w:p w:rsidR="00306774" w:rsidRPr="00306774" w:rsidRDefault="00306774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Чирикова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29405C" w:rsidRPr="00306774" w:rsidTr="00491840">
        <w:tc>
          <w:tcPr>
            <w:tcW w:w="672" w:type="dxa"/>
            <w:shd w:val="clear" w:color="auto" w:fill="auto"/>
          </w:tcPr>
          <w:p w:rsidR="0029405C" w:rsidRPr="00306774" w:rsidRDefault="00D837FA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7</w:t>
            </w:r>
            <w:r w:rsidR="0029405C" w:rsidRPr="0030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д\садов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Смирнова О.Н.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>/с «Солнышко»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29405C" w:rsidRPr="00306774" w:rsidTr="00306774">
        <w:trPr>
          <w:trHeight w:val="735"/>
        </w:trPr>
        <w:tc>
          <w:tcPr>
            <w:tcW w:w="672" w:type="dxa"/>
            <w:shd w:val="clear" w:color="auto" w:fill="auto"/>
          </w:tcPr>
          <w:p w:rsidR="0029405C" w:rsidRPr="00306774" w:rsidRDefault="00D837FA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8</w:t>
            </w:r>
            <w:r w:rsidR="0029405C" w:rsidRPr="00306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80" w:type="dxa"/>
            <w:shd w:val="clear" w:color="auto" w:fill="auto"/>
          </w:tcPr>
          <w:p w:rsidR="00306774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Пономарева О.И.</w:t>
            </w:r>
          </w:p>
        </w:tc>
        <w:tc>
          <w:tcPr>
            <w:tcW w:w="3454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06774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306774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306774" w:rsidRDefault="0029405C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7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306774" w:rsidRPr="00306774" w:rsidTr="00491840">
        <w:trPr>
          <w:trHeight w:val="555"/>
        </w:trPr>
        <w:tc>
          <w:tcPr>
            <w:tcW w:w="672" w:type="dxa"/>
            <w:shd w:val="clear" w:color="auto" w:fill="auto"/>
          </w:tcPr>
          <w:p w:rsidR="00306774" w:rsidRPr="00306774" w:rsidRDefault="00306774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83" w:type="dxa"/>
            <w:shd w:val="clear" w:color="auto" w:fill="auto"/>
          </w:tcPr>
          <w:p w:rsidR="00306774" w:rsidRPr="00306774" w:rsidRDefault="00306774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980" w:type="dxa"/>
            <w:shd w:val="clear" w:color="auto" w:fill="auto"/>
          </w:tcPr>
          <w:p w:rsidR="00306774" w:rsidRDefault="00306774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Силина Н.В.</w:t>
            </w:r>
          </w:p>
          <w:p w:rsidR="00306774" w:rsidRPr="00306774" w:rsidRDefault="00306774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306774" w:rsidRPr="00306774" w:rsidRDefault="00306774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306774" w:rsidRPr="00306774" w:rsidRDefault="00306774" w:rsidP="00306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306774" w:rsidRDefault="00306774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Работа каждого  методического объединения проводится в соответствии с планом работы на год, с учётом анализа потребностей педагогов и направлений методической деятельности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Согласно планам заседания проводятся 4 раза в год: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- 1-ое заседание - август (подведение итогов за прошедший учебный год и обсуждение плана заседаний </w:t>
      </w:r>
      <w:proofErr w:type="gramStart"/>
      <w:r w:rsidRPr="00D513DA">
        <w:rPr>
          <w:rFonts w:ascii="Times New Roman" w:hAnsi="Times New Roman"/>
          <w:sz w:val="28"/>
          <w:szCs w:val="28"/>
        </w:rPr>
        <w:t>на</w:t>
      </w:r>
      <w:proofErr w:type="gramEnd"/>
      <w:r w:rsidRPr="00D513DA">
        <w:rPr>
          <w:rFonts w:ascii="Times New Roman" w:hAnsi="Times New Roman"/>
          <w:sz w:val="28"/>
          <w:szCs w:val="28"/>
        </w:rPr>
        <w:t xml:space="preserve"> будущий);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- 2-ое – ноябрь;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- 3-е – январь;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- 4-е - март (вопросы согласно планам).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Планирование работы МО начинается  с анализа деятельности за истекший период.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Анализ работы подразумевает изучение следующих вопросов: во-первых, диагностика уровня </w:t>
      </w:r>
      <w:proofErr w:type="spellStart"/>
      <w:r w:rsidRPr="00D513D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и качества знаний по результатам ЕГЭ, </w:t>
      </w:r>
      <w:proofErr w:type="spellStart"/>
      <w:r w:rsidRPr="00D513DA">
        <w:rPr>
          <w:rFonts w:ascii="Times New Roman" w:hAnsi="Times New Roman"/>
          <w:sz w:val="28"/>
          <w:szCs w:val="28"/>
        </w:rPr>
        <w:t>срезовых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работ, итогов полугодия и учебного года в сравнении с предыдущим периодом; во-вторых, деятельность учителей по совершенствованию профессионального мастерства — результативность профессиональной деятельности, результативность повышения квалификации и самообразования, участие в опытно-экспериментальной и научно-методической работе; в-третьих, обоснованность выбора того или иного варианта учебно-методического обеспечения преподавания предметов в основной и старшей школе; в-четвертых, состояние воспитательной работы в урочное и внеурочное время.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lastRenderedPageBreak/>
        <w:t>Районное методическое объединение (РМО)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В ходе работы РМО учителей-предметников решаются следующие задачи: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D513DA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преподавания;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обеспечение профессионального, культурного и творческого роста педагогов;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организация экспериментальной работы по предмету;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изучение и анализ состояния преподавания по предметам своего профиля или воспитательного процесса;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обобщение передового опыта учителей и внедрение его в практику работы;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проведение смотров кабинетов, конкурсов профессионального мастерства среди педагогов РМО;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 w:rsidRPr="00D513DA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уроков по определенной тематике с последующим их самоанализом и анализом;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выработка единых требований к оценке результатов освоения программ по предмету; 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405C" w:rsidRPr="00D513DA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организация внешкольной работы с </w:t>
      </w:r>
      <w:proofErr w:type="gramStart"/>
      <w:r w:rsidRPr="00D513D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513DA">
        <w:rPr>
          <w:rFonts w:ascii="Times New Roman" w:hAnsi="Times New Roman"/>
          <w:sz w:val="28"/>
          <w:szCs w:val="28"/>
        </w:rPr>
        <w:t xml:space="preserve"> по предмету;</w:t>
      </w:r>
    </w:p>
    <w:p w:rsidR="0029405C" w:rsidRDefault="0029405C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работа </w:t>
      </w:r>
      <w:proofErr w:type="gramStart"/>
      <w:r w:rsidRPr="00D513DA">
        <w:rPr>
          <w:rFonts w:ascii="Times New Roman" w:hAnsi="Times New Roman"/>
          <w:sz w:val="28"/>
          <w:szCs w:val="28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D513DA">
        <w:rPr>
          <w:rFonts w:ascii="Times New Roman" w:hAnsi="Times New Roman"/>
          <w:sz w:val="28"/>
          <w:szCs w:val="28"/>
        </w:rPr>
        <w:t>, к оснащению урока.</w:t>
      </w:r>
    </w:p>
    <w:p w:rsidR="00200F1E" w:rsidRDefault="00200F1E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0F1E" w:rsidRPr="004F27B6" w:rsidRDefault="008E157F" w:rsidP="008E15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27B6">
        <w:rPr>
          <w:rFonts w:ascii="Times New Roman" w:hAnsi="Times New Roman"/>
          <w:b/>
          <w:sz w:val="28"/>
          <w:szCs w:val="28"/>
        </w:rPr>
        <w:t>Методическое сопровождение внедрения ФГОС НОО и ФГОС ООО</w:t>
      </w:r>
    </w:p>
    <w:p w:rsidR="008E157F" w:rsidRPr="006D5E8D" w:rsidRDefault="004F27B6" w:rsidP="004F27B6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405C" w:rsidRPr="008E157F">
        <w:rPr>
          <w:sz w:val="28"/>
          <w:szCs w:val="28"/>
        </w:rPr>
        <w:t xml:space="preserve">С 1 сентября 2013 года  во всех общеобразовательных учреждениях </w:t>
      </w:r>
      <w:proofErr w:type="spellStart"/>
      <w:r w:rsidR="0029405C" w:rsidRPr="008E157F">
        <w:rPr>
          <w:sz w:val="28"/>
          <w:szCs w:val="28"/>
        </w:rPr>
        <w:t>Кардымовского</w:t>
      </w:r>
      <w:proofErr w:type="spellEnd"/>
      <w:r w:rsidR="0029405C" w:rsidRPr="008E157F">
        <w:rPr>
          <w:sz w:val="28"/>
          <w:szCs w:val="28"/>
        </w:rPr>
        <w:t xml:space="preserve"> района, имеющих </w:t>
      </w:r>
      <w:proofErr w:type="gramStart"/>
      <w:r w:rsidR="0029405C" w:rsidRPr="008E157F">
        <w:rPr>
          <w:sz w:val="28"/>
          <w:szCs w:val="28"/>
        </w:rPr>
        <w:t>начальную</w:t>
      </w:r>
      <w:proofErr w:type="gramEnd"/>
      <w:r w:rsidR="0029405C" w:rsidRPr="008E157F">
        <w:rPr>
          <w:sz w:val="28"/>
          <w:szCs w:val="28"/>
        </w:rPr>
        <w:t xml:space="preserve"> и основную ступени общего образования, введен ФГОС начального образования</w:t>
      </w:r>
      <w:r w:rsidR="00450E65" w:rsidRPr="008E157F">
        <w:rPr>
          <w:sz w:val="28"/>
          <w:szCs w:val="28"/>
        </w:rPr>
        <w:t>.</w:t>
      </w:r>
      <w:r w:rsidR="0029405C" w:rsidRPr="008E157F">
        <w:rPr>
          <w:sz w:val="28"/>
          <w:szCs w:val="28"/>
        </w:rPr>
        <w:t xml:space="preserve"> </w:t>
      </w:r>
      <w:r w:rsidR="006D5E8D" w:rsidRPr="006D5E8D">
        <w:rPr>
          <w:sz w:val="28"/>
          <w:szCs w:val="28"/>
        </w:rPr>
        <w:t>Н</w:t>
      </w:r>
      <w:r w:rsidR="008E157F" w:rsidRPr="006D5E8D">
        <w:rPr>
          <w:sz w:val="28"/>
          <w:szCs w:val="28"/>
        </w:rPr>
        <w:t xml:space="preserve">еобходимость преобразования методического сопровождения введения ФГОС НОО, опережающего введения ФГОС ООО в </w:t>
      </w:r>
      <w:proofErr w:type="spellStart"/>
      <w:r w:rsidR="008E157F" w:rsidRPr="006D5E8D">
        <w:rPr>
          <w:sz w:val="28"/>
          <w:szCs w:val="28"/>
        </w:rPr>
        <w:t>пилотном</w:t>
      </w:r>
      <w:proofErr w:type="spellEnd"/>
      <w:r w:rsidR="008E157F" w:rsidRPr="006D5E8D">
        <w:rPr>
          <w:sz w:val="28"/>
          <w:szCs w:val="28"/>
        </w:rPr>
        <w:t xml:space="preserve"> режиме позволили выделить ряд продуктивных идей:</w:t>
      </w:r>
    </w:p>
    <w:p w:rsidR="008E157F" w:rsidRPr="006D5E8D" w:rsidRDefault="006D5E8D" w:rsidP="006D5E8D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8E157F" w:rsidRPr="006D5E8D">
        <w:rPr>
          <w:rFonts w:ascii="Times New Roman" w:hAnsi="Times New Roman"/>
          <w:sz w:val="28"/>
          <w:szCs w:val="28"/>
        </w:rPr>
        <w:t xml:space="preserve">ичностно - ориентированную стратегию в организации методической деятельности школы; </w:t>
      </w:r>
    </w:p>
    <w:p w:rsidR="008E157F" w:rsidRPr="006D5E8D" w:rsidRDefault="006D5E8D" w:rsidP="006D5E8D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157F" w:rsidRPr="006D5E8D">
        <w:rPr>
          <w:rFonts w:ascii="Times New Roman" w:hAnsi="Times New Roman"/>
          <w:sz w:val="28"/>
          <w:szCs w:val="28"/>
        </w:rPr>
        <w:t>приоритет дифференцированного подхода к ее организации;</w:t>
      </w:r>
    </w:p>
    <w:p w:rsidR="008E157F" w:rsidRPr="006D5E8D" w:rsidRDefault="006D5E8D" w:rsidP="006D5E8D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157F" w:rsidRPr="006D5E8D">
        <w:rPr>
          <w:rFonts w:ascii="Times New Roman" w:hAnsi="Times New Roman"/>
          <w:sz w:val="28"/>
          <w:szCs w:val="28"/>
        </w:rPr>
        <w:t>включения педагога в научно-исследовательскую деятельность;</w:t>
      </w:r>
    </w:p>
    <w:p w:rsidR="008E157F" w:rsidRPr="006D5E8D" w:rsidRDefault="006D5E8D" w:rsidP="006D5E8D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E157F" w:rsidRPr="006D5E8D">
        <w:rPr>
          <w:rFonts w:ascii="Times New Roman" w:hAnsi="Times New Roman"/>
          <w:sz w:val="28"/>
          <w:szCs w:val="28"/>
        </w:rPr>
        <w:t>опору на активность, инициативность и развитие мотивации самого педагога - участника процесса методического обеспечения деятельности педагогического коллектива;</w:t>
      </w:r>
    </w:p>
    <w:p w:rsidR="008E157F" w:rsidRPr="006D5E8D" w:rsidRDefault="006D5E8D" w:rsidP="006D5E8D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157F" w:rsidRPr="006D5E8D">
        <w:rPr>
          <w:rFonts w:ascii="Times New Roman" w:hAnsi="Times New Roman"/>
          <w:sz w:val="28"/>
          <w:szCs w:val="28"/>
        </w:rPr>
        <w:t>важность обобщения и распространения передового педагогического опыта;</w:t>
      </w:r>
    </w:p>
    <w:p w:rsidR="008E157F" w:rsidRDefault="006D5E8D" w:rsidP="00B339E8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157F" w:rsidRPr="006D5E8D">
        <w:rPr>
          <w:rFonts w:ascii="Times New Roman" w:hAnsi="Times New Roman"/>
          <w:sz w:val="28"/>
          <w:szCs w:val="28"/>
        </w:rPr>
        <w:t>необходимость привлечения к повышению квалификации и методической работе педагогов - новаторов.</w:t>
      </w:r>
    </w:p>
    <w:p w:rsidR="00B339E8" w:rsidRPr="00B339E8" w:rsidRDefault="006D5E8D" w:rsidP="00B339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sz w:val="28"/>
          <w:szCs w:val="28"/>
        </w:rPr>
        <w:t xml:space="preserve">         </w:t>
      </w:r>
      <w:r w:rsidR="00B339E8" w:rsidRPr="00B339E8">
        <w:rPr>
          <w:rFonts w:ascii="Times New Roman" w:hAnsi="Times New Roman"/>
          <w:sz w:val="28"/>
          <w:szCs w:val="28"/>
        </w:rPr>
        <w:t>Цель</w:t>
      </w:r>
      <w:r w:rsidR="00B339E8" w:rsidRPr="00B339E8">
        <w:rPr>
          <w:rFonts w:ascii="Times New Roman" w:hAnsi="Times New Roman"/>
          <w:b/>
          <w:sz w:val="28"/>
          <w:szCs w:val="28"/>
        </w:rPr>
        <w:t xml:space="preserve"> </w:t>
      </w:r>
      <w:r w:rsidR="00B339E8" w:rsidRPr="00B339E8">
        <w:rPr>
          <w:rFonts w:ascii="Times New Roman" w:hAnsi="Times New Roman"/>
          <w:sz w:val="28"/>
          <w:szCs w:val="28"/>
        </w:rPr>
        <w:t>методическо</w:t>
      </w:r>
      <w:r w:rsidR="00B339E8">
        <w:rPr>
          <w:rFonts w:ascii="Times New Roman" w:hAnsi="Times New Roman"/>
          <w:sz w:val="28"/>
          <w:szCs w:val="28"/>
        </w:rPr>
        <w:t>го</w:t>
      </w:r>
      <w:r w:rsidR="00B339E8" w:rsidRPr="00B339E8">
        <w:rPr>
          <w:rFonts w:ascii="Times New Roman" w:hAnsi="Times New Roman"/>
          <w:sz w:val="28"/>
          <w:szCs w:val="28"/>
        </w:rPr>
        <w:t xml:space="preserve"> сопровождени</w:t>
      </w:r>
      <w:r w:rsidR="00B339E8">
        <w:rPr>
          <w:rFonts w:ascii="Times New Roman" w:hAnsi="Times New Roman"/>
          <w:sz w:val="28"/>
          <w:szCs w:val="28"/>
        </w:rPr>
        <w:t>я по</w:t>
      </w:r>
      <w:r w:rsidR="00B339E8" w:rsidRPr="00B339E8">
        <w:rPr>
          <w:rFonts w:ascii="Times New Roman" w:hAnsi="Times New Roman"/>
          <w:sz w:val="28"/>
          <w:szCs w:val="28"/>
        </w:rPr>
        <w:t xml:space="preserve"> внедрени</w:t>
      </w:r>
      <w:r w:rsidR="00B339E8">
        <w:rPr>
          <w:rFonts w:ascii="Times New Roman" w:hAnsi="Times New Roman"/>
          <w:sz w:val="28"/>
          <w:szCs w:val="28"/>
        </w:rPr>
        <w:t>ю</w:t>
      </w:r>
      <w:r w:rsidR="00B339E8" w:rsidRPr="00B339E8">
        <w:rPr>
          <w:rFonts w:ascii="Times New Roman" w:hAnsi="Times New Roman"/>
          <w:sz w:val="28"/>
          <w:szCs w:val="28"/>
        </w:rPr>
        <w:t xml:space="preserve"> ФГОС НОО и ФГОС ООО: обеспечение методических условий для эффективного введения и реализации федерального государственного образовательного стандарта, совершенствование профессиональной компетентности педагога при переход</w:t>
      </w:r>
      <w:r w:rsidR="00B339E8">
        <w:rPr>
          <w:rFonts w:ascii="Times New Roman" w:hAnsi="Times New Roman"/>
          <w:sz w:val="28"/>
          <w:szCs w:val="28"/>
        </w:rPr>
        <w:t xml:space="preserve">е на </w:t>
      </w:r>
      <w:r w:rsidR="00B339E8" w:rsidRPr="00B339E8">
        <w:rPr>
          <w:rFonts w:ascii="Times New Roman" w:hAnsi="Times New Roman"/>
          <w:sz w:val="28"/>
          <w:szCs w:val="28"/>
        </w:rPr>
        <w:t>ФГОС</w:t>
      </w:r>
      <w:r w:rsidR="00B339E8">
        <w:rPr>
          <w:rFonts w:ascii="Times New Roman" w:hAnsi="Times New Roman"/>
          <w:sz w:val="28"/>
          <w:szCs w:val="28"/>
        </w:rPr>
        <w:t>.</w:t>
      </w:r>
      <w:r w:rsidR="00B339E8" w:rsidRPr="00B339E8">
        <w:rPr>
          <w:rFonts w:ascii="Times New Roman" w:hAnsi="Times New Roman"/>
          <w:sz w:val="28"/>
          <w:szCs w:val="28"/>
        </w:rPr>
        <w:t xml:space="preserve"> </w:t>
      </w:r>
    </w:p>
    <w:p w:rsidR="00B339E8" w:rsidRPr="00B339E8" w:rsidRDefault="00B339E8" w:rsidP="00B339E8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sz w:val="28"/>
          <w:szCs w:val="28"/>
        </w:rPr>
        <w:t>Задачи:</w:t>
      </w:r>
    </w:p>
    <w:p w:rsidR="00B339E8" w:rsidRDefault="00B339E8" w:rsidP="00B339E8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sz w:val="28"/>
          <w:szCs w:val="28"/>
        </w:rPr>
        <w:t>1. Создать нормативно - правовую и методическую базу по введению ФГОС.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39E8" w:rsidRPr="00B339E8" w:rsidRDefault="00B339E8" w:rsidP="00B339E8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sz w:val="28"/>
          <w:szCs w:val="28"/>
        </w:rPr>
        <w:t xml:space="preserve">2. Обеспечить подготовку педагогических работников к реализации ФГОС, ориентировать их на ценностные установки, цели, </w:t>
      </w:r>
      <w:proofErr w:type="gramStart"/>
      <w:r w:rsidRPr="00B339E8">
        <w:rPr>
          <w:rFonts w:ascii="Times New Roman" w:hAnsi="Times New Roman"/>
          <w:sz w:val="28"/>
          <w:szCs w:val="28"/>
        </w:rPr>
        <w:t>задачи</w:t>
      </w:r>
      <w:proofErr w:type="gramEnd"/>
      <w:r w:rsidRPr="00B339E8">
        <w:rPr>
          <w:rFonts w:ascii="Times New Roman" w:hAnsi="Times New Roman"/>
          <w:sz w:val="28"/>
          <w:szCs w:val="28"/>
        </w:rPr>
        <w:t xml:space="preserve"> определяемые государственным стандартом, отбор инновационных форм и методов образовательной деятельности, ориентированных на развитие интеллектуально-творческого и социально - психологического потенциала личности ребенка.</w:t>
      </w:r>
    </w:p>
    <w:p w:rsidR="00B339E8" w:rsidRPr="00B339E8" w:rsidRDefault="00B339E8" w:rsidP="00B339E8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sz w:val="28"/>
          <w:szCs w:val="28"/>
        </w:rPr>
        <w:t>3. Освоение педагогами новой системы требований к формированию УУД и оценке итогов образовательной деятельности обучающихся.</w:t>
      </w:r>
    </w:p>
    <w:p w:rsidR="00B339E8" w:rsidRPr="00B339E8" w:rsidRDefault="00B339E8" w:rsidP="00B339E8">
      <w:pPr>
        <w:autoSpaceDE w:val="0"/>
        <w:autoSpaceDN w:val="0"/>
        <w:adjustRightInd w:val="0"/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sz w:val="28"/>
          <w:szCs w:val="28"/>
        </w:rPr>
        <w:t>4.Организовать обучение педагогов на курсах повышения квалификации, семинарах и мастер – классах</w:t>
      </w:r>
      <w:r>
        <w:rPr>
          <w:rFonts w:ascii="Times New Roman" w:hAnsi="Times New Roman"/>
          <w:sz w:val="28"/>
          <w:szCs w:val="28"/>
        </w:rPr>
        <w:t>.</w:t>
      </w:r>
      <w:r w:rsidRPr="00B339E8">
        <w:rPr>
          <w:rFonts w:ascii="Times New Roman" w:hAnsi="Times New Roman"/>
          <w:sz w:val="28"/>
          <w:szCs w:val="28"/>
        </w:rPr>
        <w:t xml:space="preserve"> </w:t>
      </w:r>
    </w:p>
    <w:p w:rsidR="006D5E8D" w:rsidRPr="00B339E8" w:rsidRDefault="00B339E8" w:rsidP="00B339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Таким образом, м</w:t>
      </w:r>
      <w:r w:rsidR="006D5E8D" w:rsidRPr="00B339E8">
        <w:rPr>
          <w:rFonts w:ascii="Times New Roman" w:hAnsi="Times New Roman"/>
          <w:sz w:val="28"/>
          <w:szCs w:val="28"/>
        </w:rPr>
        <w:t xml:space="preserve">етодическое сопровождение внедрения ФГОС НОО и ФГОС ООО в общеобразовательных  учреждениях </w:t>
      </w:r>
      <w:r w:rsidRPr="00B339E8">
        <w:rPr>
          <w:rFonts w:ascii="Times New Roman" w:hAnsi="Times New Roman"/>
          <w:sz w:val="28"/>
          <w:szCs w:val="28"/>
        </w:rPr>
        <w:t>включает в себя</w:t>
      </w:r>
      <w:r w:rsidR="006D5E8D" w:rsidRPr="00B339E8">
        <w:rPr>
          <w:rFonts w:ascii="Times New Roman" w:hAnsi="Times New Roman"/>
          <w:sz w:val="28"/>
          <w:szCs w:val="28"/>
        </w:rPr>
        <w:t>:</w:t>
      </w:r>
    </w:p>
    <w:p w:rsidR="006D5E8D" w:rsidRPr="00B339E8" w:rsidRDefault="006D5E8D" w:rsidP="00B339E8">
      <w:pPr>
        <w:spacing w:after="0"/>
        <w:rPr>
          <w:rFonts w:ascii="Times New Roman" w:hAnsi="Times New Roman"/>
          <w:bCs/>
          <w:sz w:val="28"/>
          <w:szCs w:val="28"/>
        </w:rPr>
      </w:pPr>
      <w:r w:rsidRPr="00B339E8">
        <w:rPr>
          <w:rFonts w:ascii="Times New Roman" w:hAnsi="Times New Roman"/>
          <w:bCs/>
          <w:sz w:val="28"/>
          <w:szCs w:val="28"/>
        </w:rPr>
        <w:t>1.</w:t>
      </w:r>
      <w:r w:rsidR="004F27B6" w:rsidRPr="00B339E8">
        <w:rPr>
          <w:rFonts w:ascii="Times New Roman" w:hAnsi="Times New Roman"/>
          <w:bCs/>
          <w:sz w:val="28"/>
          <w:szCs w:val="28"/>
        </w:rPr>
        <w:t>ф</w:t>
      </w:r>
      <w:r w:rsidR="008E157F" w:rsidRPr="00B339E8">
        <w:rPr>
          <w:rFonts w:ascii="Times New Roman" w:hAnsi="Times New Roman"/>
          <w:bCs/>
          <w:sz w:val="28"/>
          <w:szCs w:val="28"/>
        </w:rPr>
        <w:t>едеральные государственные обра</w:t>
      </w:r>
      <w:r w:rsidR="004F27B6" w:rsidRPr="00B339E8">
        <w:rPr>
          <w:rFonts w:ascii="Times New Roman" w:hAnsi="Times New Roman"/>
          <w:bCs/>
          <w:sz w:val="28"/>
          <w:szCs w:val="28"/>
        </w:rPr>
        <w:t xml:space="preserve">зовательные стандарты НОО </w:t>
      </w:r>
      <w:proofErr w:type="gramStart"/>
      <w:r w:rsidR="004F27B6" w:rsidRPr="00B339E8">
        <w:rPr>
          <w:rFonts w:ascii="Times New Roman" w:hAnsi="Times New Roman"/>
          <w:bCs/>
          <w:sz w:val="28"/>
          <w:szCs w:val="28"/>
        </w:rPr>
        <w:t>и ООО</w:t>
      </w:r>
      <w:proofErr w:type="gramEnd"/>
      <w:r w:rsidR="004F27B6" w:rsidRPr="00B339E8">
        <w:rPr>
          <w:rFonts w:ascii="Times New Roman" w:hAnsi="Times New Roman"/>
          <w:bCs/>
          <w:sz w:val="28"/>
          <w:szCs w:val="28"/>
        </w:rPr>
        <w:t>;</w:t>
      </w:r>
    </w:p>
    <w:p w:rsidR="006D5E8D" w:rsidRPr="00B339E8" w:rsidRDefault="006D5E8D" w:rsidP="00B339E8">
      <w:pPr>
        <w:spacing w:after="0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bCs/>
          <w:sz w:val="28"/>
          <w:szCs w:val="28"/>
        </w:rPr>
        <w:t>2.</w:t>
      </w:r>
      <w:r w:rsidR="004F27B6" w:rsidRPr="00B339E8">
        <w:rPr>
          <w:rFonts w:ascii="Times New Roman" w:hAnsi="Times New Roman"/>
          <w:bCs/>
          <w:sz w:val="28"/>
          <w:szCs w:val="28"/>
        </w:rPr>
        <w:t>н</w:t>
      </w:r>
      <w:r w:rsidR="004F27B6" w:rsidRPr="00B339E8">
        <w:rPr>
          <w:rFonts w:ascii="Times New Roman" w:hAnsi="Times New Roman"/>
          <w:sz w:val="28"/>
          <w:szCs w:val="28"/>
        </w:rPr>
        <w:t>ормативно-правовую</w:t>
      </w:r>
      <w:r w:rsidR="008E157F" w:rsidRPr="00B339E8">
        <w:rPr>
          <w:rFonts w:ascii="Times New Roman" w:hAnsi="Times New Roman"/>
          <w:sz w:val="28"/>
          <w:szCs w:val="28"/>
        </w:rPr>
        <w:t xml:space="preserve"> баз</w:t>
      </w:r>
      <w:r w:rsidR="004F27B6" w:rsidRPr="00B339E8">
        <w:rPr>
          <w:rFonts w:ascii="Times New Roman" w:hAnsi="Times New Roman"/>
          <w:sz w:val="28"/>
          <w:szCs w:val="28"/>
        </w:rPr>
        <w:t>у</w:t>
      </w:r>
      <w:r w:rsidR="008E157F" w:rsidRPr="00B339E8">
        <w:rPr>
          <w:rFonts w:ascii="Times New Roman" w:hAnsi="Times New Roman"/>
          <w:sz w:val="28"/>
          <w:szCs w:val="28"/>
        </w:rPr>
        <w:t xml:space="preserve"> школы в соответстви</w:t>
      </w:r>
      <w:r w:rsidR="004F27B6" w:rsidRPr="00B339E8">
        <w:rPr>
          <w:rFonts w:ascii="Times New Roman" w:hAnsi="Times New Roman"/>
          <w:sz w:val="28"/>
          <w:szCs w:val="28"/>
        </w:rPr>
        <w:t xml:space="preserve">и с требованиями ФГОС НОО </w:t>
      </w:r>
      <w:proofErr w:type="gramStart"/>
      <w:r w:rsidR="004F27B6" w:rsidRPr="00B339E8">
        <w:rPr>
          <w:rFonts w:ascii="Times New Roman" w:hAnsi="Times New Roman"/>
          <w:sz w:val="28"/>
          <w:szCs w:val="28"/>
        </w:rPr>
        <w:t>и ООО</w:t>
      </w:r>
      <w:proofErr w:type="gramEnd"/>
      <w:r w:rsidR="004F27B6" w:rsidRPr="00B339E8">
        <w:rPr>
          <w:rFonts w:ascii="Times New Roman" w:hAnsi="Times New Roman"/>
          <w:sz w:val="28"/>
          <w:szCs w:val="28"/>
        </w:rPr>
        <w:t>;</w:t>
      </w:r>
    </w:p>
    <w:p w:rsidR="006D5E8D" w:rsidRPr="00B339E8" w:rsidRDefault="006D5E8D" w:rsidP="00B339E8">
      <w:pPr>
        <w:spacing w:after="0"/>
        <w:rPr>
          <w:rFonts w:ascii="Times New Roman" w:hAnsi="Times New Roman"/>
          <w:bCs/>
          <w:sz w:val="28"/>
          <w:szCs w:val="28"/>
        </w:rPr>
      </w:pPr>
      <w:r w:rsidRPr="00B339E8">
        <w:rPr>
          <w:rFonts w:ascii="Times New Roman" w:hAnsi="Times New Roman"/>
          <w:sz w:val="28"/>
          <w:szCs w:val="28"/>
        </w:rPr>
        <w:t xml:space="preserve">3. </w:t>
      </w:r>
      <w:r w:rsidR="004F27B6" w:rsidRPr="00B339E8">
        <w:rPr>
          <w:rFonts w:ascii="Times New Roman" w:hAnsi="Times New Roman"/>
          <w:sz w:val="28"/>
          <w:szCs w:val="28"/>
        </w:rPr>
        <w:t>о</w:t>
      </w:r>
      <w:r w:rsidR="008E157F" w:rsidRPr="00B339E8">
        <w:rPr>
          <w:rFonts w:ascii="Times New Roman" w:hAnsi="Times New Roman"/>
          <w:bCs/>
          <w:sz w:val="28"/>
          <w:szCs w:val="28"/>
        </w:rPr>
        <w:t xml:space="preserve">сновные образовательные программы НОО </w:t>
      </w:r>
      <w:proofErr w:type="gramStart"/>
      <w:r w:rsidR="008E157F" w:rsidRPr="00B339E8">
        <w:rPr>
          <w:rFonts w:ascii="Times New Roman" w:hAnsi="Times New Roman"/>
          <w:bCs/>
          <w:sz w:val="28"/>
          <w:szCs w:val="28"/>
        </w:rPr>
        <w:t>и ООО</w:t>
      </w:r>
      <w:proofErr w:type="gramEnd"/>
      <w:r w:rsidR="004F27B6" w:rsidRPr="00B339E8">
        <w:rPr>
          <w:rFonts w:ascii="Times New Roman" w:hAnsi="Times New Roman"/>
          <w:bCs/>
          <w:sz w:val="28"/>
          <w:szCs w:val="28"/>
        </w:rPr>
        <w:t>;</w:t>
      </w:r>
    </w:p>
    <w:p w:rsidR="006D5E8D" w:rsidRPr="00B339E8" w:rsidRDefault="006D5E8D" w:rsidP="00B339E8">
      <w:pPr>
        <w:spacing w:after="0"/>
        <w:rPr>
          <w:rFonts w:ascii="Times New Roman" w:hAnsi="Times New Roman"/>
          <w:bCs/>
          <w:sz w:val="28"/>
          <w:szCs w:val="28"/>
        </w:rPr>
      </w:pPr>
      <w:r w:rsidRPr="00B339E8">
        <w:rPr>
          <w:rFonts w:ascii="Times New Roman" w:hAnsi="Times New Roman"/>
          <w:bCs/>
          <w:sz w:val="28"/>
          <w:szCs w:val="28"/>
        </w:rPr>
        <w:t xml:space="preserve">4. </w:t>
      </w:r>
      <w:r w:rsidR="004F27B6" w:rsidRPr="00B339E8">
        <w:rPr>
          <w:rFonts w:ascii="Times New Roman" w:hAnsi="Times New Roman"/>
          <w:bCs/>
          <w:sz w:val="28"/>
          <w:szCs w:val="28"/>
        </w:rPr>
        <w:t>п</w:t>
      </w:r>
      <w:r w:rsidR="008E157F" w:rsidRPr="00B339E8">
        <w:rPr>
          <w:rFonts w:ascii="Times New Roman" w:hAnsi="Times New Roman"/>
          <w:bCs/>
          <w:sz w:val="28"/>
          <w:szCs w:val="28"/>
        </w:rPr>
        <w:t>римерные общеобразов</w:t>
      </w:r>
      <w:r w:rsidR="004F27B6" w:rsidRPr="00B339E8">
        <w:rPr>
          <w:rFonts w:ascii="Times New Roman" w:hAnsi="Times New Roman"/>
          <w:bCs/>
          <w:sz w:val="28"/>
          <w:szCs w:val="28"/>
        </w:rPr>
        <w:t>ательные программы по предметам;</w:t>
      </w:r>
    </w:p>
    <w:p w:rsidR="006D5E8D" w:rsidRPr="00B339E8" w:rsidRDefault="006D5E8D" w:rsidP="00B339E8">
      <w:pPr>
        <w:spacing w:after="0"/>
        <w:rPr>
          <w:rFonts w:ascii="Times New Roman" w:hAnsi="Times New Roman"/>
          <w:bCs/>
          <w:sz w:val="28"/>
          <w:szCs w:val="28"/>
        </w:rPr>
      </w:pPr>
      <w:r w:rsidRPr="00B339E8">
        <w:rPr>
          <w:rFonts w:ascii="Times New Roman" w:hAnsi="Times New Roman"/>
          <w:bCs/>
          <w:sz w:val="28"/>
          <w:szCs w:val="28"/>
        </w:rPr>
        <w:t xml:space="preserve">5. </w:t>
      </w:r>
      <w:r w:rsidR="004F27B6" w:rsidRPr="00B339E8">
        <w:rPr>
          <w:rFonts w:ascii="Times New Roman" w:hAnsi="Times New Roman"/>
          <w:bCs/>
          <w:sz w:val="28"/>
          <w:szCs w:val="28"/>
        </w:rPr>
        <w:t>рабочие программы по предметам;</w:t>
      </w:r>
    </w:p>
    <w:p w:rsidR="006D5E8D" w:rsidRPr="00B339E8" w:rsidRDefault="006D5E8D" w:rsidP="00B339E8">
      <w:pPr>
        <w:spacing w:after="0"/>
        <w:rPr>
          <w:rFonts w:ascii="Times New Roman" w:hAnsi="Times New Roman"/>
          <w:bCs/>
          <w:sz w:val="28"/>
          <w:szCs w:val="28"/>
        </w:rPr>
      </w:pPr>
      <w:r w:rsidRPr="00B339E8">
        <w:rPr>
          <w:rFonts w:ascii="Times New Roman" w:hAnsi="Times New Roman"/>
          <w:bCs/>
          <w:sz w:val="28"/>
          <w:szCs w:val="28"/>
        </w:rPr>
        <w:t xml:space="preserve">6. </w:t>
      </w:r>
      <w:r w:rsidR="004F27B6" w:rsidRPr="00B339E8">
        <w:rPr>
          <w:rFonts w:ascii="Times New Roman" w:hAnsi="Times New Roman"/>
          <w:bCs/>
          <w:sz w:val="28"/>
          <w:szCs w:val="28"/>
        </w:rPr>
        <w:t>у</w:t>
      </w:r>
      <w:r w:rsidR="008E157F" w:rsidRPr="00B339E8">
        <w:rPr>
          <w:rFonts w:ascii="Times New Roman" w:hAnsi="Times New Roman"/>
          <w:bCs/>
          <w:sz w:val="28"/>
          <w:szCs w:val="28"/>
        </w:rPr>
        <w:t>чебны</w:t>
      </w:r>
      <w:r w:rsidR="004F27B6" w:rsidRPr="00B339E8">
        <w:rPr>
          <w:rFonts w:ascii="Times New Roman" w:hAnsi="Times New Roman"/>
          <w:bCs/>
          <w:sz w:val="28"/>
          <w:szCs w:val="28"/>
        </w:rPr>
        <w:t>е планы на 2015/2016 учебный год;</w:t>
      </w:r>
    </w:p>
    <w:p w:rsidR="006D5E8D" w:rsidRPr="00B339E8" w:rsidRDefault="006D5E8D" w:rsidP="00B339E8">
      <w:pPr>
        <w:spacing w:after="0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bCs/>
          <w:sz w:val="28"/>
          <w:szCs w:val="28"/>
        </w:rPr>
        <w:t xml:space="preserve">7. </w:t>
      </w:r>
      <w:r w:rsidR="004F27B6" w:rsidRPr="00B339E8">
        <w:rPr>
          <w:rFonts w:ascii="Times New Roman" w:hAnsi="Times New Roman"/>
          <w:bCs/>
          <w:sz w:val="28"/>
          <w:szCs w:val="28"/>
        </w:rPr>
        <w:t>п</w:t>
      </w:r>
      <w:r w:rsidR="008E157F" w:rsidRPr="00B339E8">
        <w:rPr>
          <w:rFonts w:ascii="Times New Roman" w:hAnsi="Times New Roman"/>
          <w:sz w:val="28"/>
          <w:szCs w:val="28"/>
        </w:rPr>
        <w:t xml:space="preserve">лан-график повышения квалификации педагогических </w:t>
      </w:r>
      <w:r w:rsidR="004F27B6" w:rsidRPr="00B339E8">
        <w:rPr>
          <w:rFonts w:ascii="Times New Roman" w:hAnsi="Times New Roman"/>
          <w:sz w:val="28"/>
          <w:szCs w:val="28"/>
        </w:rPr>
        <w:t>и руководящих работников  школы;</w:t>
      </w:r>
      <w:r w:rsidR="008E157F" w:rsidRPr="00B339E8">
        <w:rPr>
          <w:rFonts w:ascii="Times New Roman" w:hAnsi="Times New Roman"/>
          <w:sz w:val="28"/>
          <w:szCs w:val="28"/>
        </w:rPr>
        <w:t xml:space="preserve">  </w:t>
      </w:r>
    </w:p>
    <w:p w:rsidR="006D5E8D" w:rsidRPr="00B339E8" w:rsidRDefault="006D5E8D" w:rsidP="00B339E8">
      <w:pPr>
        <w:spacing w:after="0"/>
        <w:rPr>
          <w:rFonts w:ascii="Times New Roman" w:hAnsi="Times New Roman"/>
          <w:sz w:val="28"/>
          <w:szCs w:val="28"/>
        </w:rPr>
      </w:pPr>
      <w:r w:rsidRPr="00B339E8">
        <w:rPr>
          <w:rFonts w:ascii="Times New Roman" w:hAnsi="Times New Roman"/>
          <w:sz w:val="28"/>
          <w:szCs w:val="28"/>
        </w:rPr>
        <w:t>8.</w:t>
      </w:r>
      <w:r w:rsidR="004F27B6" w:rsidRPr="00B339E8">
        <w:rPr>
          <w:rFonts w:ascii="Times New Roman" w:hAnsi="Times New Roman"/>
          <w:sz w:val="28"/>
          <w:szCs w:val="28"/>
        </w:rPr>
        <w:t xml:space="preserve"> п</w:t>
      </w:r>
      <w:r w:rsidR="00F76A2F" w:rsidRPr="00B339E8">
        <w:rPr>
          <w:rFonts w:ascii="Times New Roman" w:hAnsi="Times New Roman"/>
          <w:sz w:val="28"/>
          <w:szCs w:val="28"/>
        </w:rPr>
        <w:t xml:space="preserve">едагогические и </w:t>
      </w:r>
      <w:r w:rsidR="004F27B6" w:rsidRPr="00B339E8">
        <w:rPr>
          <w:rFonts w:ascii="Times New Roman" w:hAnsi="Times New Roman"/>
          <w:sz w:val="28"/>
          <w:szCs w:val="28"/>
        </w:rPr>
        <w:t>методические Советы.</w:t>
      </w:r>
    </w:p>
    <w:p w:rsidR="0029405C" w:rsidRDefault="004F27B6" w:rsidP="00B339E8">
      <w:pPr>
        <w:pStyle w:val="ac"/>
        <w:spacing w:line="276" w:lineRule="auto"/>
        <w:ind w:firstLine="0"/>
        <w:rPr>
          <w:sz w:val="28"/>
          <w:szCs w:val="28"/>
        </w:rPr>
      </w:pPr>
      <w:r w:rsidRPr="00B339E8">
        <w:rPr>
          <w:sz w:val="28"/>
          <w:szCs w:val="28"/>
        </w:rPr>
        <w:t xml:space="preserve">          </w:t>
      </w:r>
      <w:r w:rsidR="0029405C" w:rsidRPr="00B339E8">
        <w:rPr>
          <w:sz w:val="28"/>
          <w:szCs w:val="28"/>
        </w:rPr>
        <w:t xml:space="preserve">Методическое сопровождение внедрения  ФГОС </w:t>
      </w:r>
      <w:r w:rsidR="000C0C27" w:rsidRPr="00B339E8">
        <w:rPr>
          <w:sz w:val="28"/>
          <w:szCs w:val="28"/>
        </w:rPr>
        <w:t xml:space="preserve">НОО и ФГОС </w:t>
      </w:r>
      <w:r w:rsidR="00AC205A" w:rsidRPr="00B339E8">
        <w:rPr>
          <w:sz w:val="28"/>
          <w:szCs w:val="28"/>
        </w:rPr>
        <w:t>О</w:t>
      </w:r>
      <w:r w:rsidR="0029405C" w:rsidRPr="00B339E8">
        <w:rPr>
          <w:sz w:val="28"/>
          <w:szCs w:val="28"/>
        </w:rPr>
        <w:t xml:space="preserve">ОО в районе осуществлялось  </w:t>
      </w:r>
      <w:r w:rsidRPr="00B339E8">
        <w:rPr>
          <w:sz w:val="28"/>
          <w:szCs w:val="28"/>
        </w:rPr>
        <w:t xml:space="preserve">также </w:t>
      </w:r>
      <w:r w:rsidR="0029405C" w:rsidRPr="00B339E8">
        <w:rPr>
          <w:sz w:val="28"/>
          <w:szCs w:val="28"/>
        </w:rPr>
        <w:t xml:space="preserve">в рамках работы постоянно действующего семинара для </w:t>
      </w:r>
      <w:r w:rsidR="00B339E8">
        <w:rPr>
          <w:sz w:val="28"/>
          <w:szCs w:val="28"/>
        </w:rPr>
        <w:t xml:space="preserve">директоров, </w:t>
      </w:r>
      <w:r w:rsidR="0029405C" w:rsidRPr="00B339E8">
        <w:rPr>
          <w:sz w:val="28"/>
          <w:szCs w:val="28"/>
        </w:rPr>
        <w:t xml:space="preserve">заместителей директоров </w:t>
      </w:r>
      <w:r w:rsidR="00234032">
        <w:rPr>
          <w:sz w:val="28"/>
          <w:szCs w:val="28"/>
        </w:rPr>
        <w:t>обще</w:t>
      </w:r>
      <w:r w:rsidR="0029405C" w:rsidRPr="00B339E8">
        <w:rPr>
          <w:sz w:val="28"/>
          <w:szCs w:val="28"/>
        </w:rPr>
        <w:t>образовательных учреждений и творчески работающих педагогов по темам:</w:t>
      </w:r>
      <w:r w:rsidR="0029405C" w:rsidRPr="00B339E8">
        <w:rPr>
          <w:i/>
          <w:sz w:val="28"/>
          <w:szCs w:val="28"/>
        </w:rPr>
        <w:t xml:space="preserve"> </w:t>
      </w:r>
      <w:r w:rsidR="0029405C" w:rsidRPr="00B339E8">
        <w:rPr>
          <w:bCs/>
          <w:snapToGrid w:val="0"/>
          <w:sz w:val="28"/>
          <w:szCs w:val="28"/>
        </w:rPr>
        <w:t xml:space="preserve">  </w:t>
      </w:r>
    </w:p>
    <w:p w:rsidR="0029405C" w:rsidRDefault="0029405C" w:rsidP="00B33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9405C" w:rsidSect="00491840">
          <w:pgSz w:w="11906" w:h="16838"/>
          <w:pgMar w:top="992" w:right="709" w:bottom="851" w:left="1276" w:header="708" w:footer="708" w:gutter="0"/>
          <w:cols w:space="708"/>
          <w:docGrid w:linePitch="360"/>
        </w:sect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2556"/>
        <w:gridCol w:w="3122"/>
        <w:gridCol w:w="1834"/>
        <w:gridCol w:w="5545"/>
      </w:tblGrid>
      <w:tr w:rsidR="0029405C" w:rsidRPr="00CE37B4" w:rsidTr="00DD11CD">
        <w:trPr>
          <w:trHeight w:val="85"/>
        </w:trPr>
        <w:tc>
          <w:tcPr>
            <w:tcW w:w="675" w:type="dxa"/>
          </w:tcPr>
          <w:p w:rsidR="0029405C" w:rsidRPr="009E5A4F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A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E5A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5A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E5A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9405C" w:rsidRPr="009E5A4F" w:rsidRDefault="00DD11CD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29405C" w:rsidRPr="009E5A4F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6" w:type="dxa"/>
          </w:tcPr>
          <w:p w:rsidR="0029405C" w:rsidRPr="009E5A4F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A4F">
              <w:rPr>
                <w:rFonts w:ascii="Times New Roman" w:hAnsi="Times New Roman"/>
                <w:b/>
                <w:sz w:val="24"/>
                <w:szCs w:val="24"/>
              </w:rPr>
              <w:t>Тема семинара-практикума</w:t>
            </w:r>
          </w:p>
        </w:tc>
        <w:tc>
          <w:tcPr>
            <w:tcW w:w="3122" w:type="dxa"/>
          </w:tcPr>
          <w:p w:rsidR="0029405C" w:rsidRPr="009E5A4F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A4F">
              <w:rPr>
                <w:rFonts w:ascii="Times New Roman" w:hAnsi="Times New Roman"/>
                <w:b/>
                <w:sz w:val="24"/>
                <w:szCs w:val="24"/>
              </w:rPr>
              <w:t>Цель проведения семинара-практикума</w:t>
            </w:r>
          </w:p>
        </w:tc>
        <w:tc>
          <w:tcPr>
            <w:tcW w:w="1834" w:type="dxa"/>
          </w:tcPr>
          <w:p w:rsidR="0029405C" w:rsidRPr="009E5A4F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A4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545" w:type="dxa"/>
          </w:tcPr>
          <w:p w:rsidR="0029405C" w:rsidRPr="009E5A4F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A4F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</w:tr>
      <w:tr w:rsidR="0029405C" w:rsidRPr="00CE37B4" w:rsidTr="00DD11CD">
        <w:trPr>
          <w:trHeight w:val="85"/>
        </w:trPr>
        <w:tc>
          <w:tcPr>
            <w:tcW w:w="675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9405C" w:rsidRPr="00CE37B4" w:rsidRDefault="0029405C" w:rsidP="00253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2</w:t>
            </w:r>
            <w:r w:rsidR="00253A00">
              <w:rPr>
                <w:rFonts w:ascii="Times New Roman" w:hAnsi="Times New Roman"/>
                <w:sz w:val="24"/>
                <w:szCs w:val="24"/>
              </w:rPr>
              <w:t>0</w:t>
            </w:r>
            <w:r w:rsidRPr="00CE37B4">
              <w:rPr>
                <w:rFonts w:ascii="Times New Roman" w:hAnsi="Times New Roman"/>
                <w:sz w:val="24"/>
                <w:szCs w:val="24"/>
              </w:rPr>
              <w:t>.</w:t>
            </w:r>
            <w:r w:rsidR="0066050A">
              <w:rPr>
                <w:rFonts w:ascii="Times New Roman" w:hAnsi="Times New Roman"/>
                <w:sz w:val="24"/>
                <w:szCs w:val="24"/>
              </w:rPr>
              <w:t>1</w:t>
            </w:r>
            <w:r w:rsidR="00253A00">
              <w:rPr>
                <w:rFonts w:ascii="Times New Roman" w:hAnsi="Times New Roman"/>
                <w:sz w:val="24"/>
                <w:szCs w:val="24"/>
              </w:rPr>
              <w:t>1</w:t>
            </w:r>
            <w:r w:rsidRPr="00CE37B4">
              <w:rPr>
                <w:rFonts w:ascii="Times New Roman" w:hAnsi="Times New Roman"/>
                <w:sz w:val="24"/>
                <w:szCs w:val="24"/>
              </w:rPr>
              <w:t>.201</w:t>
            </w:r>
            <w:r w:rsidR="00253A00">
              <w:rPr>
                <w:rFonts w:ascii="Times New Roman" w:hAnsi="Times New Roman"/>
                <w:sz w:val="24"/>
                <w:szCs w:val="24"/>
              </w:rPr>
              <w:t>5</w:t>
            </w:r>
            <w:r w:rsidRPr="00CE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253A00" w:rsidRDefault="00253A00" w:rsidP="00253A00">
            <w:pPr>
              <w:pStyle w:val="ac"/>
              <w:ind w:firstLine="0"/>
              <w:jc w:val="left"/>
              <w:rPr>
                <w:bCs/>
                <w:szCs w:val="28"/>
              </w:rPr>
            </w:pPr>
            <w:r w:rsidRPr="00BE66F4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 xml:space="preserve"> М</w:t>
            </w:r>
            <w:r>
              <w:t>етодическая работа в культурно-образовательном пространстве современной школы</w:t>
            </w:r>
            <w:r w:rsidRPr="00D332D4">
              <w:rPr>
                <w:bCs/>
                <w:szCs w:val="28"/>
              </w:rPr>
              <w:t>»</w:t>
            </w:r>
          </w:p>
          <w:p w:rsidR="00253A00" w:rsidRPr="00740692" w:rsidRDefault="00253A00" w:rsidP="00253A00">
            <w:pPr>
              <w:pStyle w:val="ac"/>
              <w:ind w:firstLine="0"/>
              <w:jc w:val="center"/>
            </w:pPr>
          </w:p>
          <w:p w:rsidR="0066050A" w:rsidRDefault="0066050A" w:rsidP="0066050A">
            <w:pPr>
              <w:pStyle w:val="ac"/>
              <w:ind w:firstLine="0"/>
            </w:pPr>
          </w:p>
          <w:p w:rsidR="00253A00" w:rsidRPr="00CE37B4" w:rsidRDefault="00253A00" w:rsidP="0066050A">
            <w:pPr>
              <w:pStyle w:val="ac"/>
              <w:ind w:firstLine="0"/>
            </w:pPr>
          </w:p>
        </w:tc>
        <w:tc>
          <w:tcPr>
            <w:tcW w:w="3122" w:type="dxa"/>
          </w:tcPr>
          <w:p w:rsidR="00253A00" w:rsidRPr="00740692" w:rsidRDefault="00253A00" w:rsidP="00253A00">
            <w:pPr>
              <w:pStyle w:val="ac"/>
              <w:ind w:firstLine="0"/>
            </w:pPr>
            <w:r>
              <w:t>О</w:t>
            </w:r>
            <w:r w:rsidRPr="00740692">
              <w:t xml:space="preserve">бсуждение опыта, проблем и выработки перспективных направлений при организации методической работы в культурно-образовательном пространстве </w:t>
            </w:r>
            <w:r w:rsidRPr="00E42366">
              <w:rPr>
                <w:szCs w:val="28"/>
              </w:rPr>
              <w:t>с</w:t>
            </w:r>
            <w:r>
              <w:rPr>
                <w:szCs w:val="28"/>
              </w:rPr>
              <w:t>овременной</w:t>
            </w:r>
            <w:r w:rsidRPr="00E42366">
              <w:rPr>
                <w:szCs w:val="28"/>
              </w:rPr>
              <w:t xml:space="preserve"> школы</w:t>
            </w:r>
          </w:p>
          <w:p w:rsidR="0029405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A00" w:rsidRDefault="00253A00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50A" w:rsidRPr="00CE37B4" w:rsidRDefault="0066050A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405C" w:rsidRPr="00253A00" w:rsidRDefault="00253A00" w:rsidP="00253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00">
              <w:rPr>
                <w:rFonts w:ascii="Times New Roman" w:hAnsi="Times New Roman"/>
              </w:rPr>
              <w:t>МБОУ  «</w:t>
            </w:r>
            <w:proofErr w:type="spellStart"/>
            <w:r w:rsidRPr="00253A00">
              <w:rPr>
                <w:rFonts w:ascii="Times New Roman" w:hAnsi="Times New Roman"/>
              </w:rPr>
              <w:t>Тюшинская</w:t>
            </w:r>
            <w:proofErr w:type="spellEnd"/>
            <w:r w:rsidRPr="00253A00">
              <w:rPr>
                <w:rFonts w:ascii="Times New Roman" w:hAnsi="Times New Roman"/>
              </w:rPr>
              <w:t xml:space="preserve"> СШ»</w:t>
            </w:r>
          </w:p>
          <w:p w:rsidR="00253A00" w:rsidRPr="00CE37B4" w:rsidRDefault="00253A00" w:rsidP="00253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253A00" w:rsidRPr="009E5A4F" w:rsidRDefault="00253A00" w:rsidP="00253A00">
            <w:pPr>
              <w:pStyle w:val="ac"/>
              <w:ind w:firstLine="0"/>
              <w:rPr>
                <w:b/>
              </w:rPr>
            </w:pPr>
            <w:r w:rsidRPr="009E5A4F">
              <w:rPr>
                <w:b/>
                <w:szCs w:val="28"/>
              </w:rPr>
              <w:t xml:space="preserve"> </w:t>
            </w:r>
            <w:r w:rsidRPr="009E5A4F">
              <w:rPr>
                <w:b/>
                <w:lang w:val="en-US"/>
              </w:rPr>
              <w:t>I</w:t>
            </w:r>
            <w:r w:rsidRPr="009E5A4F">
              <w:rPr>
                <w:b/>
              </w:rPr>
              <w:t>. Практическая часть семинара-практикума</w:t>
            </w:r>
          </w:p>
          <w:p w:rsidR="00253A00" w:rsidRDefault="00253A00" w:rsidP="00253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C60">
              <w:rPr>
                <w:rFonts w:ascii="Times New Roman" w:hAnsi="Times New Roman"/>
                <w:sz w:val="24"/>
                <w:szCs w:val="24"/>
              </w:rPr>
              <w:t>1.  Открытый урок математики в 6 классе по теме: «Умножение и деление обыкновенных дробей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6B67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информатики, директор  МБОУ «</w:t>
            </w:r>
            <w:proofErr w:type="spellStart"/>
            <w:r w:rsidRPr="00556B67">
              <w:rPr>
                <w:rFonts w:ascii="Times New Roman" w:hAnsi="Times New Roman"/>
                <w:sz w:val="24"/>
                <w:szCs w:val="24"/>
              </w:rPr>
              <w:t>Тюшинская</w:t>
            </w:r>
            <w:proofErr w:type="spellEnd"/>
            <w:r w:rsidRPr="00556B67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3A00" w:rsidRPr="00253A00" w:rsidRDefault="00253A00" w:rsidP="00253A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0CF5">
              <w:rPr>
                <w:rFonts w:ascii="Times New Roman" w:hAnsi="Times New Roman"/>
                <w:sz w:val="24"/>
                <w:szCs w:val="24"/>
              </w:rPr>
              <w:t>. Внеурочное занятие в 7-8 классах по духовно-нравственному воспитанию  на тему: «Образ матери небесной и земной»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10CF5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0CF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0CF5">
              <w:rPr>
                <w:rFonts w:ascii="Times New Roman" w:hAnsi="Times New Roman"/>
                <w:sz w:val="24"/>
                <w:szCs w:val="24"/>
              </w:rPr>
              <w:t>Хомутова,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B67">
              <w:rPr>
                <w:rFonts w:ascii="Times New Roman" w:hAnsi="Times New Roman"/>
                <w:sz w:val="24"/>
                <w:szCs w:val="24"/>
              </w:rPr>
              <w:t xml:space="preserve">учитель иностранного языка,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</w:t>
            </w:r>
            <w:r w:rsidRPr="00253A00">
              <w:rPr>
                <w:rFonts w:ascii="Times New Roman" w:hAnsi="Times New Roman"/>
                <w:sz w:val="24"/>
                <w:szCs w:val="24"/>
              </w:rPr>
              <w:t xml:space="preserve">православной культуры </w:t>
            </w:r>
            <w:r w:rsidRPr="00253A00">
              <w:rPr>
                <w:rFonts w:ascii="Times New Roman" w:hAnsi="Times New Roman"/>
              </w:rPr>
              <w:t>МБОУ «</w:t>
            </w:r>
            <w:proofErr w:type="spellStart"/>
            <w:r w:rsidRPr="00253A00">
              <w:rPr>
                <w:rFonts w:ascii="Times New Roman" w:hAnsi="Times New Roman"/>
              </w:rPr>
              <w:t>Тюшинская</w:t>
            </w:r>
            <w:proofErr w:type="spellEnd"/>
            <w:r w:rsidRPr="00253A00">
              <w:rPr>
                <w:rFonts w:ascii="Times New Roman" w:hAnsi="Times New Roman"/>
              </w:rPr>
              <w:t xml:space="preserve"> СШ»)</w:t>
            </w:r>
            <w:r>
              <w:rPr>
                <w:rFonts w:ascii="Times New Roman" w:hAnsi="Times New Roman"/>
              </w:rPr>
              <w:t>.</w:t>
            </w:r>
          </w:p>
          <w:p w:rsidR="00253A00" w:rsidRPr="00253A00" w:rsidRDefault="00253A00" w:rsidP="00DD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00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253A00">
              <w:rPr>
                <w:rFonts w:ascii="Times New Roman" w:hAnsi="Times New Roman"/>
                <w:sz w:val="24"/>
              </w:rPr>
              <w:t>3.   Внеклассное мероприятие в 9-11 классах  на тему: «Географический эрудит-ассорти «Вокруг света» (Е.Н.Новикова, учитель географии, заместитель директора по ВР МБОУ «</w:t>
            </w:r>
            <w:proofErr w:type="spellStart"/>
            <w:r w:rsidRPr="00253A00">
              <w:rPr>
                <w:rFonts w:ascii="Times New Roman" w:hAnsi="Times New Roman"/>
                <w:sz w:val="24"/>
              </w:rPr>
              <w:t>Тюшинская</w:t>
            </w:r>
            <w:proofErr w:type="spellEnd"/>
            <w:r w:rsidRPr="00253A00">
              <w:rPr>
                <w:rFonts w:ascii="Times New Roman" w:hAnsi="Times New Roman"/>
                <w:sz w:val="24"/>
              </w:rPr>
              <w:t xml:space="preserve"> СШ»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:rsidR="00253A00" w:rsidRPr="009E5A4F" w:rsidRDefault="00253A00" w:rsidP="00DD11CD">
            <w:pPr>
              <w:pStyle w:val="ac"/>
              <w:ind w:firstLine="0"/>
              <w:jc w:val="left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  </w:t>
            </w:r>
            <w:r>
              <w:rPr>
                <w:b/>
              </w:rPr>
              <w:t xml:space="preserve"> </w:t>
            </w:r>
            <w:r w:rsidRPr="009E5A4F">
              <w:rPr>
                <w:b/>
                <w:lang w:val="en-US"/>
              </w:rPr>
              <w:t>II</w:t>
            </w:r>
            <w:r w:rsidRPr="009E5A4F">
              <w:rPr>
                <w:b/>
              </w:rPr>
              <w:t>. Теоретическая часть семинара-практикума</w:t>
            </w:r>
          </w:p>
          <w:p w:rsidR="009E5A4F" w:rsidRDefault="009E5A4F" w:rsidP="00DD11CD">
            <w:pPr>
              <w:pStyle w:val="ac"/>
              <w:ind w:firstLine="0"/>
            </w:pPr>
            <w:r>
              <w:t xml:space="preserve">1. </w:t>
            </w:r>
            <w:r w:rsidR="00253A00" w:rsidRPr="00556B67">
              <w:rPr>
                <w:bCs/>
              </w:rPr>
              <w:t>Выступление по теме: «Организация м</w:t>
            </w:r>
            <w:r w:rsidR="00253A00" w:rsidRPr="00556B67">
              <w:t>етодической работы в культурно-образовательном пространстве сельской малокомплектной школы</w:t>
            </w:r>
            <w:r>
              <w:rPr>
                <w:bCs/>
              </w:rPr>
              <w:t>» (</w:t>
            </w:r>
            <w:proofErr w:type="spellStart"/>
            <w:r>
              <w:rPr>
                <w:bCs/>
              </w:rPr>
              <w:t>Л.В.</w:t>
            </w:r>
            <w:r w:rsidR="00253A00" w:rsidRPr="00556B67">
              <w:t>Гулова</w:t>
            </w:r>
            <w:proofErr w:type="spellEnd"/>
            <w:r w:rsidR="00253A00" w:rsidRPr="00556B67">
              <w:t xml:space="preserve">, учитель математики и информатики, </w:t>
            </w:r>
            <w:r w:rsidR="00253A00">
              <w:t xml:space="preserve"> </w:t>
            </w:r>
            <w:r w:rsidR="00253A00" w:rsidRPr="00556B67">
              <w:t>директор МБОУ «</w:t>
            </w:r>
            <w:proofErr w:type="spellStart"/>
            <w:r w:rsidR="00253A00" w:rsidRPr="00556B67">
              <w:t>Тюшинская</w:t>
            </w:r>
            <w:proofErr w:type="spellEnd"/>
            <w:r w:rsidR="00253A00" w:rsidRPr="00556B67">
              <w:t xml:space="preserve"> СШ»</w:t>
            </w:r>
            <w:r>
              <w:t>).</w:t>
            </w:r>
          </w:p>
          <w:p w:rsidR="00253A00" w:rsidRPr="00556B67" w:rsidRDefault="009E5A4F" w:rsidP="00DD11CD">
            <w:pPr>
              <w:pStyle w:val="ac"/>
              <w:ind w:firstLine="0"/>
              <w:rPr>
                <w:bCs/>
              </w:rPr>
            </w:pPr>
            <w:r>
              <w:t xml:space="preserve">2. </w:t>
            </w:r>
            <w:r w:rsidR="00253A00" w:rsidRPr="00556B67">
              <w:rPr>
                <w:bCs/>
              </w:rPr>
              <w:t>Выступление по теме: «О проведении информационно-просветительских и обучающих мероприятий в образовательных учреждениях муниципального образования «</w:t>
            </w:r>
            <w:proofErr w:type="spellStart"/>
            <w:r w:rsidR="00253A00" w:rsidRPr="00556B67">
              <w:rPr>
                <w:bCs/>
              </w:rPr>
              <w:t>Кардымовский</w:t>
            </w:r>
            <w:proofErr w:type="spellEnd"/>
            <w:r w:rsidR="00253A00" w:rsidRPr="00556B67">
              <w:rPr>
                <w:bCs/>
              </w:rPr>
              <w:t xml:space="preserve"> район» Смоленской области в рамках празднования Международного дня борьбы с коррупцией</w:t>
            </w:r>
            <w:r w:rsidR="00253A00">
              <w:rPr>
                <w:bCs/>
              </w:rPr>
              <w:t>»</w:t>
            </w:r>
            <w:r>
              <w:rPr>
                <w:bCs/>
              </w:rPr>
              <w:t xml:space="preserve"> (В.В. </w:t>
            </w:r>
            <w:proofErr w:type="spellStart"/>
            <w:r w:rsidR="00253A00" w:rsidRPr="00556B67">
              <w:rPr>
                <w:bCs/>
              </w:rPr>
              <w:t>Азаренкова</w:t>
            </w:r>
            <w:proofErr w:type="spellEnd"/>
            <w:r w:rsidR="00253A00" w:rsidRPr="00556B67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253A00" w:rsidRPr="00556B67">
              <w:rPr>
                <w:bCs/>
              </w:rPr>
              <w:t>начальник Отдела образования</w:t>
            </w:r>
            <w:proofErr w:type="gramStart"/>
            <w:r w:rsidR="00253A00" w:rsidRPr="00556B67">
              <w:rPr>
                <w:bCs/>
              </w:rPr>
              <w:t xml:space="preserve"> </w:t>
            </w:r>
            <w:r>
              <w:rPr>
                <w:bCs/>
              </w:rPr>
              <w:t>)</w:t>
            </w:r>
            <w:proofErr w:type="gramEnd"/>
            <w:r>
              <w:rPr>
                <w:bCs/>
              </w:rPr>
              <w:t>.</w:t>
            </w:r>
            <w:r w:rsidR="00253A00" w:rsidRPr="00556B67">
              <w:rPr>
                <w:bCs/>
              </w:rPr>
              <w:t xml:space="preserve">                                        </w:t>
            </w:r>
          </w:p>
          <w:p w:rsidR="009E5A4F" w:rsidRPr="009E5A4F" w:rsidRDefault="00253A00" w:rsidP="00DD11CD">
            <w:pPr>
              <w:pStyle w:val="ac"/>
              <w:ind w:left="927" w:firstLine="0"/>
              <w:jc w:val="right"/>
              <w:rPr>
                <w:bCs/>
              </w:rPr>
            </w:pPr>
            <w:r w:rsidRPr="00556B67">
              <w:rPr>
                <w:bCs/>
              </w:rPr>
              <w:t xml:space="preserve">                                                  </w:t>
            </w:r>
          </w:p>
        </w:tc>
      </w:tr>
      <w:tr w:rsidR="0029405C" w:rsidRPr="00CE37B4" w:rsidTr="00DD11CD">
        <w:trPr>
          <w:trHeight w:val="3488"/>
        </w:trPr>
        <w:tc>
          <w:tcPr>
            <w:tcW w:w="675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</w:tcPr>
          <w:p w:rsidR="0029405C" w:rsidRPr="00CE37B4" w:rsidRDefault="009E5A4F" w:rsidP="009E5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  <w:r w:rsidR="0029405C" w:rsidRPr="00CE37B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9E5A4F" w:rsidRPr="009E5A4F" w:rsidRDefault="009E5A4F" w:rsidP="009E5A4F">
            <w:pPr>
              <w:keepNext/>
              <w:spacing w:after="0" w:line="240" w:lineRule="auto"/>
              <w:ind w:right="-44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A4F">
              <w:rPr>
                <w:sz w:val="24"/>
                <w:szCs w:val="24"/>
              </w:rPr>
              <w:t>«</w:t>
            </w:r>
            <w:r w:rsidRPr="009E5A4F">
              <w:rPr>
                <w:rFonts w:ascii="Times New Roman" w:hAnsi="Times New Roman"/>
                <w:sz w:val="24"/>
                <w:szCs w:val="24"/>
              </w:rPr>
              <w:t>П</w:t>
            </w:r>
            <w:r w:rsidRPr="009E5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роектно-исследовательская деятельность</w:t>
            </w:r>
          </w:p>
          <w:p w:rsidR="009E5A4F" w:rsidRPr="009E5A4F" w:rsidRDefault="009E5A4F" w:rsidP="009E5A4F">
            <w:pPr>
              <w:keepNext/>
              <w:spacing w:after="0" w:line="240" w:lineRule="auto"/>
              <w:ind w:right="-44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в условиях реализации ФГОС</w:t>
            </w:r>
            <w:proofErr w:type="gramEnd"/>
          </w:p>
          <w:p w:rsidR="009E5A4F" w:rsidRPr="009E5A4F" w:rsidRDefault="009E5A4F" w:rsidP="009E5A4F">
            <w:pPr>
              <w:keepNext/>
              <w:spacing w:after="0" w:line="240" w:lineRule="auto"/>
              <w:ind w:right="-440"/>
              <w:outlineLvl w:val="0"/>
              <w:rPr>
                <w:b/>
                <w:sz w:val="24"/>
                <w:szCs w:val="24"/>
              </w:rPr>
            </w:pPr>
            <w:r w:rsidRPr="009E5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 поколения</w:t>
            </w:r>
            <w:r w:rsidRPr="009E5A4F">
              <w:rPr>
                <w:sz w:val="24"/>
                <w:szCs w:val="24"/>
              </w:rPr>
              <w:t>»</w:t>
            </w:r>
          </w:p>
          <w:p w:rsidR="009E5A4F" w:rsidRDefault="009E5A4F" w:rsidP="0066050A">
            <w:pPr>
              <w:pStyle w:val="ac"/>
              <w:ind w:firstLine="0"/>
              <w:rPr>
                <w:b/>
              </w:rPr>
            </w:pPr>
          </w:p>
          <w:p w:rsidR="0066050A" w:rsidRPr="00CE37B4" w:rsidRDefault="0066050A" w:rsidP="0066050A">
            <w:pPr>
              <w:pStyle w:val="ac"/>
              <w:ind w:firstLine="0"/>
            </w:pPr>
          </w:p>
        </w:tc>
        <w:tc>
          <w:tcPr>
            <w:tcW w:w="3122" w:type="dxa"/>
          </w:tcPr>
          <w:p w:rsidR="009E5A4F" w:rsidRPr="009E5A4F" w:rsidRDefault="009E5A4F" w:rsidP="009E5A4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A4F">
              <w:rPr>
                <w:rFonts w:ascii="Times New Roman" w:hAnsi="Times New Roman"/>
                <w:sz w:val="24"/>
                <w:szCs w:val="24"/>
              </w:rPr>
              <w:t>Обсуждение опыта, проблем и выработки перспективных направлений в сфере организации</w:t>
            </w:r>
            <w:r w:rsidRPr="009E5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5A4F" w:rsidRPr="009E5A4F" w:rsidRDefault="009E5A4F" w:rsidP="009E5A4F">
            <w:pPr>
              <w:keepNext/>
              <w:spacing w:after="0" w:line="240" w:lineRule="auto"/>
              <w:jc w:val="both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9E5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проектно-исследовательской деятельности обучающихся в условиях реализации ФГОС нового поколения</w:t>
            </w:r>
            <w:r w:rsidRPr="009E5A4F">
              <w:rPr>
                <w:b/>
                <w:sz w:val="24"/>
                <w:szCs w:val="24"/>
              </w:rPr>
              <w:t xml:space="preserve">                    </w:t>
            </w:r>
            <w:proofErr w:type="gramEnd"/>
          </w:p>
          <w:p w:rsidR="009E5A4F" w:rsidRPr="00CE37B4" w:rsidRDefault="009E5A4F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405C" w:rsidRDefault="00E456F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E37B4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E37B4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  <w:p w:rsidR="00E456FC" w:rsidRDefault="00E456F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E456FC" w:rsidRDefault="00E456FC" w:rsidP="00E456FC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9E5A4F" w:rsidRDefault="009E5A4F" w:rsidP="009E5A4F">
            <w:pPr>
              <w:pStyle w:val="ac"/>
              <w:ind w:firstLine="0"/>
              <w:jc w:val="left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9E5A4F">
              <w:rPr>
                <w:b/>
              </w:rPr>
              <w:t>Практическая часть семинара-практикума</w:t>
            </w:r>
            <w:r w:rsidRPr="009E5A4F">
              <w:t xml:space="preserve"> </w:t>
            </w:r>
          </w:p>
          <w:p w:rsidR="009E5A4F" w:rsidRPr="009B64A2" w:rsidRDefault="009E5A4F" w:rsidP="009B64A2">
            <w:pPr>
              <w:pStyle w:val="ac"/>
              <w:ind w:firstLine="0"/>
              <w:jc w:val="left"/>
            </w:pPr>
            <w:r w:rsidRPr="009B64A2">
              <w:t>1. Открытый урок по обществознанию в 8 «б» классе «Предпринимательская деятельность». Защита проектов (Е.Ф. Нестерова, учитель истории и обществознания МБОУ «</w:t>
            </w:r>
            <w:proofErr w:type="spellStart"/>
            <w:r w:rsidRPr="009B64A2">
              <w:t>Кардымовская</w:t>
            </w:r>
            <w:proofErr w:type="spellEnd"/>
            <w:r w:rsidRPr="009B64A2">
              <w:t xml:space="preserve"> СШ»).</w:t>
            </w:r>
          </w:p>
          <w:p w:rsidR="009E5A4F" w:rsidRPr="009B64A2" w:rsidRDefault="009E5A4F" w:rsidP="009B64A2">
            <w:pPr>
              <w:pStyle w:val="ac"/>
              <w:ind w:firstLine="0"/>
              <w:jc w:val="left"/>
              <w:rPr>
                <w:b/>
              </w:rPr>
            </w:pPr>
            <w:r w:rsidRPr="009B64A2">
              <w:t>2. Открытый урок по окружающему миру в 4 «б» классе на тему: «Великая Отечественная война». Начало проекта (Т.В. Новикова, учитель начальных классов в МБОУ «</w:t>
            </w:r>
            <w:proofErr w:type="spellStart"/>
            <w:r w:rsidRPr="009B64A2">
              <w:t>Кардымовская</w:t>
            </w:r>
            <w:proofErr w:type="spellEnd"/>
            <w:r w:rsidRPr="009B64A2">
              <w:t xml:space="preserve"> СШ»).  </w:t>
            </w:r>
          </w:p>
          <w:p w:rsidR="009E5A4F" w:rsidRPr="009B64A2" w:rsidRDefault="009E5A4F" w:rsidP="009B64A2">
            <w:pPr>
              <w:pStyle w:val="a3"/>
              <w:ind w:left="142"/>
              <w:contextualSpacing/>
              <w:rPr>
                <w:b/>
              </w:rPr>
            </w:pPr>
            <w:r w:rsidRPr="009B64A2">
              <w:rPr>
                <w:b/>
                <w:lang w:val="en-US"/>
              </w:rPr>
              <w:t>II</w:t>
            </w:r>
            <w:r w:rsidRPr="009B64A2">
              <w:rPr>
                <w:b/>
              </w:rPr>
              <w:t>. Теоретическая часть семинара-практикума</w:t>
            </w:r>
          </w:p>
          <w:p w:rsidR="009E5A4F" w:rsidRPr="009B64A2" w:rsidRDefault="009E5A4F" w:rsidP="00DD1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D1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9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4A2">
              <w:rPr>
                <w:rFonts w:ascii="Times New Roman" w:hAnsi="Times New Roman"/>
              </w:rPr>
              <w:t>Выступление на тему: «Организация проектно-исследовательской деятельности младших школьников как одно из условий формирования универсальных учебных действий» (О.И.</w:t>
            </w:r>
            <w:r w:rsidR="009B64A2" w:rsidRPr="009B64A2">
              <w:rPr>
                <w:rFonts w:ascii="Times New Roman" w:hAnsi="Times New Roman"/>
              </w:rPr>
              <w:t xml:space="preserve"> </w:t>
            </w:r>
            <w:r w:rsidRPr="009B64A2">
              <w:rPr>
                <w:rFonts w:ascii="Times New Roman" w:hAnsi="Times New Roman"/>
                <w:sz w:val="24"/>
                <w:szCs w:val="24"/>
              </w:rPr>
              <w:t>Пономарева, учитель начальных классов  в МБОУ «</w:t>
            </w:r>
            <w:proofErr w:type="spellStart"/>
            <w:r w:rsidRPr="009B64A2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9B64A2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  <w:r w:rsidR="009B64A2" w:rsidRPr="009B64A2">
              <w:rPr>
                <w:rFonts w:ascii="Times New Roman" w:hAnsi="Times New Roman"/>
                <w:sz w:val="24"/>
                <w:szCs w:val="24"/>
              </w:rPr>
              <w:t>).</w:t>
            </w:r>
            <w:r w:rsidRPr="009B6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64A2" w:rsidRPr="009B64A2">
              <w:rPr>
                <w:rFonts w:ascii="Times New Roman" w:hAnsi="Times New Roman"/>
              </w:rPr>
              <w:t xml:space="preserve">2. </w:t>
            </w:r>
            <w:r w:rsidRPr="009B64A2">
              <w:rPr>
                <w:rFonts w:ascii="Times New Roman" w:hAnsi="Times New Roman"/>
              </w:rPr>
              <w:t xml:space="preserve">Выступление на тему: «Об итоговой оценке </w:t>
            </w:r>
            <w:proofErr w:type="spellStart"/>
            <w:r w:rsidRPr="009B64A2">
              <w:rPr>
                <w:rFonts w:ascii="Times New Roman" w:hAnsi="Times New Roman"/>
              </w:rPr>
              <w:t>метапредметных</w:t>
            </w:r>
            <w:proofErr w:type="spellEnd"/>
            <w:r w:rsidRPr="009B64A2">
              <w:rPr>
                <w:rFonts w:ascii="Times New Roman" w:hAnsi="Times New Roman"/>
              </w:rPr>
              <w:t xml:space="preserve"> результатов освоения основной образовательной программ</w:t>
            </w:r>
            <w:proofErr w:type="gramStart"/>
            <w:r w:rsidRPr="009B64A2">
              <w:rPr>
                <w:rFonts w:ascii="Times New Roman" w:hAnsi="Times New Roman"/>
              </w:rPr>
              <w:t>ы ООО</w:t>
            </w:r>
            <w:proofErr w:type="gramEnd"/>
            <w:r w:rsidRPr="009B64A2">
              <w:rPr>
                <w:rFonts w:ascii="Times New Roman" w:hAnsi="Times New Roman"/>
              </w:rPr>
              <w:t xml:space="preserve"> с учетом </w:t>
            </w:r>
            <w:proofErr w:type="spellStart"/>
            <w:r w:rsidRPr="009B64A2">
              <w:rPr>
                <w:rFonts w:ascii="Times New Roman" w:hAnsi="Times New Roman"/>
              </w:rPr>
              <w:t>сфо</w:t>
            </w:r>
            <w:r w:rsidR="009B64A2" w:rsidRPr="009B64A2">
              <w:rPr>
                <w:rFonts w:ascii="Times New Roman" w:hAnsi="Times New Roman"/>
              </w:rPr>
              <w:t>рмированности</w:t>
            </w:r>
            <w:proofErr w:type="spellEnd"/>
            <w:r w:rsidR="009B64A2" w:rsidRPr="009B64A2">
              <w:rPr>
                <w:rFonts w:ascii="Times New Roman" w:hAnsi="Times New Roman"/>
              </w:rPr>
              <w:t xml:space="preserve"> проектных умений» (И.А. </w:t>
            </w:r>
            <w:proofErr w:type="spellStart"/>
            <w:r w:rsidR="009B64A2" w:rsidRPr="009B64A2">
              <w:rPr>
                <w:rFonts w:ascii="Times New Roman" w:hAnsi="Times New Roman"/>
                <w:sz w:val="24"/>
                <w:szCs w:val="24"/>
              </w:rPr>
              <w:t>Сауткина</w:t>
            </w:r>
            <w:proofErr w:type="spellEnd"/>
            <w:r w:rsidRPr="009B64A2">
              <w:rPr>
                <w:rFonts w:ascii="Times New Roman" w:hAnsi="Times New Roman"/>
                <w:sz w:val="24"/>
                <w:szCs w:val="24"/>
              </w:rPr>
              <w:t>, заместитель директора по учебной работе МБОУ «</w:t>
            </w:r>
            <w:proofErr w:type="spellStart"/>
            <w:r w:rsidRPr="009B64A2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9B64A2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  <w:r w:rsidR="009B64A2" w:rsidRPr="009B64A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9405C" w:rsidRPr="00CE37B4" w:rsidTr="00DD11CD">
        <w:trPr>
          <w:trHeight w:val="85"/>
        </w:trPr>
        <w:tc>
          <w:tcPr>
            <w:tcW w:w="675" w:type="dxa"/>
          </w:tcPr>
          <w:p w:rsidR="0029405C" w:rsidRPr="00CE37B4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7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29405C" w:rsidRDefault="009B64A2" w:rsidP="00387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18.04.2016</w:t>
            </w:r>
          </w:p>
          <w:p w:rsidR="009B64A2" w:rsidRPr="00387B6E" w:rsidRDefault="009B64A2" w:rsidP="0038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9B64A2" w:rsidRDefault="009B64A2" w:rsidP="009B64A2">
            <w:pPr>
              <w:pStyle w:val="ac"/>
              <w:ind w:right="-440" w:firstLine="0"/>
              <w:jc w:val="left"/>
              <w:rPr>
                <w:szCs w:val="28"/>
              </w:rPr>
            </w:pPr>
            <w:r w:rsidRPr="00772E8B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Личностно-деятельностный</w:t>
            </w:r>
            <w:proofErr w:type="spellEnd"/>
            <w:r>
              <w:rPr>
                <w:szCs w:val="28"/>
              </w:rPr>
              <w:t xml:space="preserve"> подход как условие повышения эффективности учебно-воспитательного процесса в современном образовательном учреждении»</w:t>
            </w:r>
          </w:p>
          <w:p w:rsidR="00E456FC" w:rsidRDefault="00E456FC" w:rsidP="004918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64A2" w:rsidRPr="00E456FC" w:rsidRDefault="009B64A2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9B64A2" w:rsidRPr="009B64A2" w:rsidRDefault="009B64A2" w:rsidP="009B64A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B64A2">
              <w:rPr>
                <w:rFonts w:ascii="Times New Roman" w:hAnsi="Times New Roman"/>
                <w:sz w:val="24"/>
                <w:szCs w:val="24"/>
              </w:rPr>
              <w:t>Обсуждение опыта, проблем и выработки перспективных направлений по повышению эффективности учебно-воспитательного процесса в современном образовательном учреждении</w:t>
            </w:r>
          </w:p>
          <w:p w:rsidR="009B64A2" w:rsidRPr="009B64A2" w:rsidRDefault="009B64A2" w:rsidP="009B64A2">
            <w:pPr>
              <w:pStyle w:val="ac"/>
              <w:ind w:firstLine="0"/>
              <w:rPr>
                <w:i/>
              </w:rPr>
            </w:pPr>
          </w:p>
          <w:p w:rsidR="0029405C" w:rsidRDefault="0029405C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6E" w:rsidRPr="00CE37B4" w:rsidRDefault="00387B6E" w:rsidP="0049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B64A2" w:rsidRPr="0022559C" w:rsidRDefault="009B64A2" w:rsidP="009B64A2">
            <w:pPr>
              <w:pStyle w:val="ac"/>
              <w:ind w:firstLine="0"/>
              <w:jc w:val="left"/>
              <w:rPr>
                <w:szCs w:val="28"/>
              </w:rPr>
            </w:pPr>
            <w:r w:rsidRPr="0022559C">
              <w:rPr>
                <w:szCs w:val="28"/>
              </w:rPr>
              <w:t>МБОУ «</w:t>
            </w:r>
            <w:r>
              <w:rPr>
                <w:szCs w:val="28"/>
              </w:rPr>
              <w:t>Тирянская</w:t>
            </w:r>
            <w:r w:rsidRPr="0022559C">
              <w:rPr>
                <w:szCs w:val="28"/>
              </w:rPr>
              <w:t xml:space="preserve"> </w:t>
            </w:r>
            <w:r>
              <w:rPr>
                <w:szCs w:val="28"/>
              </w:rPr>
              <w:t>ОШ»</w:t>
            </w:r>
          </w:p>
          <w:p w:rsidR="00387B6E" w:rsidRDefault="00387B6E" w:rsidP="0038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05C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B6E" w:rsidRPr="00CE37B4" w:rsidRDefault="00387B6E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9B64A2" w:rsidRPr="009B64A2" w:rsidRDefault="009B64A2" w:rsidP="009B64A2">
            <w:pPr>
              <w:pStyle w:val="ac"/>
              <w:ind w:firstLine="0"/>
              <w:jc w:val="left"/>
              <w:rPr>
                <w:b/>
                <w:szCs w:val="28"/>
              </w:rPr>
            </w:pPr>
            <w:r w:rsidRPr="009B64A2">
              <w:rPr>
                <w:b/>
                <w:lang w:val="en-US"/>
              </w:rPr>
              <w:t>I</w:t>
            </w:r>
            <w:r w:rsidRPr="009B64A2">
              <w:rPr>
                <w:b/>
              </w:rPr>
              <w:t>.</w:t>
            </w:r>
            <w:r w:rsidRPr="009B64A2">
              <w:t xml:space="preserve"> </w:t>
            </w:r>
            <w:r w:rsidRPr="009B64A2">
              <w:rPr>
                <w:b/>
                <w:szCs w:val="28"/>
              </w:rPr>
              <w:t>Практическая часть семинара-практикума</w:t>
            </w:r>
          </w:p>
          <w:p w:rsidR="009B64A2" w:rsidRPr="009B64A2" w:rsidRDefault="009B64A2" w:rsidP="009B64A2">
            <w:pPr>
              <w:pStyle w:val="ac"/>
              <w:ind w:firstLine="0"/>
              <w:jc w:val="left"/>
              <w:rPr>
                <w:b/>
                <w:szCs w:val="28"/>
              </w:rPr>
            </w:pPr>
            <w:r w:rsidRPr="009B64A2">
              <w:t>1. Урок английского языка в 3 классе на тему: «Какие праздники ты отмечаешь? Пасха» (А.М. Ковальчук,  учитель иностранного языка МБОУ «Тирянская ОШ»).</w:t>
            </w:r>
          </w:p>
          <w:p w:rsidR="009B64A2" w:rsidRPr="009B64A2" w:rsidRDefault="009B64A2" w:rsidP="009B64A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64A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B64A2">
              <w:rPr>
                <w:rFonts w:ascii="Times New Roman" w:hAnsi="Times New Roman"/>
              </w:rPr>
              <w:t xml:space="preserve">Урок математики в 5 классе по теме: «Среднее арифметическое» (Л.Н. </w:t>
            </w:r>
            <w:proofErr w:type="spellStart"/>
            <w:r w:rsidRPr="009B64A2">
              <w:rPr>
                <w:rFonts w:ascii="Times New Roman" w:hAnsi="Times New Roman"/>
                <w:sz w:val="24"/>
                <w:szCs w:val="24"/>
              </w:rPr>
              <w:t>Кезикова</w:t>
            </w:r>
            <w:proofErr w:type="spellEnd"/>
            <w:r w:rsidRPr="009B64A2">
              <w:rPr>
                <w:rFonts w:ascii="Times New Roman" w:hAnsi="Times New Roman"/>
                <w:sz w:val="24"/>
                <w:szCs w:val="24"/>
              </w:rPr>
              <w:t>, учитель математики, информатики МБОУ «Тирянская ОШ»).</w:t>
            </w:r>
            <w:r w:rsidRPr="009B64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9B64A2" w:rsidRPr="009B64A2" w:rsidRDefault="009B64A2" w:rsidP="009B64A2">
            <w:pPr>
              <w:spacing w:after="2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64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B64A2">
              <w:rPr>
                <w:rFonts w:ascii="Times New Roman" w:hAnsi="Times New Roman"/>
                <w:b/>
                <w:sz w:val="24"/>
                <w:szCs w:val="24"/>
              </w:rPr>
              <w:t>. Теоретическая часть семинара-практикума</w:t>
            </w:r>
          </w:p>
          <w:p w:rsidR="009B64A2" w:rsidRPr="00DD11CD" w:rsidRDefault="009B64A2" w:rsidP="009B64A2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9B64A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9B64A2">
              <w:rPr>
                <w:rFonts w:ascii="Times New Roman" w:hAnsi="Times New Roman"/>
                <w:szCs w:val="28"/>
              </w:rPr>
              <w:t>Доклад на тему: «</w:t>
            </w:r>
            <w:proofErr w:type="spellStart"/>
            <w:r w:rsidRPr="009B64A2">
              <w:rPr>
                <w:rFonts w:ascii="Times New Roman" w:hAnsi="Times New Roman"/>
                <w:szCs w:val="28"/>
              </w:rPr>
              <w:t>Личностно-деятельностный</w:t>
            </w:r>
            <w:proofErr w:type="spellEnd"/>
            <w:r w:rsidRPr="009B64A2">
              <w:rPr>
                <w:rFonts w:ascii="Times New Roman" w:hAnsi="Times New Roman"/>
                <w:szCs w:val="28"/>
              </w:rPr>
              <w:t xml:space="preserve"> подход как условие повышения эффективности учебно-воспитательного процесса» (Ж.В. Петухова, </w:t>
            </w:r>
            <w:r w:rsidRPr="009B64A2">
              <w:rPr>
                <w:rFonts w:ascii="Times New Roman" w:hAnsi="Times New Roman"/>
              </w:rPr>
              <w:t>зам. директора по УВР МБОУ «Тирянская ОШ»).</w:t>
            </w:r>
          </w:p>
        </w:tc>
      </w:tr>
    </w:tbl>
    <w:p w:rsidR="0029405C" w:rsidRDefault="0029405C" w:rsidP="00AC2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9405C" w:rsidSect="00491840">
          <w:pgSz w:w="16838" w:h="11906" w:orient="landscape"/>
          <w:pgMar w:top="709" w:right="851" w:bottom="1276" w:left="992" w:header="708" w:footer="708" w:gutter="0"/>
          <w:cols w:space="708"/>
          <w:docGrid w:linePitch="360"/>
        </w:sectPr>
      </w:pPr>
    </w:p>
    <w:p w:rsidR="004316A3" w:rsidRPr="004316A3" w:rsidRDefault="004316A3" w:rsidP="00D3277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6A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Работа с молодыми специалистами. Наставничество.</w:t>
      </w:r>
    </w:p>
    <w:p w:rsidR="007927E7" w:rsidRDefault="00DD30DE" w:rsidP="00E43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6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316A3" w:rsidRPr="00F80EF9">
        <w:rPr>
          <w:rFonts w:ascii="Times New Roman" w:hAnsi="Times New Roman"/>
          <w:sz w:val="28"/>
          <w:szCs w:val="28"/>
        </w:rPr>
        <w:t xml:space="preserve">В </w:t>
      </w:r>
      <w:r w:rsidR="004316A3">
        <w:rPr>
          <w:rFonts w:ascii="Times New Roman" w:hAnsi="Times New Roman"/>
          <w:sz w:val="28"/>
          <w:szCs w:val="28"/>
        </w:rPr>
        <w:t xml:space="preserve">общеобразовательных учреждениях района работает </w:t>
      </w:r>
      <w:r w:rsidR="007927E7">
        <w:rPr>
          <w:rFonts w:ascii="Times New Roman" w:hAnsi="Times New Roman"/>
          <w:sz w:val="28"/>
          <w:szCs w:val="28"/>
        </w:rPr>
        <w:t>5</w:t>
      </w:r>
      <w:r w:rsidR="004316A3">
        <w:rPr>
          <w:rFonts w:ascii="Times New Roman" w:hAnsi="Times New Roman"/>
          <w:sz w:val="28"/>
          <w:szCs w:val="28"/>
        </w:rPr>
        <w:t xml:space="preserve"> молодых специалист</w:t>
      </w:r>
      <w:r w:rsidR="007927E7">
        <w:rPr>
          <w:rFonts w:ascii="Times New Roman" w:hAnsi="Times New Roman"/>
          <w:sz w:val="28"/>
          <w:szCs w:val="28"/>
        </w:rPr>
        <w:t>ов.</w:t>
      </w:r>
    </w:p>
    <w:p w:rsidR="007927E7" w:rsidRDefault="007927E7" w:rsidP="00E43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242"/>
        <w:gridCol w:w="2812"/>
        <w:gridCol w:w="2291"/>
        <w:gridCol w:w="1764"/>
        <w:gridCol w:w="2028"/>
      </w:tblGrid>
      <w:tr w:rsidR="007927E7" w:rsidTr="007927E7">
        <w:tc>
          <w:tcPr>
            <w:tcW w:w="1242" w:type="dxa"/>
          </w:tcPr>
          <w:p w:rsidR="007927E7" w:rsidRPr="00D3277A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77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77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277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3277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2" w:type="dxa"/>
          </w:tcPr>
          <w:p w:rsidR="007927E7" w:rsidRPr="00D3277A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77A">
              <w:rPr>
                <w:rFonts w:ascii="Times New Roman" w:hAnsi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2291" w:type="dxa"/>
          </w:tcPr>
          <w:p w:rsidR="007927E7" w:rsidRPr="00D3277A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77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64" w:type="dxa"/>
          </w:tcPr>
          <w:p w:rsidR="007927E7" w:rsidRPr="00D3277A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77A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028" w:type="dxa"/>
          </w:tcPr>
          <w:p w:rsidR="007927E7" w:rsidRPr="00D3277A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77A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7927E7" w:rsidTr="007927E7">
        <w:tc>
          <w:tcPr>
            <w:tcW w:w="124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1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291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М.А.</w:t>
            </w:r>
          </w:p>
        </w:tc>
        <w:tc>
          <w:tcPr>
            <w:tcW w:w="1764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028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химии, биологии</w:t>
            </w:r>
          </w:p>
        </w:tc>
      </w:tr>
      <w:tr w:rsidR="007927E7" w:rsidTr="007927E7">
        <w:tc>
          <w:tcPr>
            <w:tcW w:w="124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1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291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64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2028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культуры, ОБЖ</w:t>
            </w:r>
          </w:p>
        </w:tc>
      </w:tr>
      <w:tr w:rsidR="007927E7" w:rsidTr="007927E7">
        <w:tc>
          <w:tcPr>
            <w:tcW w:w="124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1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2291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А.М.</w:t>
            </w:r>
          </w:p>
        </w:tc>
        <w:tc>
          <w:tcPr>
            <w:tcW w:w="1764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2028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7927E7" w:rsidTr="007927E7">
        <w:tc>
          <w:tcPr>
            <w:tcW w:w="124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1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2291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Ульященкова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764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28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  <w:r w:rsidR="00D3277A">
              <w:rPr>
                <w:rFonts w:ascii="Times New Roman" w:hAnsi="Times New Roman"/>
                <w:sz w:val="28"/>
                <w:szCs w:val="28"/>
              </w:rPr>
              <w:t>, биологии</w:t>
            </w:r>
          </w:p>
        </w:tc>
      </w:tr>
      <w:tr w:rsidR="007927E7" w:rsidTr="007927E7">
        <w:tc>
          <w:tcPr>
            <w:tcW w:w="124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12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2291" w:type="dxa"/>
          </w:tcPr>
          <w:p w:rsidR="007927E7" w:rsidRDefault="007927E7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</w:t>
            </w:r>
            <w:r w:rsidR="00D3277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64" w:type="dxa"/>
          </w:tcPr>
          <w:p w:rsidR="007927E7" w:rsidRDefault="00D3277A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28" w:type="dxa"/>
          </w:tcPr>
          <w:p w:rsidR="007927E7" w:rsidRDefault="00D3277A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927E7">
              <w:rPr>
                <w:rFonts w:ascii="Times New Roman" w:hAnsi="Times New Roman"/>
                <w:sz w:val="28"/>
                <w:szCs w:val="28"/>
              </w:rPr>
              <w:t>читель географии, биологии</w:t>
            </w:r>
          </w:p>
        </w:tc>
      </w:tr>
    </w:tbl>
    <w:p w:rsidR="0071261A" w:rsidRDefault="0071261A" w:rsidP="00712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640D" w:rsidRPr="008900FF">
        <w:rPr>
          <w:rFonts w:ascii="Times New Roman" w:eastAsia="Times New Roman" w:hAnsi="Times New Roman"/>
          <w:sz w:val="28"/>
          <w:szCs w:val="28"/>
        </w:rPr>
        <w:t xml:space="preserve">С целью </w:t>
      </w:r>
      <w:r w:rsidR="00E9640D">
        <w:rPr>
          <w:rFonts w:ascii="Times New Roman" w:eastAsia="Times New Roman" w:hAnsi="Times New Roman"/>
          <w:sz w:val="28"/>
          <w:szCs w:val="28"/>
        </w:rPr>
        <w:t xml:space="preserve">оказания методической, психологической и иной помощи </w:t>
      </w:r>
      <w:r w:rsidR="00E9640D" w:rsidRPr="008900FF">
        <w:rPr>
          <w:rFonts w:ascii="Times New Roman" w:eastAsia="Times New Roman" w:hAnsi="Times New Roman"/>
          <w:sz w:val="28"/>
          <w:szCs w:val="28"/>
        </w:rPr>
        <w:t>в школ</w:t>
      </w:r>
      <w:r>
        <w:rPr>
          <w:rFonts w:ascii="Times New Roman" w:eastAsia="Times New Roman" w:hAnsi="Times New Roman"/>
          <w:sz w:val="28"/>
          <w:szCs w:val="28"/>
        </w:rPr>
        <w:t>ах района</w:t>
      </w:r>
      <w:r w:rsidR="00E9640D" w:rsidRPr="008900FF">
        <w:rPr>
          <w:rFonts w:ascii="Times New Roman" w:eastAsia="Times New Roman" w:hAnsi="Times New Roman"/>
          <w:sz w:val="28"/>
          <w:szCs w:val="28"/>
        </w:rPr>
        <w:t xml:space="preserve"> ведется работа с молодыми педагогами. Работа осуществляется через наставничество и Школу молодого учителя</w:t>
      </w:r>
      <w:r w:rsidR="00E9640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1261A" w:rsidRDefault="0071261A" w:rsidP="00712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640D" w:rsidRPr="008900FF">
        <w:rPr>
          <w:rFonts w:ascii="Times New Roman" w:eastAsia="Times New Roman" w:hAnsi="Times New Roman"/>
          <w:sz w:val="28"/>
          <w:szCs w:val="28"/>
        </w:rPr>
        <w:t>Основные задачи, которые ставила перед собой методическая служба школы: выявление уровня профессиональной компетенции, оказание практической помощи молодым специалистам, обеспечение постоянного освоения современной педагогической теории и практики, создание условий для саморазвития молодых специалистов.</w:t>
      </w:r>
    </w:p>
    <w:p w:rsidR="00E9640D" w:rsidRPr="0071261A" w:rsidRDefault="0071261A" w:rsidP="00712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640D">
        <w:rPr>
          <w:rFonts w:ascii="Times New Roman" w:eastAsia="Times New Roman" w:hAnsi="Times New Roman"/>
          <w:sz w:val="28"/>
          <w:szCs w:val="28"/>
        </w:rPr>
        <w:t>Руководители ШМО</w:t>
      </w:r>
      <w:r w:rsidR="00E9640D" w:rsidRPr="008900FF">
        <w:rPr>
          <w:rFonts w:ascii="Times New Roman" w:eastAsia="Times New Roman" w:hAnsi="Times New Roman"/>
          <w:sz w:val="28"/>
          <w:szCs w:val="28"/>
        </w:rPr>
        <w:t>, посетившие уроки молодых специалистов, отмечали, что уроки методически продуманны, соответствовали учебным программам и календарному планированию, учитывались возрастные особенности учащихся, также ими даны рекомендации по составлению качества преподаваемого предмета.</w:t>
      </w:r>
      <w:r w:rsidR="00E9640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640D" w:rsidRPr="008900FF" w:rsidRDefault="00E9640D" w:rsidP="00E9640D">
      <w:p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00FF">
        <w:rPr>
          <w:rFonts w:ascii="Times New Roman" w:eastAsia="Times New Roman" w:hAnsi="Times New Roman"/>
          <w:sz w:val="28"/>
          <w:szCs w:val="28"/>
        </w:rPr>
        <w:tab/>
        <w:t>Молодые специалисты охвачены методической работой в полном объёме.</w:t>
      </w:r>
      <w:r w:rsidRPr="008900FF">
        <w:rPr>
          <w:rFonts w:ascii="Times New Roman" w:eastAsia="Times New Roman" w:hAnsi="Times New Roman"/>
          <w:sz w:val="28"/>
          <w:szCs w:val="28"/>
        </w:rPr>
        <w:tab/>
        <w:t>Все методические формирования и учителя-наставники работали согласно планам, которые выполнены в полном объеме. Кроме того, молодые специалисты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учащихся, организации внеклассной работы и по многим другим вопросам.</w:t>
      </w:r>
      <w:r w:rsidRPr="008900FF">
        <w:rPr>
          <w:rFonts w:ascii="Times New Roman" w:eastAsia="Times New Roman" w:hAnsi="Times New Roman"/>
          <w:sz w:val="28"/>
          <w:szCs w:val="28"/>
        </w:rPr>
        <w:tab/>
        <w:t xml:space="preserve">Учителя-наставники, администрация школы посещали уроки молодых специалистов с целью оказания им методической </w:t>
      </w:r>
      <w:r w:rsidRPr="008900FF">
        <w:rPr>
          <w:rFonts w:ascii="Times New Roman" w:eastAsia="Times New Roman" w:hAnsi="Times New Roman"/>
          <w:sz w:val="28"/>
          <w:szCs w:val="28"/>
        </w:rPr>
        <w:lastRenderedPageBreak/>
        <w:t>помощи. В свою очередь молодые специалисты посещали уроки своих наставников, а также все открытые уроки, проводимые на протяжении учебного года, принимали участие в их анализе.</w:t>
      </w:r>
      <w:r>
        <w:rPr>
          <w:rFonts w:ascii="Times New Roman" w:eastAsia="Times New Roman" w:hAnsi="Times New Roman"/>
          <w:sz w:val="28"/>
          <w:szCs w:val="28"/>
        </w:rPr>
        <w:t xml:space="preserve"> Начинающие учителя принимают участие в районных и областных конкурсах (</w:t>
      </w:r>
      <w:r w:rsidR="0071261A">
        <w:rPr>
          <w:rFonts w:ascii="Times New Roman" w:eastAsia="Times New Roman" w:hAnsi="Times New Roman"/>
          <w:sz w:val="28"/>
          <w:szCs w:val="28"/>
        </w:rPr>
        <w:t>Баранова М.А.</w:t>
      </w:r>
      <w:r w:rsidR="0071261A" w:rsidRPr="0071261A">
        <w:rPr>
          <w:rFonts w:ascii="Times New Roman" w:eastAsia="Times New Roman" w:hAnsi="Times New Roman"/>
          <w:sz w:val="28"/>
          <w:szCs w:val="28"/>
        </w:rPr>
        <w:t xml:space="preserve"> </w:t>
      </w:r>
      <w:r w:rsidR="0071261A">
        <w:rPr>
          <w:rFonts w:ascii="Times New Roman" w:eastAsia="Times New Roman" w:hAnsi="Times New Roman"/>
          <w:sz w:val="28"/>
          <w:szCs w:val="28"/>
        </w:rPr>
        <w:t xml:space="preserve">– конкурс «Учитель года – 2016» - 1-е место, </w:t>
      </w:r>
      <w:r>
        <w:rPr>
          <w:rFonts w:ascii="Times New Roman" w:eastAsia="Times New Roman" w:hAnsi="Times New Roman"/>
          <w:sz w:val="28"/>
          <w:szCs w:val="28"/>
        </w:rPr>
        <w:t xml:space="preserve">Ковалева О.В. – конкурс «Учитель года – 2016» - 3-е место). </w:t>
      </w:r>
      <w:r w:rsidRPr="00AF3581">
        <w:rPr>
          <w:rFonts w:ascii="Times New Roman" w:eastAsia="Times New Roman" w:hAnsi="Times New Roman"/>
          <w:sz w:val="28"/>
          <w:szCs w:val="28"/>
        </w:rPr>
        <w:t>Также молодые специалисты вовлекались в организацию и проведение предметных недель, олимпиад, внеклассную работу.</w:t>
      </w:r>
    </w:p>
    <w:p w:rsidR="00E9640D" w:rsidRDefault="0071261A" w:rsidP="00E9640D">
      <w:p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E9640D" w:rsidRPr="008900FF">
        <w:rPr>
          <w:rFonts w:ascii="Times New Roman" w:eastAsia="Times New Roman" w:hAnsi="Times New Roman"/>
          <w:sz w:val="28"/>
          <w:szCs w:val="28"/>
        </w:rPr>
        <w:t xml:space="preserve">Работа с молодыми специалистами помогла становлению их педагогического мастерства. Существует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 труда. Не всегда умеют молодые специалисты осуществить индивидуальный подход в работе с учетом возрастных особенностей учащихся. </w:t>
      </w:r>
    </w:p>
    <w:p w:rsidR="00E9640D" w:rsidRPr="00AF3581" w:rsidRDefault="0071261A" w:rsidP="00E9640D">
      <w:p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E9640D" w:rsidRPr="00AF3581">
        <w:rPr>
          <w:rFonts w:ascii="Times New Roman" w:eastAsia="Times New Roman" w:hAnsi="Times New Roman"/>
          <w:sz w:val="28"/>
          <w:szCs w:val="28"/>
        </w:rPr>
        <w:t>Подводя итоги, можно сказать, что работа с молодыми и начинающими специалистами помогает коллективу педагогов согласовать свои методические, педагогические и психологические позиции, укрепляет дружеские связи между коллегами, делает молодого учителя владельцем секретов мастерства, накопленного педагогами  школы.</w:t>
      </w:r>
    </w:p>
    <w:p w:rsidR="00E9640D" w:rsidRPr="00AF3581" w:rsidRDefault="00E9640D" w:rsidP="00E9640D">
      <w:p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3581">
        <w:rPr>
          <w:rFonts w:ascii="Times New Roman" w:eastAsia="Times New Roman" w:hAnsi="Times New Roman"/>
          <w:sz w:val="28"/>
          <w:szCs w:val="28"/>
        </w:rPr>
        <w:t>            Таким образом, опыт доказывает, что школа молодого специалиста способствует:</w:t>
      </w:r>
    </w:p>
    <w:p w:rsidR="00E9640D" w:rsidRPr="00AF3581" w:rsidRDefault="00E9640D" w:rsidP="00E9640D">
      <w:pPr>
        <w:numPr>
          <w:ilvl w:val="0"/>
          <w:numId w:val="47"/>
        </w:num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3581">
        <w:rPr>
          <w:rFonts w:ascii="Times New Roman" w:eastAsia="Times New Roman" w:hAnsi="Times New Roman"/>
          <w:sz w:val="28"/>
          <w:szCs w:val="28"/>
        </w:rPr>
        <w:t>адаптации молодого педагога к новым условиям труда</w:t>
      </w:r>
      <w:r w:rsidR="0071261A">
        <w:rPr>
          <w:rFonts w:ascii="Times New Roman" w:eastAsia="Times New Roman" w:hAnsi="Times New Roman"/>
          <w:sz w:val="28"/>
          <w:szCs w:val="28"/>
        </w:rPr>
        <w:t>;</w:t>
      </w:r>
    </w:p>
    <w:p w:rsidR="00E9640D" w:rsidRPr="00AF3581" w:rsidRDefault="00E9640D" w:rsidP="00E9640D">
      <w:pPr>
        <w:numPr>
          <w:ilvl w:val="0"/>
          <w:numId w:val="47"/>
        </w:num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3581">
        <w:rPr>
          <w:rFonts w:ascii="Times New Roman" w:eastAsia="Times New Roman" w:hAnsi="Times New Roman"/>
          <w:sz w:val="28"/>
          <w:szCs w:val="28"/>
        </w:rPr>
        <w:t>формированию его заинтересованности в работе</w:t>
      </w:r>
      <w:r w:rsidR="0071261A">
        <w:rPr>
          <w:rFonts w:ascii="Times New Roman" w:eastAsia="Times New Roman" w:hAnsi="Times New Roman"/>
          <w:sz w:val="28"/>
          <w:szCs w:val="28"/>
        </w:rPr>
        <w:t>;</w:t>
      </w:r>
    </w:p>
    <w:p w:rsidR="00E9640D" w:rsidRPr="00AF3581" w:rsidRDefault="00E9640D" w:rsidP="00E9640D">
      <w:pPr>
        <w:numPr>
          <w:ilvl w:val="0"/>
          <w:numId w:val="47"/>
        </w:num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3581">
        <w:rPr>
          <w:rFonts w:ascii="Times New Roman" w:eastAsia="Times New Roman" w:hAnsi="Times New Roman"/>
          <w:sz w:val="28"/>
          <w:szCs w:val="28"/>
        </w:rPr>
        <w:t>получению положительных результатов</w:t>
      </w:r>
      <w:r w:rsidR="0071261A">
        <w:rPr>
          <w:rFonts w:ascii="Times New Roman" w:eastAsia="Times New Roman" w:hAnsi="Times New Roman"/>
          <w:sz w:val="28"/>
          <w:szCs w:val="28"/>
        </w:rPr>
        <w:t>;</w:t>
      </w:r>
    </w:p>
    <w:p w:rsidR="00E9640D" w:rsidRPr="00AF3581" w:rsidRDefault="00E9640D" w:rsidP="00E9640D">
      <w:pPr>
        <w:numPr>
          <w:ilvl w:val="0"/>
          <w:numId w:val="47"/>
        </w:num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3581">
        <w:rPr>
          <w:rFonts w:ascii="Times New Roman" w:eastAsia="Times New Roman" w:hAnsi="Times New Roman"/>
          <w:sz w:val="28"/>
          <w:szCs w:val="28"/>
        </w:rPr>
        <w:t>развитию педагогического потенциала</w:t>
      </w:r>
      <w:r w:rsidR="0071261A">
        <w:rPr>
          <w:rFonts w:ascii="Times New Roman" w:eastAsia="Times New Roman" w:hAnsi="Times New Roman"/>
          <w:sz w:val="28"/>
          <w:szCs w:val="28"/>
        </w:rPr>
        <w:t>;</w:t>
      </w:r>
    </w:p>
    <w:p w:rsidR="00E9640D" w:rsidRPr="00AF3581" w:rsidRDefault="00E9640D" w:rsidP="00E9640D">
      <w:pPr>
        <w:numPr>
          <w:ilvl w:val="0"/>
          <w:numId w:val="47"/>
        </w:num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3581">
        <w:rPr>
          <w:rFonts w:ascii="Times New Roman" w:eastAsia="Times New Roman" w:hAnsi="Times New Roman"/>
          <w:sz w:val="28"/>
          <w:szCs w:val="28"/>
        </w:rPr>
        <w:t>созданию педагогической среды, в которой молодой педагог найдет себя и будет принят и востребован.</w:t>
      </w:r>
    </w:p>
    <w:p w:rsidR="00E9640D" w:rsidRPr="008900FF" w:rsidRDefault="00E9640D" w:rsidP="00E9640D">
      <w:pPr>
        <w:shd w:val="clear" w:color="auto" w:fill="FFFFFF"/>
        <w:spacing w:before="167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00F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640D" w:rsidRPr="0071261A" w:rsidRDefault="00E9640D" w:rsidP="0071261A">
      <w:pPr>
        <w:shd w:val="clear" w:color="auto" w:fill="FFFFFF"/>
        <w:spacing w:before="167"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71261A">
        <w:rPr>
          <w:rFonts w:ascii="Times New Roman" w:eastAsia="Times New Roman" w:hAnsi="Times New Roman"/>
          <w:sz w:val="28"/>
          <w:szCs w:val="28"/>
        </w:rPr>
        <w:t>Задачи на следующий учебный год:</w:t>
      </w:r>
    </w:p>
    <w:p w:rsidR="00E9640D" w:rsidRPr="008900FF" w:rsidRDefault="00E9640D" w:rsidP="00E9640D">
      <w:pPr>
        <w:shd w:val="clear" w:color="auto" w:fill="FFFFFF"/>
        <w:spacing w:after="0" w:line="240" w:lineRule="auto"/>
        <w:ind w:left="116" w:hanging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00FF">
        <w:rPr>
          <w:rFonts w:ascii="Symbol" w:eastAsia="Symbol" w:hAnsi="Symbol" w:cs="Symbol"/>
          <w:sz w:val="28"/>
          <w:szCs w:val="28"/>
        </w:rPr>
        <w:t></w:t>
      </w:r>
      <w:r w:rsidRPr="008900FF">
        <w:rPr>
          <w:rFonts w:ascii="Times New Roman" w:eastAsia="Symbol" w:hAnsi="Times New Roman"/>
          <w:sz w:val="28"/>
          <w:szCs w:val="28"/>
        </w:rPr>
        <w:t xml:space="preserve"> </w:t>
      </w:r>
      <w:r w:rsidRPr="008900FF">
        <w:rPr>
          <w:rFonts w:ascii="Times New Roman" w:eastAsia="Times New Roman" w:hAnsi="Times New Roman"/>
          <w:sz w:val="28"/>
          <w:szCs w:val="28"/>
        </w:rPr>
        <w:t>работать над повышением компетентности молодых педагогов в вопросах развития интеллектуального и творческого потенциала учащихся на уроках;</w:t>
      </w:r>
    </w:p>
    <w:p w:rsidR="000C0C27" w:rsidRDefault="00E9640D" w:rsidP="00234032">
      <w:pPr>
        <w:shd w:val="clear" w:color="auto" w:fill="FFFFFF"/>
        <w:spacing w:after="0" w:line="240" w:lineRule="auto"/>
        <w:ind w:left="116" w:hanging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00FF">
        <w:rPr>
          <w:rFonts w:ascii="Symbol" w:eastAsia="Symbol" w:hAnsi="Symbol" w:cs="Symbol"/>
          <w:sz w:val="28"/>
          <w:szCs w:val="28"/>
        </w:rPr>
        <w:t></w:t>
      </w:r>
      <w:r w:rsidRPr="008900FF">
        <w:rPr>
          <w:rFonts w:ascii="Times New Roman" w:eastAsia="Symbol" w:hAnsi="Times New Roman"/>
          <w:sz w:val="28"/>
          <w:szCs w:val="28"/>
        </w:rPr>
        <w:t xml:space="preserve"> </w:t>
      </w:r>
      <w:r w:rsidRPr="008900FF">
        <w:rPr>
          <w:rFonts w:ascii="Times New Roman" w:eastAsia="Times New Roman" w:hAnsi="Times New Roman"/>
          <w:sz w:val="28"/>
          <w:szCs w:val="28"/>
        </w:rPr>
        <w:t>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</w:t>
      </w:r>
      <w:r w:rsidRPr="008900FF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234032" w:rsidRPr="00234032" w:rsidRDefault="00234032" w:rsidP="00234032">
      <w:pPr>
        <w:shd w:val="clear" w:color="auto" w:fill="FFFFFF"/>
        <w:spacing w:after="0" w:line="240" w:lineRule="auto"/>
        <w:ind w:left="116" w:hanging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D0B18" w:rsidRPr="000D0B18" w:rsidRDefault="000D0B18" w:rsidP="000D0B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0B18">
        <w:rPr>
          <w:rFonts w:ascii="Times New Roman" w:eastAsia="Times New Roman" w:hAnsi="Times New Roman"/>
          <w:b/>
          <w:sz w:val="28"/>
          <w:szCs w:val="28"/>
        </w:rPr>
        <w:t xml:space="preserve">Формы методической работы по повышению профессионального мастерства </w:t>
      </w:r>
      <w:r w:rsidR="00F66CAB">
        <w:rPr>
          <w:rFonts w:ascii="Times New Roman" w:eastAsia="Times New Roman" w:hAnsi="Times New Roman"/>
          <w:b/>
          <w:sz w:val="28"/>
          <w:szCs w:val="28"/>
        </w:rPr>
        <w:t>педагогов</w:t>
      </w:r>
      <w:r w:rsidRPr="000D0B18">
        <w:rPr>
          <w:rFonts w:ascii="Times New Roman" w:eastAsia="Times New Roman" w:hAnsi="Times New Roman"/>
          <w:b/>
          <w:sz w:val="28"/>
          <w:szCs w:val="28"/>
        </w:rPr>
        <w:t xml:space="preserve"> ОУ</w:t>
      </w:r>
    </w:p>
    <w:p w:rsidR="000D0B18" w:rsidRDefault="000D0B18" w:rsidP="000D0B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0D0B18">
        <w:rPr>
          <w:rFonts w:ascii="Times New Roman" w:eastAsia="Times New Roman" w:hAnsi="Times New Roman"/>
          <w:sz w:val="28"/>
          <w:szCs w:val="28"/>
        </w:rPr>
        <w:t>В истекшем учебном году методическая работа проводилась в следующих формах занятий:</w:t>
      </w:r>
    </w:p>
    <w:p w:rsidR="000D0B18" w:rsidRPr="000D0B18" w:rsidRDefault="000D0B18" w:rsidP="000D0B1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теоретические семинары (доклады, сообщения);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семинары-практикумы (доклады, сообщения с практическим показом на уроках, классных часах, внеклассных, внешкольных мероприятиях);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диспуты, дискуссии, круглые столы</w:t>
      </w:r>
      <w:r w:rsidR="00F66CAB">
        <w:rPr>
          <w:rFonts w:ascii="Times New Roman" w:eastAsia="Times New Roman" w:hAnsi="Times New Roman"/>
          <w:sz w:val="28"/>
          <w:szCs w:val="28"/>
        </w:rPr>
        <w:t>;</w:t>
      </w:r>
      <w:r w:rsidRPr="000D0B18">
        <w:rPr>
          <w:rFonts w:ascii="Times New Roman" w:eastAsia="Times New Roman" w:hAnsi="Times New Roman"/>
          <w:sz w:val="28"/>
          <w:szCs w:val="28"/>
        </w:rPr>
        <w:t xml:space="preserve">  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lastRenderedPageBreak/>
        <w:t xml:space="preserve"> - обсуждение современных новейших методик, технологий, достижений психолого-педагогической науки;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открытых уроков, мероприятий;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и оценка программ, учебных пособий;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результатов срезов, вопросов для тестирования и анкетирования учащихся;</w:t>
      </w:r>
    </w:p>
    <w:p w:rsidR="00F66CAB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 xml:space="preserve">- отчеты по самообразованию: доклады, разработки уроков, изготовление дидактических и наглядных пособий; </w:t>
      </w:r>
    </w:p>
    <w:p w:rsidR="000D0B18" w:rsidRPr="000D0B18" w:rsidRDefault="00F66CAB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D0B18" w:rsidRPr="000D0B18">
        <w:rPr>
          <w:rFonts w:ascii="Times New Roman" w:eastAsia="Times New Roman" w:hAnsi="Times New Roman"/>
          <w:sz w:val="28"/>
          <w:szCs w:val="28"/>
        </w:rPr>
        <w:t>выставки продуктов  творчества учащихся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педагогические и методические советы</w:t>
      </w:r>
      <w:r w:rsidR="00F66CAB">
        <w:rPr>
          <w:rFonts w:ascii="Times New Roman" w:eastAsia="Times New Roman" w:hAnsi="Times New Roman"/>
          <w:sz w:val="28"/>
          <w:szCs w:val="28"/>
        </w:rPr>
        <w:t>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мастер-классы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66CAB" w:rsidRDefault="00F66CAB" w:rsidP="000D0B18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педагоги широко применяют проблемно-поисковые, объяснительно-иллюстративные, творческие, информационные и диалогические формы и методы. Используют работу в группах, индивидуально-групповую работу, сочетают различные формы деятельности.</w:t>
      </w:r>
    </w:p>
    <w:p w:rsidR="00F66CAB" w:rsidRDefault="00F66CAB" w:rsidP="000D0B18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школы широко используют опыт коллег, что приводит к положительным результатам по повышению качества обучения и обеспечению высокого качества знаний обучающихся.</w:t>
      </w:r>
    </w:p>
    <w:p w:rsidR="0029405C" w:rsidRPr="000D0B18" w:rsidRDefault="00704044" w:rsidP="00704044">
      <w:pPr>
        <w:pStyle w:val="a3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9405C" w:rsidRPr="000D0B18">
        <w:rPr>
          <w:sz w:val="28"/>
          <w:szCs w:val="28"/>
        </w:rPr>
        <w:t>В целом можно сделать вывод: работа по направлению «Методическая поддержка многоуровневой системы повышения квалификации педагогов» в 201</w:t>
      </w:r>
      <w:r w:rsidR="000C0C27">
        <w:rPr>
          <w:sz w:val="28"/>
          <w:szCs w:val="28"/>
        </w:rPr>
        <w:t>5</w:t>
      </w:r>
      <w:r w:rsidR="0029405C" w:rsidRPr="000D0B18">
        <w:rPr>
          <w:sz w:val="28"/>
          <w:szCs w:val="28"/>
        </w:rPr>
        <w:t>-201</w:t>
      </w:r>
      <w:r w:rsidR="000C0C27">
        <w:rPr>
          <w:sz w:val="28"/>
          <w:szCs w:val="28"/>
        </w:rPr>
        <w:t>6</w:t>
      </w:r>
      <w:r w:rsidR="0029405C" w:rsidRPr="000D0B18">
        <w:rPr>
          <w:sz w:val="28"/>
          <w:szCs w:val="28"/>
        </w:rPr>
        <w:t xml:space="preserve"> учебном году строилась в соответствии с планом работы ММС. Все запланированные мероприятия осуществлены в полном объеме.</w:t>
      </w:r>
    </w:p>
    <w:p w:rsidR="0029405C" w:rsidRPr="001B7789" w:rsidRDefault="0029405C" w:rsidP="0029405C">
      <w:pPr>
        <w:pStyle w:val="a3"/>
        <w:ind w:left="0" w:firstLine="709"/>
        <w:jc w:val="both"/>
        <w:rPr>
          <w:sz w:val="16"/>
          <w:szCs w:val="16"/>
        </w:rPr>
      </w:pPr>
    </w:p>
    <w:p w:rsidR="005F296B" w:rsidRPr="0029026F" w:rsidRDefault="005F296B" w:rsidP="005F29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026F">
        <w:rPr>
          <w:rFonts w:ascii="Times New Roman" w:hAnsi="Times New Roman"/>
          <w:b/>
          <w:sz w:val="28"/>
          <w:szCs w:val="28"/>
        </w:rPr>
        <w:t>Организация работы по выявлению и поддержке одаренных детей</w:t>
      </w:r>
    </w:p>
    <w:p w:rsidR="005F296B" w:rsidRPr="001B7789" w:rsidRDefault="005F296B" w:rsidP="005F29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7789">
        <w:rPr>
          <w:rStyle w:val="ab"/>
          <w:rFonts w:ascii="Times New Roman" w:hAnsi="Times New Roman"/>
          <w:sz w:val="28"/>
          <w:szCs w:val="28"/>
        </w:rPr>
        <w:t>Создание условий, обеспечивающих выявление и развитие способных и одаренных детей, реализацию их потенциальных возможностей, является одной из приоритетных социальных задач государства и общества. В</w:t>
      </w:r>
      <w:r w:rsidRPr="001B7789">
        <w:rPr>
          <w:rFonts w:ascii="Times New Roman" w:hAnsi="Times New Roman"/>
          <w:sz w:val="28"/>
          <w:szCs w:val="28"/>
        </w:rPr>
        <w:t xml:space="preserve"> течение года были организованы и проведены для школьников района Международные и Всероссийские интеллектуальные конкурсы.</w:t>
      </w:r>
    </w:p>
    <w:p w:rsidR="005F296B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513DA">
        <w:rPr>
          <w:rFonts w:ascii="Times New Roman" w:hAnsi="Times New Roman"/>
          <w:sz w:val="28"/>
          <w:szCs w:val="28"/>
        </w:rPr>
        <w:t xml:space="preserve">Муниципальная предметная олимпиада проводилась с </w:t>
      </w:r>
      <w:r w:rsidRPr="00252AB2">
        <w:rPr>
          <w:rFonts w:ascii="Times New Roman" w:hAnsi="Times New Roman"/>
          <w:sz w:val="28"/>
          <w:szCs w:val="28"/>
        </w:rPr>
        <w:t>1</w:t>
      </w:r>
      <w:r w:rsidR="00252AB2" w:rsidRPr="00252AB2">
        <w:rPr>
          <w:rFonts w:ascii="Times New Roman" w:hAnsi="Times New Roman"/>
          <w:sz w:val="28"/>
          <w:szCs w:val="28"/>
        </w:rPr>
        <w:t>4</w:t>
      </w:r>
      <w:r w:rsidRPr="00D513DA">
        <w:rPr>
          <w:rFonts w:ascii="Times New Roman" w:hAnsi="Times New Roman"/>
          <w:sz w:val="28"/>
          <w:szCs w:val="28"/>
        </w:rPr>
        <w:t xml:space="preserve"> ноября по </w:t>
      </w:r>
      <w:r w:rsidRPr="00252AB2">
        <w:rPr>
          <w:rFonts w:ascii="Times New Roman" w:hAnsi="Times New Roman"/>
          <w:sz w:val="28"/>
          <w:szCs w:val="28"/>
        </w:rPr>
        <w:t>1</w:t>
      </w:r>
      <w:r w:rsidR="00252AB2" w:rsidRPr="00252AB2">
        <w:rPr>
          <w:rFonts w:ascii="Times New Roman" w:hAnsi="Times New Roman"/>
          <w:sz w:val="28"/>
          <w:szCs w:val="28"/>
        </w:rPr>
        <w:t>2</w:t>
      </w:r>
      <w:r w:rsidRPr="00D513DA">
        <w:rPr>
          <w:rFonts w:ascii="Times New Roman" w:hAnsi="Times New Roman"/>
          <w:sz w:val="28"/>
          <w:szCs w:val="28"/>
        </w:rPr>
        <w:t xml:space="preserve"> декабря 201</w:t>
      </w:r>
      <w:r w:rsidR="00AB57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513DA">
        <w:rPr>
          <w:rFonts w:ascii="Times New Roman" w:hAnsi="Times New Roman"/>
          <w:sz w:val="28"/>
          <w:szCs w:val="28"/>
        </w:rPr>
        <w:t>Отделом образования по 1</w:t>
      </w:r>
      <w:r>
        <w:rPr>
          <w:rFonts w:ascii="Times New Roman" w:hAnsi="Times New Roman"/>
          <w:sz w:val="28"/>
          <w:szCs w:val="28"/>
        </w:rPr>
        <w:t>5</w:t>
      </w:r>
      <w:r w:rsidRPr="00D513DA">
        <w:rPr>
          <w:rFonts w:ascii="Times New Roman" w:hAnsi="Times New Roman"/>
          <w:sz w:val="28"/>
          <w:szCs w:val="28"/>
        </w:rPr>
        <w:t xml:space="preserve"> предметам: </w:t>
      </w:r>
      <w:r>
        <w:rPr>
          <w:rFonts w:ascii="Times New Roman" w:hAnsi="Times New Roman"/>
          <w:sz w:val="28"/>
          <w:szCs w:val="28"/>
        </w:rPr>
        <w:t xml:space="preserve">математика, химия, мировая художественная культура, история, физика, география, технология, русский язык, биология, физическая культура, </w:t>
      </w:r>
      <w:r w:rsidR="00252AB2">
        <w:rPr>
          <w:rFonts w:ascii="Times New Roman" w:hAnsi="Times New Roman"/>
          <w:sz w:val="28"/>
          <w:szCs w:val="28"/>
        </w:rPr>
        <w:t>ОБЖ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13DA">
        <w:rPr>
          <w:rFonts w:ascii="Times New Roman" w:hAnsi="Times New Roman"/>
          <w:sz w:val="28"/>
          <w:szCs w:val="28"/>
        </w:rPr>
        <w:t>право,</w:t>
      </w:r>
      <w:r>
        <w:rPr>
          <w:rFonts w:ascii="Times New Roman" w:hAnsi="Times New Roman"/>
          <w:sz w:val="28"/>
          <w:szCs w:val="28"/>
        </w:rPr>
        <w:t xml:space="preserve"> обществознание, английский язык и литература.</w:t>
      </w:r>
      <w:proofErr w:type="gramEnd"/>
    </w:p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513DA">
        <w:rPr>
          <w:rFonts w:ascii="Times New Roman" w:hAnsi="Times New Roman"/>
          <w:sz w:val="28"/>
          <w:szCs w:val="28"/>
        </w:rPr>
        <w:t xml:space="preserve"> Олимпиада развивает у школьников интерес к предмету, формирует желание обращаться к различным источникам, словарям, справочной литературе.</w:t>
      </w:r>
    </w:p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       По различным предметам в</w:t>
      </w:r>
      <w:r>
        <w:rPr>
          <w:rFonts w:ascii="Times New Roman" w:hAnsi="Times New Roman"/>
          <w:sz w:val="28"/>
          <w:szCs w:val="28"/>
        </w:rPr>
        <w:t xml:space="preserve"> муниципальном этапе</w:t>
      </w:r>
      <w:r w:rsidRPr="00D513DA">
        <w:rPr>
          <w:rFonts w:ascii="Times New Roman" w:hAnsi="Times New Roman"/>
          <w:sz w:val="28"/>
          <w:szCs w:val="28"/>
        </w:rPr>
        <w:t xml:space="preserve"> всероссийской олимпиад</w:t>
      </w:r>
      <w:r>
        <w:rPr>
          <w:rFonts w:ascii="Times New Roman" w:hAnsi="Times New Roman"/>
          <w:sz w:val="28"/>
          <w:szCs w:val="28"/>
        </w:rPr>
        <w:t xml:space="preserve">ы школьников </w:t>
      </w:r>
      <w:r w:rsidRPr="00D513DA">
        <w:rPr>
          <w:rFonts w:ascii="Times New Roman" w:hAnsi="Times New Roman"/>
          <w:sz w:val="28"/>
          <w:szCs w:val="28"/>
        </w:rPr>
        <w:t xml:space="preserve"> приняли участие </w:t>
      </w:r>
      <w:r w:rsidR="00252AB2">
        <w:rPr>
          <w:rFonts w:ascii="Times New Roman" w:hAnsi="Times New Roman"/>
          <w:sz w:val="28"/>
          <w:szCs w:val="28"/>
        </w:rPr>
        <w:t>135</w:t>
      </w:r>
      <w:r w:rsidRPr="00D513DA">
        <w:rPr>
          <w:rFonts w:ascii="Times New Roman" w:hAnsi="Times New Roman"/>
          <w:sz w:val="28"/>
          <w:szCs w:val="28"/>
        </w:rPr>
        <w:t xml:space="preserve"> </w:t>
      </w:r>
      <w:r w:rsidR="00AB57CE">
        <w:rPr>
          <w:rFonts w:ascii="Times New Roman" w:hAnsi="Times New Roman"/>
          <w:sz w:val="28"/>
          <w:szCs w:val="28"/>
        </w:rPr>
        <w:t>обучаю</w:t>
      </w:r>
      <w:r w:rsidRPr="00D513DA">
        <w:rPr>
          <w:rFonts w:ascii="Times New Roman" w:hAnsi="Times New Roman"/>
          <w:sz w:val="28"/>
          <w:szCs w:val="28"/>
        </w:rPr>
        <w:t xml:space="preserve">щихся 7 – 11 классов из </w:t>
      </w:r>
      <w:r>
        <w:rPr>
          <w:rFonts w:ascii="Times New Roman" w:hAnsi="Times New Roman"/>
          <w:sz w:val="28"/>
          <w:szCs w:val="28"/>
        </w:rPr>
        <w:t>5</w:t>
      </w:r>
      <w:r w:rsidRPr="00D513DA">
        <w:rPr>
          <w:rFonts w:ascii="Times New Roman" w:hAnsi="Times New Roman"/>
          <w:sz w:val="28"/>
          <w:szCs w:val="28"/>
        </w:rPr>
        <w:t xml:space="preserve"> общеобразовательных учреждений района.</w:t>
      </w:r>
    </w:p>
    <w:p w:rsidR="005F296B" w:rsidRPr="005700E3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0E3">
        <w:rPr>
          <w:rFonts w:ascii="Times New Roman" w:hAnsi="Times New Roman"/>
          <w:sz w:val="28"/>
          <w:szCs w:val="28"/>
        </w:rPr>
        <w:t xml:space="preserve">        Согласно протоколам жюри муниципального этапа всероссийской олимпиады школьников победителями и призерами </w:t>
      </w:r>
      <w:r w:rsidR="005700E3" w:rsidRPr="005700E3">
        <w:rPr>
          <w:rFonts w:ascii="Times New Roman" w:hAnsi="Times New Roman"/>
          <w:sz w:val="28"/>
          <w:szCs w:val="28"/>
        </w:rPr>
        <w:t xml:space="preserve">определены </w:t>
      </w:r>
      <w:r w:rsidR="009B4EF9" w:rsidRPr="005700E3">
        <w:rPr>
          <w:rFonts w:ascii="Times New Roman" w:hAnsi="Times New Roman"/>
          <w:sz w:val="28"/>
          <w:szCs w:val="28"/>
        </w:rPr>
        <w:t>4</w:t>
      </w:r>
      <w:r w:rsidRPr="005700E3">
        <w:rPr>
          <w:rFonts w:ascii="Times New Roman" w:hAnsi="Times New Roman"/>
          <w:sz w:val="28"/>
          <w:szCs w:val="28"/>
        </w:rPr>
        <w:t xml:space="preserve">7 </w:t>
      </w:r>
      <w:r w:rsidR="005700E3">
        <w:rPr>
          <w:rFonts w:ascii="Times New Roman" w:hAnsi="Times New Roman"/>
          <w:sz w:val="28"/>
          <w:szCs w:val="28"/>
        </w:rPr>
        <w:t>обучающихся</w:t>
      </w:r>
      <w:r w:rsidRPr="005700E3">
        <w:rPr>
          <w:rFonts w:ascii="Times New Roman" w:hAnsi="Times New Roman"/>
          <w:sz w:val="28"/>
          <w:szCs w:val="28"/>
        </w:rPr>
        <w:t>, из них 1</w:t>
      </w:r>
      <w:r w:rsidR="009B4EF9" w:rsidRPr="005700E3">
        <w:rPr>
          <w:rFonts w:ascii="Times New Roman" w:hAnsi="Times New Roman"/>
          <w:sz w:val="28"/>
          <w:szCs w:val="28"/>
        </w:rPr>
        <w:t>2</w:t>
      </w:r>
      <w:r w:rsidR="005700E3">
        <w:rPr>
          <w:rFonts w:ascii="Times New Roman" w:hAnsi="Times New Roman"/>
          <w:sz w:val="28"/>
          <w:szCs w:val="28"/>
        </w:rPr>
        <w:t xml:space="preserve"> </w:t>
      </w:r>
      <w:r w:rsidRPr="005700E3">
        <w:rPr>
          <w:rFonts w:ascii="Times New Roman" w:hAnsi="Times New Roman"/>
          <w:sz w:val="28"/>
          <w:szCs w:val="28"/>
        </w:rPr>
        <w:t xml:space="preserve">прошли рейтинговый отбор для участия в региональном этапе всероссийской олимпиады школьников по следующим предметам:  </w:t>
      </w:r>
      <w:r w:rsidR="005700E3" w:rsidRPr="005700E3">
        <w:rPr>
          <w:rFonts w:ascii="Times New Roman" w:hAnsi="Times New Roman"/>
          <w:sz w:val="28"/>
          <w:szCs w:val="28"/>
        </w:rPr>
        <w:t>немец</w:t>
      </w:r>
      <w:r w:rsidRPr="005700E3">
        <w:rPr>
          <w:rFonts w:ascii="Times New Roman" w:hAnsi="Times New Roman"/>
          <w:sz w:val="28"/>
          <w:szCs w:val="28"/>
        </w:rPr>
        <w:t>кий язык, химия, история, биология, право, технолог</w:t>
      </w:r>
      <w:r w:rsidR="005700E3" w:rsidRPr="005700E3">
        <w:rPr>
          <w:rFonts w:ascii="Times New Roman" w:hAnsi="Times New Roman"/>
          <w:sz w:val="28"/>
          <w:szCs w:val="28"/>
        </w:rPr>
        <w:t>ия, литература, география и математика.</w:t>
      </w:r>
    </w:p>
    <w:p w:rsidR="005F296B" w:rsidRPr="00EF1AAE" w:rsidRDefault="005F296B" w:rsidP="00EF1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96B">
        <w:rPr>
          <w:rFonts w:ascii="Times New Roman" w:hAnsi="Times New Roman"/>
          <w:b/>
          <w:i/>
          <w:sz w:val="28"/>
          <w:szCs w:val="28"/>
        </w:rPr>
        <w:lastRenderedPageBreak/>
        <w:t xml:space="preserve">Анализ участия в муниципальном этапе Всероссийской олимпиады школьников по предметам </w:t>
      </w:r>
      <w:r w:rsidR="00AF56B5">
        <w:rPr>
          <w:rFonts w:ascii="Times New Roman" w:hAnsi="Times New Roman"/>
          <w:b/>
          <w:i/>
          <w:sz w:val="28"/>
          <w:szCs w:val="28"/>
        </w:rPr>
        <w:t xml:space="preserve">и </w:t>
      </w:r>
      <w:r w:rsidRPr="005F296B">
        <w:rPr>
          <w:rFonts w:ascii="Times New Roman" w:hAnsi="Times New Roman"/>
          <w:b/>
          <w:i/>
          <w:sz w:val="28"/>
          <w:szCs w:val="28"/>
        </w:rPr>
        <w:t xml:space="preserve"> по годам</w:t>
      </w:r>
    </w:p>
    <w:p w:rsidR="005F296B" w:rsidRPr="005F296B" w:rsidRDefault="005F296B" w:rsidP="00EF1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764"/>
        <w:gridCol w:w="500"/>
        <w:gridCol w:w="500"/>
        <w:gridCol w:w="778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5F296B" w:rsidRPr="00ED15BB" w:rsidTr="0087353E">
        <w:trPr>
          <w:cantSplit/>
          <w:trHeight w:val="113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5F296B" w:rsidRPr="00EE21D7" w:rsidRDefault="005F296B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EE21D7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73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F296B" w:rsidRPr="00EE21D7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724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F296B" w:rsidRPr="00EE21D7">
              <w:rPr>
                <w:rFonts w:ascii="Times New Roman" w:hAnsi="Times New Roman"/>
                <w:sz w:val="24"/>
                <w:szCs w:val="24"/>
              </w:rPr>
              <w:t>ультур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EE21D7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Общест-во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Геогра-фия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Эколо-гия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F296B" w:rsidRPr="00EE21D7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F296B" w:rsidRPr="00EE21D7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Литера-тура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5F296B" w:rsidRPr="00EE21D7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1D7">
              <w:rPr>
                <w:rFonts w:ascii="Times New Roman" w:hAnsi="Times New Roman"/>
                <w:sz w:val="24"/>
                <w:szCs w:val="24"/>
              </w:rPr>
              <w:t>Матема-тика</w:t>
            </w:r>
            <w:proofErr w:type="spellEnd"/>
            <w:proofErr w:type="gramEnd"/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F296B" w:rsidRPr="00EE21D7">
              <w:rPr>
                <w:rFonts w:ascii="Times New Roman" w:hAnsi="Times New Roman"/>
                <w:sz w:val="24"/>
                <w:szCs w:val="24"/>
              </w:rPr>
              <w:t>раво</w:t>
            </w:r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F296B" w:rsidRPr="00EE21D7">
              <w:rPr>
                <w:rFonts w:ascii="Times New Roman" w:hAnsi="Times New Roman"/>
                <w:sz w:val="24"/>
                <w:szCs w:val="24"/>
              </w:rPr>
              <w:t>равославие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5F296B" w:rsidRPr="00ED15BB" w:rsidTr="0087353E">
        <w:trPr>
          <w:cantSplit/>
          <w:trHeight w:val="1134"/>
        </w:trPr>
        <w:tc>
          <w:tcPr>
            <w:tcW w:w="712" w:type="dxa"/>
          </w:tcPr>
          <w:p w:rsidR="005F296B" w:rsidRDefault="00626198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 xml:space="preserve">2013-14 </w:t>
            </w: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E21D7">
              <w:rPr>
                <w:rFonts w:ascii="Times New Roman" w:hAnsi="Times New Roman"/>
                <w:sz w:val="24"/>
                <w:szCs w:val="24"/>
              </w:rPr>
              <w:t>. год</w:t>
            </w:r>
          </w:p>
          <w:p w:rsidR="00626198" w:rsidRPr="00EE21D7" w:rsidRDefault="00626198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96B" w:rsidRPr="00ED15BB" w:rsidTr="0087353E">
        <w:trPr>
          <w:cantSplit/>
          <w:trHeight w:val="1134"/>
        </w:trPr>
        <w:tc>
          <w:tcPr>
            <w:tcW w:w="712" w:type="dxa"/>
          </w:tcPr>
          <w:p w:rsidR="005F296B" w:rsidRPr="00EE21D7" w:rsidRDefault="00FC38D9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 xml:space="preserve">2014-15 </w:t>
            </w:r>
            <w:proofErr w:type="spellStart"/>
            <w:r w:rsidRPr="00EE21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E21D7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473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1</w:t>
            </w:r>
            <w:r w:rsidR="00FC3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FC38D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extDirection w:val="btLr"/>
          </w:tcPr>
          <w:p w:rsidR="005F296B" w:rsidRPr="00EE21D7" w:rsidRDefault="005F296B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1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296B" w:rsidRPr="00ED15BB" w:rsidTr="0087353E">
        <w:trPr>
          <w:cantSplit/>
          <w:trHeight w:val="1134"/>
        </w:trPr>
        <w:tc>
          <w:tcPr>
            <w:tcW w:w="712" w:type="dxa"/>
          </w:tcPr>
          <w:p w:rsidR="005F296B" w:rsidRDefault="00FC38D9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2015-16</w:t>
            </w:r>
          </w:p>
          <w:p w:rsidR="00FC38D9" w:rsidRPr="00EE21D7" w:rsidRDefault="00FC38D9" w:rsidP="00873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473" w:type="dxa"/>
            <w:textDirection w:val="btLr"/>
          </w:tcPr>
          <w:p w:rsidR="005F296B" w:rsidRPr="00EE21D7" w:rsidRDefault="00041DB1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textDirection w:val="btLr"/>
          </w:tcPr>
          <w:p w:rsidR="005F296B" w:rsidRPr="00EE21D7" w:rsidRDefault="00E65D10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  <w:textDirection w:val="btLr"/>
          </w:tcPr>
          <w:p w:rsidR="005F296B" w:rsidRPr="00EE21D7" w:rsidRDefault="00E65D10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" w:type="dxa"/>
            <w:textDirection w:val="btLr"/>
          </w:tcPr>
          <w:p w:rsidR="005F296B" w:rsidRPr="00EE21D7" w:rsidRDefault="00041DB1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2" w:type="dxa"/>
            <w:textDirection w:val="btLr"/>
          </w:tcPr>
          <w:p w:rsidR="005F296B" w:rsidRPr="00EE21D7" w:rsidRDefault="00041DB1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FC38D9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041DB1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  <w:textDirection w:val="btLr"/>
          </w:tcPr>
          <w:p w:rsidR="005F296B" w:rsidRPr="00EE21D7" w:rsidRDefault="00041DB1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extDirection w:val="btLr"/>
          </w:tcPr>
          <w:p w:rsidR="005F296B" w:rsidRPr="00EE21D7" w:rsidRDefault="00041DB1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textDirection w:val="btLr"/>
          </w:tcPr>
          <w:p w:rsidR="005F296B" w:rsidRPr="00EE21D7" w:rsidRDefault="00E65D10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2" w:type="dxa"/>
            <w:textDirection w:val="btLr"/>
          </w:tcPr>
          <w:p w:rsidR="005F296B" w:rsidRPr="00EE21D7" w:rsidRDefault="00E65D10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extDirection w:val="btLr"/>
          </w:tcPr>
          <w:p w:rsidR="005F296B" w:rsidRPr="00EE21D7" w:rsidRDefault="00AB57CE" w:rsidP="0087353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F296B" w:rsidRPr="00D513DA" w:rsidRDefault="005F296B" w:rsidP="005F29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                </w:t>
      </w:r>
    </w:p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96B" w:rsidRDefault="005F296B" w:rsidP="005F29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5F296B" w:rsidRPr="005F296B" w:rsidRDefault="005F296B" w:rsidP="00EF1A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F296B">
        <w:rPr>
          <w:rFonts w:ascii="Times New Roman" w:hAnsi="Times New Roman"/>
          <w:b/>
          <w:i/>
          <w:sz w:val="28"/>
          <w:szCs w:val="28"/>
        </w:rPr>
        <w:t>Информация об участии  общеобразовательных школ  муниципального образования «</w:t>
      </w:r>
      <w:proofErr w:type="spellStart"/>
      <w:r w:rsidRPr="005F296B">
        <w:rPr>
          <w:rFonts w:ascii="Times New Roman" w:hAnsi="Times New Roman"/>
          <w:b/>
          <w:i/>
          <w:sz w:val="28"/>
          <w:szCs w:val="28"/>
        </w:rPr>
        <w:t>Кардымовский</w:t>
      </w:r>
      <w:proofErr w:type="spellEnd"/>
      <w:r w:rsidRPr="005F296B">
        <w:rPr>
          <w:rFonts w:ascii="Times New Roman" w:hAnsi="Times New Roman"/>
          <w:b/>
          <w:i/>
          <w:sz w:val="28"/>
          <w:szCs w:val="28"/>
        </w:rPr>
        <w:t xml:space="preserve"> район» Смоленской области в муниципальном этапе Всероссийской олимпиады школьников в 201</w:t>
      </w:r>
      <w:r w:rsidR="00FC38D9">
        <w:rPr>
          <w:rFonts w:ascii="Times New Roman" w:hAnsi="Times New Roman"/>
          <w:b/>
          <w:i/>
          <w:sz w:val="28"/>
          <w:szCs w:val="28"/>
        </w:rPr>
        <w:t>5</w:t>
      </w:r>
      <w:r w:rsidRPr="005F296B">
        <w:rPr>
          <w:rFonts w:ascii="Times New Roman" w:hAnsi="Times New Roman"/>
          <w:b/>
          <w:i/>
          <w:sz w:val="28"/>
          <w:szCs w:val="28"/>
        </w:rPr>
        <w:t xml:space="preserve"> – 1</w:t>
      </w:r>
      <w:r w:rsidR="00FC38D9">
        <w:rPr>
          <w:rFonts w:ascii="Times New Roman" w:hAnsi="Times New Roman"/>
          <w:b/>
          <w:i/>
          <w:sz w:val="28"/>
          <w:szCs w:val="28"/>
        </w:rPr>
        <w:t>6</w:t>
      </w:r>
      <w:r w:rsidRPr="005F296B">
        <w:rPr>
          <w:rFonts w:ascii="Times New Roman" w:hAnsi="Times New Roman"/>
          <w:b/>
          <w:i/>
          <w:sz w:val="28"/>
          <w:szCs w:val="28"/>
        </w:rPr>
        <w:t xml:space="preserve"> учебном году по предметам</w:t>
      </w:r>
    </w:p>
    <w:tbl>
      <w:tblPr>
        <w:tblStyle w:val="af3"/>
        <w:tblW w:w="0" w:type="auto"/>
        <w:tblInd w:w="108" w:type="dxa"/>
        <w:tblLayout w:type="fixed"/>
        <w:tblLook w:val="04A0"/>
      </w:tblPr>
      <w:tblGrid>
        <w:gridCol w:w="1843"/>
        <w:gridCol w:w="521"/>
        <w:gridCol w:w="643"/>
        <w:gridCol w:w="642"/>
        <w:gridCol w:w="642"/>
        <w:gridCol w:w="529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555"/>
        <w:gridCol w:w="437"/>
      </w:tblGrid>
      <w:tr w:rsidR="00FC38D9" w:rsidRPr="00EF60C6" w:rsidTr="00FC38D9">
        <w:trPr>
          <w:cantSplit/>
          <w:trHeight w:val="1134"/>
        </w:trPr>
        <w:tc>
          <w:tcPr>
            <w:tcW w:w="1843" w:type="dxa"/>
            <w:tcBorders>
              <w:tl2br w:val="single" w:sz="4" w:space="0" w:color="auto"/>
            </w:tcBorders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21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EF60C6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643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  <w:tc>
          <w:tcPr>
            <w:tcW w:w="642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Биоло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642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Русс.</w:t>
            </w:r>
          </w:p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529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Общест-во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Геогра-фия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extDirection w:val="btLr"/>
          </w:tcPr>
          <w:p w:rsidR="00FC38D9" w:rsidRPr="00EF60C6" w:rsidRDefault="00252AB2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C38D9" w:rsidRPr="00EF60C6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426" w:type="dxa"/>
            <w:textDirection w:val="btLr"/>
          </w:tcPr>
          <w:p w:rsidR="00FC38D9" w:rsidRPr="00EF60C6" w:rsidRDefault="00252AB2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C38D9" w:rsidRPr="00EF60C6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425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Литера-тура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FC38D9" w:rsidRPr="00EF60C6" w:rsidRDefault="00AB57CE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C38D9" w:rsidRPr="00EF60C6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567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Матема-тика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FC38D9" w:rsidRPr="00EF60C6" w:rsidRDefault="00AB57CE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C38D9" w:rsidRPr="00EF60C6">
              <w:rPr>
                <w:rFonts w:ascii="Times New Roman" w:hAnsi="Times New Roman"/>
                <w:sz w:val="24"/>
                <w:szCs w:val="24"/>
              </w:rPr>
              <w:t>раво</w:t>
            </w:r>
          </w:p>
        </w:tc>
        <w:tc>
          <w:tcPr>
            <w:tcW w:w="426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55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Инф-ка</w:t>
            </w:r>
            <w:proofErr w:type="spellEnd"/>
          </w:p>
        </w:tc>
        <w:tc>
          <w:tcPr>
            <w:tcW w:w="437" w:type="dxa"/>
            <w:textDirection w:val="btLr"/>
          </w:tcPr>
          <w:p w:rsidR="00FC38D9" w:rsidRPr="00EF60C6" w:rsidRDefault="00FC38D9" w:rsidP="00EE21D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FC38D9" w:rsidRPr="00EF60C6" w:rsidTr="00FC38D9">
        <w:tc>
          <w:tcPr>
            <w:tcW w:w="1843" w:type="dxa"/>
          </w:tcPr>
          <w:p w:rsidR="00FC38D9" w:rsidRPr="00EF60C6" w:rsidRDefault="00FC38D9" w:rsidP="00FC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FC38D9" w:rsidRPr="00AB57CE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FC38D9" w:rsidRPr="00E65D10" w:rsidRDefault="00E65D10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FC38D9" w:rsidRPr="00E65D10" w:rsidRDefault="00E65D10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C38D9" w:rsidRPr="00EF60C6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C38D9" w:rsidRPr="00041DB1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C38D9" w:rsidRPr="00041DB1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FC38D9" w:rsidRPr="00041DB1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C38D9" w:rsidRPr="00E65D10" w:rsidRDefault="00E65D10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38D9" w:rsidRPr="00AB57CE" w:rsidRDefault="00FC38D9" w:rsidP="00AB5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CE">
              <w:rPr>
                <w:rFonts w:ascii="Times New Roman" w:hAnsi="Times New Roman"/>
                <w:sz w:val="24"/>
                <w:szCs w:val="24"/>
              </w:rPr>
              <w:t>1</w:t>
            </w:r>
            <w:r w:rsidR="00AB57CE" w:rsidRPr="00AB5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C38D9" w:rsidRPr="00E65D10" w:rsidRDefault="00E65D10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C38D9" w:rsidRPr="00AB57CE" w:rsidRDefault="00AB57CE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38D9" w:rsidRPr="00EF60C6" w:rsidTr="00FC38D9">
        <w:tc>
          <w:tcPr>
            <w:tcW w:w="1843" w:type="dxa"/>
          </w:tcPr>
          <w:p w:rsidR="00FC38D9" w:rsidRPr="00EF60C6" w:rsidRDefault="00FC38D9" w:rsidP="00FC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«Каменская 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FC38D9" w:rsidRPr="00AB57CE" w:rsidRDefault="00AB57CE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E65D10" w:rsidRDefault="00E65D10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38D9" w:rsidRPr="00AB57CE" w:rsidRDefault="00AB57CE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</w:tcPr>
          <w:p w:rsidR="00FC38D9" w:rsidRPr="00EF60C6" w:rsidRDefault="00FC38D9" w:rsidP="00FC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8D9" w:rsidRPr="00EF60C6" w:rsidTr="00FC38D9">
        <w:tc>
          <w:tcPr>
            <w:tcW w:w="1843" w:type="dxa"/>
          </w:tcPr>
          <w:p w:rsidR="00FC38D9" w:rsidRPr="00EF60C6" w:rsidRDefault="00FC38D9" w:rsidP="00FC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FC38D9" w:rsidRPr="00AB57CE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8D9" w:rsidRPr="00EF60C6" w:rsidTr="00FC38D9">
        <w:tc>
          <w:tcPr>
            <w:tcW w:w="1843" w:type="dxa"/>
          </w:tcPr>
          <w:p w:rsidR="00FC38D9" w:rsidRPr="00EF60C6" w:rsidRDefault="00FC38D9" w:rsidP="00FC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FC38D9" w:rsidRPr="00AB57CE" w:rsidRDefault="00AB57CE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:rsidR="00FC38D9" w:rsidRPr="00E65D10" w:rsidRDefault="00E65D10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FC38D9" w:rsidRPr="00E65D10" w:rsidRDefault="00E65D10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C38D9" w:rsidRPr="00EF60C6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8D9" w:rsidRPr="00EF60C6" w:rsidTr="00FC38D9">
        <w:tc>
          <w:tcPr>
            <w:tcW w:w="1843" w:type="dxa"/>
          </w:tcPr>
          <w:p w:rsidR="00FC38D9" w:rsidRPr="00EF60C6" w:rsidRDefault="00FC38D9" w:rsidP="00FC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 xml:space="preserve">МБОУ «Тирянская 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8D9" w:rsidRPr="00EF60C6" w:rsidTr="00FC38D9">
        <w:tc>
          <w:tcPr>
            <w:tcW w:w="1843" w:type="dxa"/>
          </w:tcPr>
          <w:p w:rsidR="00FC38D9" w:rsidRPr="00EF60C6" w:rsidRDefault="00FC38D9" w:rsidP="00FC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EF60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F60C6"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8D9" w:rsidRPr="00EF60C6" w:rsidTr="00FC38D9">
        <w:tc>
          <w:tcPr>
            <w:tcW w:w="1843" w:type="dxa"/>
          </w:tcPr>
          <w:p w:rsidR="00FC38D9" w:rsidRPr="00EF60C6" w:rsidRDefault="00FC38D9" w:rsidP="00FC3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C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F60C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F60C6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F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0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" w:type="dxa"/>
          </w:tcPr>
          <w:p w:rsidR="00FC38D9" w:rsidRPr="00EF60C6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3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C38D9" w:rsidRPr="00E65D10" w:rsidRDefault="00E65D10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FC38D9" w:rsidRPr="00E65D10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D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38D9" w:rsidRPr="00EF60C6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041DB1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38D9" w:rsidRPr="00041DB1" w:rsidRDefault="00041DB1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C38D9" w:rsidRPr="00041DB1" w:rsidRDefault="00FC38D9" w:rsidP="00EE21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FC38D9" w:rsidRPr="00EF60C6" w:rsidRDefault="00FC38D9" w:rsidP="00EE2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96B" w:rsidRDefault="005F296B" w:rsidP="00EE21D7">
      <w:pPr>
        <w:pStyle w:val="a3"/>
        <w:ind w:left="720"/>
        <w:contextualSpacing/>
        <w:jc w:val="center"/>
        <w:rPr>
          <w:i/>
          <w:sz w:val="28"/>
          <w:szCs w:val="28"/>
        </w:rPr>
      </w:pPr>
    </w:p>
    <w:p w:rsidR="005F296B" w:rsidRPr="005F296B" w:rsidRDefault="005F296B" w:rsidP="00EE21D7">
      <w:pPr>
        <w:pStyle w:val="a3"/>
        <w:ind w:left="720"/>
        <w:contextualSpacing/>
        <w:jc w:val="center"/>
        <w:rPr>
          <w:b/>
          <w:i/>
          <w:sz w:val="28"/>
          <w:szCs w:val="28"/>
        </w:rPr>
      </w:pPr>
      <w:proofErr w:type="gramStart"/>
      <w:r w:rsidRPr="005F296B">
        <w:rPr>
          <w:b/>
          <w:i/>
          <w:sz w:val="28"/>
          <w:szCs w:val="28"/>
        </w:rPr>
        <w:t>Участие обучающихся района в международных конкурсах</w:t>
      </w:r>
      <w:proofErr w:type="gramEnd"/>
    </w:p>
    <w:p w:rsidR="005F296B" w:rsidRPr="00D513DA" w:rsidRDefault="005F296B" w:rsidP="00EE2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571" w:type="dxa"/>
        <w:tblLook w:val="04A0"/>
      </w:tblPr>
      <w:tblGrid>
        <w:gridCol w:w="2625"/>
        <w:gridCol w:w="1275"/>
        <w:gridCol w:w="1418"/>
        <w:gridCol w:w="1417"/>
        <w:gridCol w:w="1418"/>
        <w:gridCol w:w="1418"/>
      </w:tblGrid>
      <w:tr w:rsidR="005F296B" w:rsidRPr="00D513DA" w:rsidTr="0087353E">
        <w:tc>
          <w:tcPr>
            <w:tcW w:w="2625" w:type="dxa"/>
            <w:tcBorders>
              <w:tl2br w:val="single" w:sz="4" w:space="0" w:color="auto"/>
            </w:tcBorders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275" w:type="dxa"/>
          </w:tcPr>
          <w:p w:rsidR="005F296B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BD3242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417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Кенгуру</w:t>
            </w:r>
          </w:p>
        </w:tc>
        <w:tc>
          <w:tcPr>
            <w:tcW w:w="1275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417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418" w:type="dxa"/>
          </w:tcPr>
          <w:p w:rsidR="005F296B" w:rsidRPr="00686410" w:rsidRDefault="009B4EF9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275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417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18" w:type="dxa"/>
          </w:tcPr>
          <w:p w:rsidR="005F296B" w:rsidRPr="00686410" w:rsidRDefault="009B4EF9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1275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417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5F296B" w:rsidRPr="00686410" w:rsidRDefault="009B4EF9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Кит</w:t>
            </w:r>
          </w:p>
        </w:tc>
        <w:tc>
          <w:tcPr>
            <w:tcW w:w="1275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5F296B" w:rsidRPr="00686410" w:rsidRDefault="009B4EF9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275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417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5F296B" w:rsidRPr="00686410" w:rsidRDefault="009B4EF9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5F296B" w:rsidRPr="00D513DA" w:rsidTr="0087353E">
        <w:tc>
          <w:tcPr>
            <w:tcW w:w="2625" w:type="dxa"/>
          </w:tcPr>
          <w:p w:rsidR="005F296B" w:rsidRPr="00686410" w:rsidRDefault="005F296B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Британский бульдог</w:t>
            </w:r>
          </w:p>
        </w:tc>
        <w:tc>
          <w:tcPr>
            <w:tcW w:w="1275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5F296B" w:rsidRPr="00686410" w:rsidRDefault="00BD3242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41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5F296B" w:rsidRPr="00686410" w:rsidRDefault="009B4EF9" w:rsidP="00EE2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5F296B" w:rsidRPr="00D513DA" w:rsidRDefault="005F296B" w:rsidP="005F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3242" w:rsidRDefault="00BD3242" w:rsidP="00AF56B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53F80" w:rsidRPr="00253F80" w:rsidRDefault="00AF56B5" w:rsidP="00253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3F80">
        <w:rPr>
          <w:rFonts w:ascii="Times New Roman" w:hAnsi="Times New Roman"/>
          <w:b/>
          <w:sz w:val="28"/>
          <w:szCs w:val="28"/>
        </w:rPr>
        <w:t xml:space="preserve">Районная научно-практическая конференция обучающихся </w:t>
      </w:r>
      <w:r w:rsidR="00253F80" w:rsidRPr="00253F80">
        <w:rPr>
          <w:rFonts w:ascii="Times New Roman" w:hAnsi="Times New Roman"/>
          <w:b/>
          <w:sz w:val="28"/>
          <w:szCs w:val="28"/>
        </w:rPr>
        <w:t>8</w:t>
      </w:r>
      <w:r w:rsidRPr="00253F80">
        <w:rPr>
          <w:rFonts w:ascii="Times New Roman" w:hAnsi="Times New Roman"/>
          <w:b/>
          <w:sz w:val="28"/>
          <w:szCs w:val="28"/>
        </w:rPr>
        <w:t xml:space="preserve">-11 классов  </w:t>
      </w:r>
      <w:r w:rsidR="00253F80">
        <w:rPr>
          <w:rFonts w:ascii="Times New Roman" w:eastAsia="Times New Roman" w:hAnsi="Times New Roman"/>
          <w:b/>
          <w:sz w:val="28"/>
          <w:szCs w:val="28"/>
          <w:lang w:eastAsia="ru-RU"/>
        </w:rPr>
        <w:t>«Юность. Творчество. Поиск»</w:t>
      </w:r>
    </w:p>
    <w:p w:rsidR="00253F80" w:rsidRDefault="00BD3242" w:rsidP="00BD324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</w:t>
      </w:r>
      <w:r w:rsidR="005700E3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 марта 2016 года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Кардымовск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СШ»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районная научно-практическая конференция обучающихся 8-11 классов общеобразовательных учреждений 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Кардымовского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«Юность. Творчество. Поиск». </w:t>
      </w:r>
    </w:p>
    <w:p w:rsidR="00BD3242" w:rsidRDefault="00253F80" w:rsidP="00BD324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Конференция проходит ежегодно, в целях развития интеллектуальных и творческих способностей обучающихся, приобщение школьников к исследовательской деятельности и демонстрация лучших достижений обучающихся.</w:t>
      </w:r>
    </w:p>
    <w:p w:rsidR="005700E3" w:rsidRDefault="005700E3" w:rsidP="005700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63CFB">
        <w:rPr>
          <w:rFonts w:ascii="Times New Roman" w:hAnsi="Times New Roman"/>
          <w:sz w:val="28"/>
          <w:szCs w:val="28"/>
        </w:rPr>
        <w:t>В соответствии с приказ</w:t>
      </w:r>
      <w:r>
        <w:rPr>
          <w:rFonts w:ascii="Times New Roman" w:hAnsi="Times New Roman"/>
          <w:sz w:val="28"/>
          <w:szCs w:val="28"/>
        </w:rPr>
        <w:t>о</w:t>
      </w:r>
      <w:r w:rsidRPr="00863CF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CFB">
        <w:rPr>
          <w:rFonts w:ascii="Times New Roman" w:hAnsi="Times New Roman"/>
          <w:sz w:val="28"/>
          <w:szCs w:val="28"/>
        </w:rPr>
        <w:t xml:space="preserve"> Отдела образования от </w:t>
      </w:r>
      <w:r>
        <w:rPr>
          <w:rFonts w:ascii="Times New Roman" w:hAnsi="Times New Roman"/>
          <w:sz w:val="28"/>
          <w:szCs w:val="28"/>
        </w:rPr>
        <w:t>21</w:t>
      </w:r>
      <w:r w:rsidRPr="00863CFB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6</w:t>
      </w:r>
      <w:r w:rsidRPr="00863CF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008</w:t>
      </w:r>
      <w:r w:rsidRPr="00863CFB">
        <w:rPr>
          <w:rFonts w:ascii="Times New Roman" w:hAnsi="Times New Roman"/>
          <w:sz w:val="28"/>
          <w:szCs w:val="28"/>
        </w:rPr>
        <w:t xml:space="preserve"> и на основании Положения о научно-практической конференции, где был определ</w:t>
      </w:r>
      <w:r>
        <w:rPr>
          <w:rFonts w:ascii="Times New Roman" w:hAnsi="Times New Roman"/>
          <w:sz w:val="28"/>
          <w:szCs w:val="28"/>
        </w:rPr>
        <w:t>ё</w:t>
      </w:r>
      <w:r w:rsidRPr="00863CFB">
        <w:rPr>
          <w:rFonts w:ascii="Times New Roman" w:hAnsi="Times New Roman"/>
          <w:sz w:val="28"/>
          <w:szCs w:val="28"/>
        </w:rPr>
        <w:t>н порядок её проведения, в Оргкомитет поступило 1</w:t>
      </w:r>
      <w:r>
        <w:rPr>
          <w:rFonts w:ascii="Times New Roman" w:hAnsi="Times New Roman"/>
          <w:sz w:val="28"/>
          <w:szCs w:val="28"/>
        </w:rPr>
        <w:t>3</w:t>
      </w:r>
      <w:r w:rsidRPr="00863CFB">
        <w:rPr>
          <w:rFonts w:ascii="Times New Roman" w:hAnsi="Times New Roman"/>
          <w:sz w:val="28"/>
          <w:szCs w:val="28"/>
        </w:rPr>
        <w:t xml:space="preserve"> исследовательских работ </w:t>
      </w:r>
      <w:r>
        <w:rPr>
          <w:rFonts w:ascii="Times New Roman" w:hAnsi="Times New Roman"/>
          <w:sz w:val="28"/>
          <w:szCs w:val="28"/>
        </w:rPr>
        <w:t>обучающ</w:t>
      </w:r>
      <w:r w:rsidRPr="00863CFB">
        <w:rPr>
          <w:rFonts w:ascii="Times New Roman" w:hAnsi="Times New Roman"/>
          <w:sz w:val="28"/>
          <w:szCs w:val="28"/>
        </w:rPr>
        <w:t xml:space="preserve">ихся </w:t>
      </w:r>
      <w:r w:rsidRPr="00863CFB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253F80" w:rsidRPr="00863CFB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="00253F80" w:rsidRPr="00863CFB">
        <w:rPr>
          <w:rFonts w:ascii="Times New Roman" w:hAnsi="Times New Roman"/>
          <w:color w:val="000000"/>
          <w:sz w:val="28"/>
          <w:szCs w:val="28"/>
        </w:rPr>
        <w:t>Кардымовская</w:t>
      </w:r>
      <w:proofErr w:type="spellEnd"/>
      <w:r w:rsidR="00253F80" w:rsidRPr="00863CFB">
        <w:rPr>
          <w:rFonts w:ascii="Times New Roman" w:hAnsi="Times New Roman"/>
          <w:color w:val="000000"/>
          <w:sz w:val="28"/>
          <w:szCs w:val="28"/>
        </w:rPr>
        <w:t xml:space="preserve"> СШ» (</w:t>
      </w:r>
      <w:r w:rsidR="00253F80">
        <w:rPr>
          <w:rFonts w:ascii="Times New Roman" w:hAnsi="Times New Roman"/>
          <w:color w:val="000000"/>
          <w:sz w:val="28"/>
          <w:szCs w:val="28"/>
        </w:rPr>
        <w:t>7</w:t>
      </w:r>
      <w:r w:rsidR="00253F80" w:rsidRPr="00863CFB">
        <w:rPr>
          <w:rFonts w:ascii="Times New Roman" w:hAnsi="Times New Roman"/>
          <w:color w:val="000000"/>
          <w:sz w:val="28"/>
          <w:szCs w:val="28"/>
        </w:rPr>
        <w:t>)</w:t>
      </w:r>
      <w:r w:rsidR="00253F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63CFB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Рыжковская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СШ» (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63CFB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253F80" w:rsidRPr="00863CFB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="00253F80" w:rsidRPr="00863CFB">
        <w:rPr>
          <w:rFonts w:ascii="Times New Roman" w:hAnsi="Times New Roman"/>
          <w:color w:val="000000"/>
          <w:sz w:val="28"/>
          <w:szCs w:val="28"/>
        </w:rPr>
        <w:t>Тюшинская</w:t>
      </w:r>
      <w:proofErr w:type="spellEnd"/>
      <w:r w:rsidR="00253F80" w:rsidRPr="00863CFB">
        <w:rPr>
          <w:rFonts w:ascii="Times New Roman" w:hAnsi="Times New Roman"/>
          <w:color w:val="000000"/>
          <w:sz w:val="28"/>
          <w:szCs w:val="28"/>
        </w:rPr>
        <w:t>» СШ (</w:t>
      </w:r>
      <w:r w:rsidR="00253F80">
        <w:rPr>
          <w:rFonts w:ascii="Times New Roman" w:hAnsi="Times New Roman"/>
          <w:color w:val="000000"/>
          <w:sz w:val="28"/>
          <w:szCs w:val="28"/>
        </w:rPr>
        <w:t>1</w:t>
      </w:r>
      <w:r w:rsidR="00253F80" w:rsidRPr="00863CFB">
        <w:rPr>
          <w:rFonts w:ascii="Times New Roman" w:hAnsi="Times New Roman"/>
          <w:color w:val="000000"/>
          <w:sz w:val="28"/>
          <w:szCs w:val="28"/>
        </w:rPr>
        <w:t>),</w:t>
      </w:r>
      <w:r w:rsidR="00253F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CFB">
        <w:rPr>
          <w:rFonts w:ascii="Times New Roman" w:hAnsi="Times New Roman"/>
          <w:color w:val="000000"/>
          <w:sz w:val="28"/>
          <w:szCs w:val="28"/>
        </w:rPr>
        <w:t>МБОУ «Тирянская ОШ» (1), 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Шокинская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ОШ» (1),  МБОУ «</w:t>
      </w:r>
      <w:proofErr w:type="spellStart"/>
      <w:r w:rsidRPr="00863CFB">
        <w:rPr>
          <w:rFonts w:ascii="Times New Roman" w:hAnsi="Times New Roman"/>
          <w:color w:val="000000"/>
          <w:sz w:val="28"/>
          <w:szCs w:val="28"/>
        </w:rPr>
        <w:t>Соловьевская</w:t>
      </w:r>
      <w:proofErr w:type="spellEnd"/>
      <w:r w:rsidRPr="00863CFB">
        <w:rPr>
          <w:rFonts w:ascii="Times New Roman" w:hAnsi="Times New Roman"/>
          <w:color w:val="000000"/>
          <w:sz w:val="28"/>
          <w:szCs w:val="28"/>
        </w:rPr>
        <w:t xml:space="preserve"> ОШ» (</w:t>
      </w:r>
      <w:r>
        <w:rPr>
          <w:rFonts w:ascii="Times New Roman" w:hAnsi="Times New Roman"/>
          <w:color w:val="000000"/>
          <w:sz w:val="28"/>
          <w:szCs w:val="28"/>
        </w:rPr>
        <w:t>2).</w:t>
      </w:r>
      <w:r w:rsidRPr="00863C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253F80" w:rsidRPr="00061E78" w:rsidRDefault="00253F80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готовили работы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изико-математические науки»; «гуманитарные науки»; «естественные науки»;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«технические науки»,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«краеведение», проводили научные исследования, опросы и опыты. Все ребята были индивидуальны 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-своему интересны.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х выступления сопровождались фотографиями, презентациями и буклетами.</w:t>
      </w:r>
    </w:p>
    <w:p w:rsidR="00BD3242" w:rsidRPr="00061E78" w:rsidRDefault="00253F80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Из 13 участников, призовые места заняли:</w:t>
      </w:r>
    </w:p>
    <w:p w:rsidR="00BD3242" w:rsidRPr="00061E78" w:rsidRDefault="00BD3242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I место – Печкурова Марина (11 класс), МБОУ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Кардымовская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СШ»;</w:t>
      </w:r>
    </w:p>
    <w:p w:rsidR="00BD3242" w:rsidRPr="00061E78" w:rsidRDefault="00BD3242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I место – Филимонова Алла (9 класс), МБОУ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Соловьевская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F80">
        <w:rPr>
          <w:rFonts w:ascii="Times New Roman" w:eastAsia="Times New Roman" w:hAnsi="Times New Roman"/>
          <w:sz w:val="28"/>
          <w:szCs w:val="28"/>
          <w:lang w:eastAsia="ru-RU"/>
        </w:rPr>
        <w:t>ОШ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D3242" w:rsidRPr="00061E78" w:rsidRDefault="00BD3242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I место – Блинкова Елена (8 класс), МБОУ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Кардымовская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СШ»;</w:t>
      </w:r>
    </w:p>
    <w:p w:rsidR="00BD3242" w:rsidRPr="00061E78" w:rsidRDefault="00BD3242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II место -  Климова Анастасия (9 класс), МБОУ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Шокинская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F80">
        <w:rPr>
          <w:rFonts w:ascii="Times New Roman" w:eastAsia="Times New Roman" w:hAnsi="Times New Roman"/>
          <w:sz w:val="28"/>
          <w:szCs w:val="28"/>
          <w:lang w:eastAsia="ru-RU"/>
        </w:rPr>
        <w:t>ОШ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D3242" w:rsidRPr="00061E78" w:rsidRDefault="00BD3242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II место – Малахова Арина (11 класс), МБОУ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Кардымовская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СШ»;</w:t>
      </w:r>
    </w:p>
    <w:p w:rsidR="00BD3242" w:rsidRPr="00061E78" w:rsidRDefault="00BD3242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III место – 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Цыбульская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(7 класс), МБОУ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Соловьевская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F80">
        <w:rPr>
          <w:rFonts w:ascii="Times New Roman" w:eastAsia="Times New Roman" w:hAnsi="Times New Roman"/>
          <w:sz w:val="28"/>
          <w:szCs w:val="28"/>
          <w:lang w:eastAsia="ru-RU"/>
        </w:rPr>
        <w:t>ОШ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D3242" w:rsidRPr="00061E78" w:rsidRDefault="00BD3242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III место - 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Елкин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(11 класс), МБОУ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Кардымовская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СШ»;</w:t>
      </w:r>
    </w:p>
    <w:p w:rsidR="00BD3242" w:rsidRPr="00061E78" w:rsidRDefault="00BD3242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III место – Хомутова Полина (8 класс), МБОУ «</w:t>
      </w:r>
      <w:proofErr w:type="spellStart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Тюшинская</w:t>
      </w:r>
      <w:proofErr w:type="spellEnd"/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СШ».</w:t>
      </w:r>
    </w:p>
    <w:p w:rsidR="00BD3242" w:rsidRPr="00061E78" w:rsidRDefault="00253F80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научные руководители, 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подготовивши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получили сертификаты,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вруч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дипломы и памятные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одарки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56B5" w:rsidRPr="0029026F" w:rsidRDefault="00BD3242" w:rsidP="0029026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E7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F296B" w:rsidRPr="005F296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AF56B5" w:rsidRPr="0029026F" w:rsidRDefault="00AF56B5" w:rsidP="00AF5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26F">
        <w:rPr>
          <w:rFonts w:ascii="Times New Roman" w:hAnsi="Times New Roman"/>
          <w:b/>
          <w:sz w:val="28"/>
          <w:szCs w:val="28"/>
        </w:rPr>
        <w:t xml:space="preserve">Участие </w:t>
      </w:r>
      <w:proofErr w:type="gramStart"/>
      <w:r w:rsidRPr="0029026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9026F">
        <w:rPr>
          <w:rFonts w:ascii="Times New Roman" w:hAnsi="Times New Roman"/>
          <w:b/>
          <w:sz w:val="28"/>
          <w:szCs w:val="28"/>
        </w:rPr>
        <w:t xml:space="preserve"> в муниципальном конкурсе «Ученик года – 201</w:t>
      </w:r>
      <w:r w:rsidR="0029026F">
        <w:rPr>
          <w:rFonts w:ascii="Times New Roman" w:hAnsi="Times New Roman"/>
          <w:b/>
          <w:sz w:val="28"/>
          <w:szCs w:val="28"/>
        </w:rPr>
        <w:t>6</w:t>
      </w:r>
      <w:r w:rsidRPr="0029026F">
        <w:rPr>
          <w:rFonts w:ascii="Times New Roman" w:hAnsi="Times New Roman"/>
          <w:b/>
          <w:sz w:val="28"/>
          <w:szCs w:val="28"/>
        </w:rPr>
        <w:t>»</w:t>
      </w:r>
    </w:p>
    <w:p w:rsidR="0029026F" w:rsidRDefault="0029026F" w:rsidP="0029026F">
      <w:pPr>
        <w:spacing w:after="0" w:line="240" w:lineRule="auto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       </w:t>
      </w:r>
    </w:p>
    <w:p w:rsidR="0029026F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  </w:t>
      </w:r>
      <w:r w:rsidRPr="0029026F">
        <w:rPr>
          <w:rFonts w:ascii="Times New Roman" w:hAnsi="Times New Roman"/>
          <w:sz w:val="28"/>
          <w:szCs w:val="28"/>
        </w:rPr>
        <w:t>27 апреля 2016 года на базе МБОУ «</w:t>
      </w:r>
      <w:proofErr w:type="spellStart"/>
      <w:r w:rsidRPr="0029026F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29026F">
        <w:rPr>
          <w:rFonts w:ascii="Times New Roman" w:hAnsi="Times New Roman"/>
          <w:sz w:val="28"/>
          <w:szCs w:val="28"/>
        </w:rPr>
        <w:t xml:space="preserve"> СШ» состоялся муниципальный конкурс «Ученик года – 2016». </w:t>
      </w:r>
    </w:p>
    <w:p w:rsidR="0029026F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     В конкурсе приняли участие</w:t>
      </w:r>
      <w:r w:rsidRPr="0029026F">
        <w:rPr>
          <w:rFonts w:ascii="Times New Roman" w:hAnsi="Times New Roman"/>
          <w:color w:val="000000"/>
          <w:sz w:val="28"/>
          <w:szCs w:val="28"/>
        </w:rPr>
        <w:t>:</w:t>
      </w:r>
    </w:p>
    <w:p w:rsidR="0029026F" w:rsidRPr="0029026F" w:rsidRDefault="0029026F" w:rsidP="0029026F">
      <w:pPr>
        <w:pStyle w:val="a3"/>
        <w:widowControl w:val="0"/>
        <w:numPr>
          <w:ilvl w:val="0"/>
          <w:numId w:val="49"/>
        </w:numPr>
        <w:suppressAutoHyphens/>
        <w:contextualSpacing/>
        <w:jc w:val="both"/>
        <w:rPr>
          <w:sz w:val="28"/>
          <w:szCs w:val="28"/>
        </w:rPr>
      </w:pPr>
      <w:r w:rsidRPr="0029026F">
        <w:rPr>
          <w:sz w:val="28"/>
          <w:szCs w:val="28"/>
        </w:rPr>
        <w:t>Дорохова Татьяна – обучающаяся  9 класса МБОУ «Тирянская ОШ;</w:t>
      </w:r>
    </w:p>
    <w:p w:rsidR="0029026F" w:rsidRPr="0029026F" w:rsidRDefault="0029026F" w:rsidP="0029026F">
      <w:pPr>
        <w:pStyle w:val="a3"/>
        <w:widowControl w:val="0"/>
        <w:numPr>
          <w:ilvl w:val="0"/>
          <w:numId w:val="49"/>
        </w:numPr>
        <w:suppressAutoHyphens/>
        <w:contextualSpacing/>
        <w:jc w:val="both"/>
        <w:rPr>
          <w:sz w:val="28"/>
          <w:szCs w:val="28"/>
        </w:rPr>
      </w:pPr>
      <w:r w:rsidRPr="0029026F">
        <w:rPr>
          <w:sz w:val="28"/>
          <w:szCs w:val="28"/>
        </w:rPr>
        <w:t xml:space="preserve">Ковалева </w:t>
      </w:r>
      <w:proofErr w:type="spellStart"/>
      <w:r w:rsidRPr="0029026F">
        <w:rPr>
          <w:sz w:val="28"/>
          <w:szCs w:val="28"/>
        </w:rPr>
        <w:t>Карина</w:t>
      </w:r>
      <w:proofErr w:type="spellEnd"/>
      <w:r w:rsidRPr="0029026F">
        <w:rPr>
          <w:sz w:val="28"/>
          <w:szCs w:val="28"/>
        </w:rPr>
        <w:t xml:space="preserve"> – обучающаяся  5 класса МБОУ «Каменская ОШ;</w:t>
      </w:r>
    </w:p>
    <w:p w:rsidR="0029026F" w:rsidRPr="0029026F" w:rsidRDefault="0029026F" w:rsidP="0029026F">
      <w:pPr>
        <w:pStyle w:val="a3"/>
        <w:widowControl w:val="0"/>
        <w:numPr>
          <w:ilvl w:val="0"/>
          <w:numId w:val="49"/>
        </w:numPr>
        <w:suppressAutoHyphens/>
        <w:contextualSpacing/>
        <w:jc w:val="both"/>
        <w:rPr>
          <w:sz w:val="28"/>
          <w:szCs w:val="28"/>
        </w:rPr>
      </w:pPr>
      <w:proofErr w:type="spellStart"/>
      <w:r w:rsidRPr="0029026F">
        <w:rPr>
          <w:sz w:val="28"/>
          <w:szCs w:val="28"/>
        </w:rPr>
        <w:t>Перегонцева</w:t>
      </w:r>
      <w:proofErr w:type="spellEnd"/>
      <w:r w:rsidRPr="0029026F">
        <w:rPr>
          <w:sz w:val="28"/>
          <w:szCs w:val="28"/>
        </w:rPr>
        <w:t xml:space="preserve"> Анна </w:t>
      </w:r>
      <w:proofErr w:type="gramStart"/>
      <w:r w:rsidRPr="0029026F">
        <w:rPr>
          <w:sz w:val="28"/>
          <w:szCs w:val="28"/>
        </w:rPr>
        <w:t>–о</w:t>
      </w:r>
      <w:proofErr w:type="gramEnd"/>
      <w:r w:rsidRPr="0029026F">
        <w:rPr>
          <w:sz w:val="28"/>
          <w:szCs w:val="28"/>
        </w:rPr>
        <w:t>бучающаяся 8 «А» класса МБОУ «</w:t>
      </w:r>
      <w:proofErr w:type="spellStart"/>
      <w:r w:rsidRPr="0029026F">
        <w:rPr>
          <w:sz w:val="28"/>
          <w:szCs w:val="28"/>
        </w:rPr>
        <w:t>Кардымовская</w:t>
      </w:r>
      <w:proofErr w:type="spellEnd"/>
      <w:r w:rsidRPr="0029026F">
        <w:rPr>
          <w:sz w:val="28"/>
          <w:szCs w:val="28"/>
        </w:rPr>
        <w:t xml:space="preserve"> СШ;</w:t>
      </w:r>
    </w:p>
    <w:p w:rsidR="0029026F" w:rsidRPr="0029026F" w:rsidRDefault="0029026F" w:rsidP="0029026F">
      <w:pPr>
        <w:pStyle w:val="a3"/>
        <w:widowControl w:val="0"/>
        <w:numPr>
          <w:ilvl w:val="0"/>
          <w:numId w:val="49"/>
        </w:numPr>
        <w:suppressAutoHyphens/>
        <w:contextualSpacing/>
        <w:jc w:val="both"/>
        <w:rPr>
          <w:sz w:val="28"/>
          <w:szCs w:val="28"/>
        </w:rPr>
      </w:pPr>
      <w:r w:rsidRPr="0029026F">
        <w:rPr>
          <w:sz w:val="28"/>
          <w:szCs w:val="28"/>
        </w:rPr>
        <w:t>Тимофеева Кира – обучающаяся 7 класса МБОУ «Каменская ОШ;</w:t>
      </w:r>
    </w:p>
    <w:p w:rsidR="0029026F" w:rsidRPr="0029026F" w:rsidRDefault="0029026F" w:rsidP="0029026F">
      <w:pPr>
        <w:pStyle w:val="a3"/>
        <w:widowControl w:val="0"/>
        <w:numPr>
          <w:ilvl w:val="0"/>
          <w:numId w:val="49"/>
        </w:numPr>
        <w:suppressAutoHyphens/>
        <w:contextualSpacing/>
        <w:jc w:val="both"/>
        <w:rPr>
          <w:sz w:val="28"/>
          <w:szCs w:val="28"/>
        </w:rPr>
      </w:pPr>
      <w:r w:rsidRPr="0029026F">
        <w:rPr>
          <w:sz w:val="28"/>
          <w:szCs w:val="28"/>
        </w:rPr>
        <w:t>Харлова Анастасия – обучающаяся 8 класса МБОУ «</w:t>
      </w:r>
      <w:proofErr w:type="spellStart"/>
      <w:r w:rsidRPr="0029026F">
        <w:rPr>
          <w:sz w:val="28"/>
          <w:szCs w:val="28"/>
        </w:rPr>
        <w:t>Соловьевская</w:t>
      </w:r>
      <w:proofErr w:type="spellEnd"/>
      <w:r w:rsidRPr="0029026F">
        <w:rPr>
          <w:sz w:val="28"/>
          <w:szCs w:val="28"/>
        </w:rPr>
        <w:t xml:space="preserve"> ОШ; </w:t>
      </w:r>
    </w:p>
    <w:p w:rsidR="0029026F" w:rsidRPr="0029026F" w:rsidRDefault="0029026F" w:rsidP="0029026F">
      <w:pPr>
        <w:pStyle w:val="a3"/>
        <w:widowControl w:val="0"/>
        <w:numPr>
          <w:ilvl w:val="0"/>
          <w:numId w:val="49"/>
        </w:numPr>
        <w:suppressAutoHyphens/>
        <w:contextualSpacing/>
        <w:jc w:val="both"/>
        <w:rPr>
          <w:sz w:val="28"/>
          <w:szCs w:val="28"/>
        </w:rPr>
      </w:pPr>
      <w:proofErr w:type="spellStart"/>
      <w:r w:rsidRPr="0029026F">
        <w:rPr>
          <w:sz w:val="28"/>
          <w:szCs w:val="28"/>
        </w:rPr>
        <w:t>Хмызова</w:t>
      </w:r>
      <w:proofErr w:type="spellEnd"/>
      <w:r w:rsidRPr="0029026F">
        <w:rPr>
          <w:sz w:val="28"/>
          <w:szCs w:val="28"/>
        </w:rPr>
        <w:t xml:space="preserve"> </w:t>
      </w:r>
      <w:proofErr w:type="spellStart"/>
      <w:r w:rsidRPr="0029026F">
        <w:rPr>
          <w:sz w:val="28"/>
          <w:szCs w:val="28"/>
        </w:rPr>
        <w:t>Элина</w:t>
      </w:r>
      <w:proofErr w:type="spellEnd"/>
      <w:r w:rsidRPr="0029026F">
        <w:rPr>
          <w:sz w:val="28"/>
          <w:szCs w:val="28"/>
        </w:rPr>
        <w:t xml:space="preserve"> – </w:t>
      </w:r>
      <w:proofErr w:type="gramStart"/>
      <w:r w:rsidRPr="0029026F">
        <w:rPr>
          <w:sz w:val="28"/>
          <w:szCs w:val="28"/>
        </w:rPr>
        <w:t>обучающаяся</w:t>
      </w:r>
      <w:proofErr w:type="gramEnd"/>
      <w:r w:rsidRPr="0029026F">
        <w:rPr>
          <w:sz w:val="28"/>
          <w:szCs w:val="28"/>
        </w:rPr>
        <w:t xml:space="preserve">  8 «Б» класса «</w:t>
      </w:r>
      <w:proofErr w:type="spellStart"/>
      <w:r w:rsidRPr="0029026F">
        <w:rPr>
          <w:sz w:val="28"/>
          <w:szCs w:val="28"/>
        </w:rPr>
        <w:t>Кардымовская</w:t>
      </w:r>
      <w:proofErr w:type="spellEnd"/>
      <w:r w:rsidRPr="0029026F">
        <w:rPr>
          <w:sz w:val="28"/>
          <w:szCs w:val="28"/>
        </w:rPr>
        <w:t xml:space="preserve"> СШ»;</w:t>
      </w:r>
    </w:p>
    <w:p w:rsidR="0029026F" w:rsidRPr="0029026F" w:rsidRDefault="0029026F" w:rsidP="0029026F">
      <w:pPr>
        <w:pStyle w:val="a3"/>
        <w:widowControl w:val="0"/>
        <w:numPr>
          <w:ilvl w:val="0"/>
          <w:numId w:val="49"/>
        </w:numPr>
        <w:suppressAutoHyphens/>
        <w:contextualSpacing/>
        <w:jc w:val="both"/>
        <w:rPr>
          <w:sz w:val="28"/>
          <w:szCs w:val="28"/>
        </w:rPr>
      </w:pPr>
      <w:proofErr w:type="spellStart"/>
      <w:r w:rsidRPr="0029026F">
        <w:rPr>
          <w:sz w:val="28"/>
          <w:szCs w:val="28"/>
        </w:rPr>
        <w:t>Шаповалова</w:t>
      </w:r>
      <w:proofErr w:type="spellEnd"/>
      <w:r w:rsidRPr="0029026F">
        <w:rPr>
          <w:sz w:val="28"/>
          <w:szCs w:val="28"/>
        </w:rPr>
        <w:t xml:space="preserve"> Полина – обучающаяся  7 класса «</w:t>
      </w:r>
      <w:proofErr w:type="spellStart"/>
      <w:r w:rsidRPr="0029026F">
        <w:rPr>
          <w:sz w:val="28"/>
          <w:szCs w:val="28"/>
        </w:rPr>
        <w:t>Кардымовская</w:t>
      </w:r>
      <w:proofErr w:type="spellEnd"/>
      <w:r w:rsidRPr="0029026F">
        <w:rPr>
          <w:sz w:val="28"/>
          <w:szCs w:val="28"/>
        </w:rPr>
        <w:t xml:space="preserve"> СШ».</w:t>
      </w:r>
    </w:p>
    <w:p w:rsidR="0029026F" w:rsidRPr="0029026F" w:rsidRDefault="0029026F" w:rsidP="0029026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02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026F">
        <w:rPr>
          <w:rFonts w:ascii="Times New Roman" w:hAnsi="Times New Roman"/>
          <w:sz w:val="28"/>
          <w:szCs w:val="28"/>
        </w:rPr>
        <w:t xml:space="preserve">Конкурс включал следующие задания: </w:t>
      </w:r>
      <w:proofErr w:type="spellStart"/>
      <w:r w:rsidRPr="0029026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29026F">
        <w:rPr>
          <w:rFonts w:ascii="Times New Roman" w:hAnsi="Times New Roman"/>
          <w:sz w:val="28"/>
          <w:szCs w:val="28"/>
        </w:rPr>
        <w:t xml:space="preserve"> участника, индивидуальное представление (визитка), представление (реклама) своего любимого предмета, «хобби-выставка», интеллектуальная игра. </w:t>
      </w:r>
      <w:proofErr w:type="gramEnd"/>
    </w:p>
    <w:p w:rsid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26F">
        <w:rPr>
          <w:rFonts w:ascii="Times New Roman" w:hAnsi="Times New Roman"/>
          <w:bCs/>
          <w:sz w:val="28"/>
          <w:szCs w:val="28"/>
        </w:rPr>
        <w:t xml:space="preserve"> </w:t>
      </w:r>
      <w:r w:rsidRPr="0029026F">
        <w:rPr>
          <w:rFonts w:ascii="Times New Roman" w:hAnsi="Times New Roman"/>
          <w:sz w:val="28"/>
          <w:szCs w:val="28"/>
        </w:rPr>
        <w:t xml:space="preserve">Победителями муниципального конкурса «Ученик года – 2016» стали: </w:t>
      </w:r>
    </w:p>
    <w:p w:rsidR="0029026F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 w:rsidRPr="0029026F">
        <w:rPr>
          <w:rFonts w:ascii="Times New Roman" w:hAnsi="Times New Roman"/>
          <w:sz w:val="28"/>
          <w:szCs w:val="28"/>
        </w:rPr>
        <w:t>Хмызова</w:t>
      </w:r>
      <w:proofErr w:type="spellEnd"/>
      <w:r w:rsidRPr="00290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26F">
        <w:rPr>
          <w:rFonts w:ascii="Times New Roman" w:hAnsi="Times New Roman"/>
          <w:sz w:val="28"/>
          <w:szCs w:val="28"/>
        </w:rPr>
        <w:t>Элина</w:t>
      </w:r>
      <w:proofErr w:type="spellEnd"/>
      <w:r w:rsidRPr="0029026F">
        <w:rPr>
          <w:rFonts w:ascii="Times New Roman" w:hAnsi="Times New Roman"/>
          <w:sz w:val="28"/>
          <w:szCs w:val="28"/>
        </w:rPr>
        <w:t>, обучающаяся 8 «Б» класса МБОУ «</w:t>
      </w:r>
      <w:proofErr w:type="spellStart"/>
      <w:r w:rsidRPr="0029026F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29026F">
        <w:rPr>
          <w:rFonts w:ascii="Times New Roman" w:hAnsi="Times New Roman"/>
          <w:sz w:val="28"/>
          <w:szCs w:val="28"/>
        </w:rPr>
        <w:t xml:space="preserve"> СШ»; 2 место – </w:t>
      </w:r>
      <w:proofErr w:type="spellStart"/>
      <w:r w:rsidRPr="0029026F">
        <w:rPr>
          <w:rFonts w:ascii="Times New Roman" w:hAnsi="Times New Roman"/>
          <w:sz w:val="28"/>
          <w:szCs w:val="28"/>
        </w:rPr>
        <w:t>Перегонцева</w:t>
      </w:r>
      <w:proofErr w:type="spellEnd"/>
      <w:r w:rsidRPr="0029026F">
        <w:rPr>
          <w:rFonts w:ascii="Times New Roman" w:hAnsi="Times New Roman"/>
          <w:sz w:val="28"/>
          <w:szCs w:val="28"/>
        </w:rPr>
        <w:t xml:space="preserve">  Анна, обучающаяся 8 «А» класса МБОУ «</w:t>
      </w:r>
      <w:proofErr w:type="spellStart"/>
      <w:r w:rsidRPr="0029026F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Pr="0029026F">
        <w:rPr>
          <w:rFonts w:ascii="Times New Roman" w:hAnsi="Times New Roman"/>
          <w:sz w:val="28"/>
          <w:szCs w:val="28"/>
        </w:rPr>
        <w:t xml:space="preserve"> СШ»; 3 место – Харлова Анастасия, обучающаяся 8 класса  МБОУ « </w:t>
      </w:r>
      <w:proofErr w:type="spellStart"/>
      <w:r w:rsidRPr="0029026F">
        <w:rPr>
          <w:rFonts w:ascii="Times New Roman" w:hAnsi="Times New Roman"/>
          <w:sz w:val="28"/>
          <w:szCs w:val="28"/>
        </w:rPr>
        <w:t>Соловьевкая</w:t>
      </w:r>
      <w:proofErr w:type="spellEnd"/>
      <w:r w:rsidRPr="0029026F">
        <w:rPr>
          <w:rFonts w:ascii="Times New Roman" w:hAnsi="Times New Roman"/>
          <w:sz w:val="28"/>
          <w:szCs w:val="28"/>
        </w:rPr>
        <w:t xml:space="preserve">  ОШ».</w:t>
      </w:r>
    </w:p>
    <w:p w:rsidR="0029026F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      Победителям конкурса были вручены Дипломы </w:t>
      </w:r>
      <w:r w:rsidRPr="0029026F">
        <w:rPr>
          <w:rFonts w:ascii="Times New Roman" w:hAnsi="Times New Roman"/>
          <w:sz w:val="28"/>
          <w:szCs w:val="28"/>
          <w:lang w:val="en-US"/>
        </w:rPr>
        <w:t>I</w:t>
      </w:r>
      <w:r w:rsidRPr="0029026F">
        <w:rPr>
          <w:rFonts w:ascii="Times New Roman" w:hAnsi="Times New Roman"/>
          <w:sz w:val="28"/>
          <w:szCs w:val="28"/>
        </w:rPr>
        <w:t xml:space="preserve">, </w:t>
      </w:r>
      <w:r w:rsidRPr="0029026F">
        <w:rPr>
          <w:rFonts w:ascii="Times New Roman" w:hAnsi="Times New Roman"/>
          <w:sz w:val="28"/>
          <w:szCs w:val="28"/>
          <w:lang w:val="en-US"/>
        </w:rPr>
        <w:t>II</w:t>
      </w:r>
      <w:r w:rsidRPr="0029026F">
        <w:rPr>
          <w:rFonts w:ascii="Times New Roman" w:hAnsi="Times New Roman"/>
          <w:sz w:val="28"/>
          <w:szCs w:val="28"/>
        </w:rPr>
        <w:t xml:space="preserve"> и </w:t>
      </w:r>
      <w:r w:rsidRPr="0029026F">
        <w:rPr>
          <w:rFonts w:ascii="Times New Roman" w:hAnsi="Times New Roman"/>
          <w:sz w:val="28"/>
          <w:szCs w:val="28"/>
          <w:lang w:val="en-US"/>
        </w:rPr>
        <w:t>III</w:t>
      </w:r>
      <w:r w:rsidRPr="0029026F">
        <w:rPr>
          <w:rFonts w:ascii="Times New Roman" w:hAnsi="Times New Roman"/>
          <w:sz w:val="28"/>
          <w:szCs w:val="28"/>
        </w:rPr>
        <w:t xml:space="preserve"> степени и ценные подарки.</w:t>
      </w:r>
    </w:p>
    <w:p w:rsidR="0029026F" w:rsidRDefault="0029026F" w:rsidP="0029405C">
      <w:pPr>
        <w:spacing w:after="0" w:line="240" w:lineRule="auto"/>
        <w:ind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</w:p>
    <w:p w:rsidR="0029405C" w:rsidRPr="001B7789" w:rsidRDefault="005F296B" w:rsidP="004918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ab"/>
          <w:rFonts w:ascii="Times New Roman" w:hAnsi="Times New Roman"/>
          <w:i w:val="0"/>
          <w:sz w:val="28"/>
          <w:szCs w:val="28"/>
        </w:rPr>
        <w:t xml:space="preserve">                                 </w:t>
      </w:r>
      <w:r w:rsidR="004918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9405C" w:rsidRPr="001B7789">
        <w:rPr>
          <w:rFonts w:ascii="Times New Roman" w:hAnsi="Times New Roman"/>
          <w:b/>
          <w:bCs/>
          <w:sz w:val="28"/>
          <w:szCs w:val="28"/>
        </w:rPr>
        <w:t>Диагно</w:t>
      </w:r>
      <w:r>
        <w:rPr>
          <w:rFonts w:ascii="Times New Roman" w:hAnsi="Times New Roman"/>
          <w:b/>
          <w:bCs/>
          <w:sz w:val="28"/>
          <w:szCs w:val="28"/>
        </w:rPr>
        <w:t>стика образовательного процесса</w:t>
      </w:r>
    </w:p>
    <w:p w:rsidR="0029405C" w:rsidRPr="001B7789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>Результаты учебной деятельности по основным предметам школьного курса представлены в таблице</w:t>
      </w:r>
      <w:r w:rsidR="00AF56B5">
        <w:rPr>
          <w:rFonts w:ascii="Times New Roman" w:hAnsi="Times New Roman"/>
          <w:sz w:val="28"/>
          <w:szCs w:val="28"/>
        </w:rPr>
        <w:t>.</w:t>
      </w:r>
    </w:p>
    <w:p w:rsidR="0029405C" w:rsidRPr="00EA4390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992"/>
        <w:gridCol w:w="1276"/>
        <w:gridCol w:w="1047"/>
        <w:gridCol w:w="1221"/>
        <w:gridCol w:w="1134"/>
      </w:tblGrid>
      <w:tr w:rsidR="0029405C" w:rsidRPr="001B7789" w:rsidTr="00491840">
        <w:trPr>
          <w:trHeight w:val="322"/>
        </w:trPr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Сравнительная таблица «Мониторинг </w:t>
            </w:r>
            <w:proofErr w:type="spellStart"/>
            <w:r w:rsidRPr="001B7789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5-11 классов» </w:t>
            </w:r>
          </w:p>
        </w:tc>
      </w:tr>
      <w:tr w:rsidR="0029405C" w:rsidRPr="001B7789" w:rsidTr="00491840">
        <w:tc>
          <w:tcPr>
            <w:tcW w:w="3402" w:type="dxa"/>
            <w:vMerge w:val="restart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9405C" w:rsidRPr="001B7789" w:rsidRDefault="0029405C" w:rsidP="0029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29026F">
              <w:rPr>
                <w:rFonts w:ascii="Times New Roman" w:hAnsi="Times New Roman"/>
                <w:sz w:val="24"/>
                <w:szCs w:val="24"/>
              </w:rPr>
              <w:t>3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>/201</w:t>
            </w:r>
            <w:r w:rsidR="0029026F">
              <w:rPr>
                <w:rFonts w:ascii="Times New Roman" w:hAnsi="Times New Roman"/>
                <w:sz w:val="24"/>
                <w:szCs w:val="24"/>
              </w:rPr>
              <w:t>4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78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B778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778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23" w:type="dxa"/>
            <w:gridSpan w:val="2"/>
            <w:shd w:val="clear" w:color="auto" w:fill="auto"/>
          </w:tcPr>
          <w:p w:rsidR="0029405C" w:rsidRPr="001B7789" w:rsidRDefault="0029405C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20310">
              <w:rPr>
                <w:rFonts w:ascii="Times New Roman" w:hAnsi="Times New Roman"/>
                <w:sz w:val="24"/>
                <w:szCs w:val="24"/>
              </w:rPr>
              <w:t>4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>/201</w:t>
            </w:r>
            <w:r w:rsidR="00020310">
              <w:rPr>
                <w:rFonts w:ascii="Times New Roman" w:hAnsi="Times New Roman"/>
                <w:sz w:val="24"/>
                <w:szCs w:val="24"/>
              </w:rPr>
              <w:t>5</w:t>
            </w:r>
            <w:r w:rsidRPr="001B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78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B778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778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55" w:type="dxa"/>
            <w:gridSpan w:val="2"/>
            <w:shd w:val="clear" w:color="auto" w:fill="auto"/>
          </w:tcPr>
          <w:p w:rsidR="0029405C" w:rsidRPr="00E7600B" w:rsidRDefault="0029405C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201</w:t>
            </w:r>
            <w:r w:rsidR="00020310" w:rsidRPr="00E7600B">
              <w:rPr>
                <w:rFonts w:ascii="Times New Roman" w:hAnsi="Times New Roman"/>
                <w:sz w:val="24"/>
                <w:szCs w:val="24"/>
              </w:rPr>
              <w:t>5</w:t>
            </w:r>
            <w:r w:rsidRPr="00E7600B">
              <w:rPr>
                <w:rFonts w:ascii="Times New Roman" w:hAnsi="Times New Roman"/>
                <w:sz w:val="24"/>
                <w:szCs w:val="24"/>
              </w:rPr>
              <w:t>/201</w:t>
            </w:r>
            <w:r w:rsidR="00020310" w:rsidRPr="00E7600B">
              <w:rPr>
                <w:rFonts w:ascii="Times New Roman" w:hAnsi="Times New Roman"/>
                <w:sz w:val="24"/>
                <w:szCs w:val="24"/>
              </w:rPr>
              <w:t>6</w:t>
            </w:r>
            <w:r w:rsidRPr="00E76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00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7600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7600B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29405C" w:rsidRPr="001B7789" w:rsidTr="00491840">
        <w:tc>
          <w:tcPr>
            <w:tcW w:w="3402" w:type="dxa"/>
            <w:vMerge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B7789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276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ind w:left="-8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047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221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ind w:left="-8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134" w:type="dxa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9869CC" w:rsidRDefault="00020310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9405C" w:rsidRPr="009869CC">
              <w:rPr>
                <w:rFonts w:ascii="Times New Roman" w:hAnsi="Times New Roman"/>
                <w:sz w:val="24"/>
                <w:szCs w:val="24"/>
              </w:rPr>
              <w:t>Ш»</w:t>
            </w:r>
          </w:p>
        </w:tc>
        <w:tc>
          <w:tcPr>
            <w:tcW w:w="1276" w:type="dxa"/>
            <w:shd w:val="clear" w:color="auto" w:fill="auto"/>
          </w:tcPr>
          <w:p w:rsidR="0029405C" w:rsidRPr="009869C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9869CC" w:rsidRDefault="0029405C" w:rsidP="00986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4</w:t>
            </w:r>
            <w:r w:rsidR="009869CC" w:rsidRPr="00986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9405C" w:rsidRPr="009869CC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9C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9869CC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21" w:type="dxa"/>
            <w:shd w:val="clear" w:color="auto" w:fill="auto"/>
          </w:tcPr>
          <w:p w:rsidR="0029405C" w:rsidRPr="00E7600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9405C" w:rsidRPr="00E7600B" w:rsidRDefault="009869CC" w:rsidP="00E76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5</w:t>
            </w:r>
            <w:r w:rsidR="00E7600B" w:rsidRPr="00E7600B">
              <w:rPr>
                <w:rFonts w:ascii="Times New Roman" w:hAnsi="Times New Roman"/>
                <w:sz w:val="24"/>
                <w:szCs w:val="24"/>
              </w:rPr>
              <w:t>6</w:t>
            </w:r>
            <w:r w:rsidRPr="00E760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40BC9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9405C" w:rsidRPr="00840BC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840BC9" w:rsidRDefault="0029026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29405C" w:rsidRPr="00840BC9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29405C" w:rsidRPr="00840BC9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29405C" w:rsidRPr="007D37EE" w:rsidRDefault="007D37E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7D37EE" w:rsidRDefault="00840BC9" w:rsidP="007D3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EE">
              <w:rPr>
                <w:rFonts w:ascii="Times New Roman" w:hAnsi="Times New Roman"/>
                <w:sz w:val="24"/>
                <w:szCs w:val="24"/>
              </w:rPr>
              <w:t>4</w:t>
            </w:r>
            <w:r w:rsidR="007D37EE" w:rsidRPr="007D3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F65B61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65B61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F65B61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F65B61" w:rsidRDefault="0029026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65B61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21" w:type="dxa"/>
            <w:shd w:val="clear" w:color="auto" w:fill="auto"/>
          </w:tcPr>
          <w:p w:rsidR="0029405C" w:rsidRPr="0095470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954700" w:rsidRDefault="00954700" w:rsidP="009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7353E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9405C" w:rsidRPr="00271F0F" w:rsidRDefault="0029405C" w:rsidP="0029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9</w:t>
            </w:r>
            <w:r w:rsidR="002902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05C" w:rsidRPr="00271F0F" w:rsidRDefault="0029026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29405C" w:rsidRPr="00271F0F" w:rsidRDefault="0029405C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9</w:t>
            </w:r>
            <w:r w:rsidR="000203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29405C" w:rsidRPr="00271F0F" w:rsidRDefault="0029405C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3</w:t>
            </w:r>
            <w:r w:rsidR="000203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29405C" w:rsidRPr="00AF5E36" w:rsidRDefault="0073504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9405C" w:rsidRPr="00AF5E36" w:rsidRDefault="00AF5E36" w:rsidP="001C1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3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1C12AF" w:rsidRDefault="0029405C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C1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1C1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1C12A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1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1C2AB1" w:rsidRDefault="0029026F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29405C" w:rsidRPr="001C2AB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1C2AB1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29405C" w:rsidRPr="00FE3E7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FE3E71" w:rsidRDefault="001C2AB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4</w:t>
            </w:r>
            <w:r w:rsidR="00FE3E71" w:rsidRPr="00FE3E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596E1B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1B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596E1B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596E1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596E1B" w:rsidRDefault="0029026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9405C" w:rsidRPr="00596E1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596E1B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1840" w:rsidRPr="00596E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29405C" w:rsidRPr="00CA4CF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CA4CFD" w:rsidRDefault="00CA4CFD" w:rsidP="00A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9405C" w:rsidRPr="00A36AD2" w:rsidTr="00491840">
        <w:tc>
          <w:tcPr>
            <w:tcW w:w="3402" w:type="dxa"/>
            <w:shd w:val="clear" w:color="auto" w:fill="auto"/>
          </w:tcPr>
          <w:p w:rsidR="0029405C" w:rsidRPr="002A780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020310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="0002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806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276" w:type="dxa"/>
            <w:shd w:val="clear" w:color="auto" w:fill="auto"/>
          </w:tcPr>
          <w:p w:rsidR="0029405C" w:rsidRPr="002A780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2A7806" w:rsidRDefault="0029026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1840" w:rsidRPr="002A78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405C" w:rsidRPr="002A780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2A7806" w:rsidRDefault="00491840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06">
              <w:rPr>
                <w:rFonts w:ascii="Times New Roman" w:hAnsi="Times New Roman"/>
                <w:sz w:val="24"/>
                <w:szCs w:val="24"/>
              </w:rPr>
              <w:t>3</w:t>
            </w:r>
            <w:r w:rsidR="000203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29405C" w:rsidRPr="00A36AD2" w:rsidRDefault="00A36AD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29405C" w:rsidRPr="00A36AD2" w:rsidRDefault="00A36AD2" w:rsidP="00735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9405C" w:rsidRPr="00ED7BCF" w:rsidTr="00491840">
        <w:tc>
          <w:tcPr>
            <w:tcW w:w="3402" w:type="dxa"/>
            <w:shd w:val="clear" w:color="auto" w:fill="auto"/>
          </w:tcPr>
          <w:p w:rsidR="0029405C" w:rsidRPr="00ED7BCF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1840" w:rsidRPr="00ED7B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02031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29405C" w:rsidRPr="004442EA" w:rsidRDefault="004442E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29405C" w:rsidRPr="004442EA" w:rsidRDefault="004442E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9405C" w:rsidRPr="00491840" w:rsidTr="00491840">
        <w:trPr>
          <w:trHeight w:val="244"/>
        </w:trPr>
        <w:tc>
          <w:tcPr>
            <w:tcW w:w="3402" w:type="dxa"/>
            <w:shd w:val="clear" w:color="auto" w:fill="auto"/>
          </w:tcPr>
          <w:p w:rsidR="0029405C" w:rsidRPr="00E9731D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E9731D" w:rsidRDefault="0029405C" w:rsidP="000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E9731D" w:rsidRDefault="0029405C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203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405C" w:rsidRPr="00E9731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E9731D" w:rsidRDefault="0029405C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A64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29405C" w:rsidRPr="002B666A" w:rsidRDefault="00E9731D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B666A" w:rsidRPr="002B66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9405C" w:rsidRPr="002B666A" w:rsidRDefault="00E9731D" w:rsidP="0002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258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E9731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1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C470AB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C470AB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470AB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C470AB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C470AB" w:rsidRDefault="009869CC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7</w:t>
            </w:r>
            <w:r w:rsidR="003A79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29405C" w:rsidRPr="009864DF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9864DF" w:rsidRDefault="0029405C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7</w:t>
            </w:r>
            <w:r w:rsidR="009864DF" w:rsidRPr="009864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43092F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43092F" w:rsidRDefault="003A79B5" w:rsidP="00F9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43092F" w:rsidRDefault="003A79B5" w:rsidP="00430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21" w:type="dxa"/>
            <w:shd w:val="clear" w:color="auto" w:fill="auto"/>
          </w:tcPr>
          <w:p w:rsidR="0029405C" w:rsidRPr="007D37EE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7D37EE" w:rsidRDefault="0043092F" w:rsidP="007D3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EE">
              <w:rPr>
                <w:rFonts w:ascii="Times New Roman" w:hAnsi="Times New Roman"/>
                <w:sz w:val="24"/>
                <w:szCs w:val="24"/>
              </w:rPr>
              <w:t>7</w:t>
            </w:r>
            <w:r w:rsidR="007D37EE" w:rsidRPr="007D37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405C" w:rsidRPr="00F65B61" w:rsidTr="00491840">
        <w:tc>
          <w:tcPr>
            <w:tcW w:w="3402" w:type="dxa"/>
            <w:shd w:val="clear" w:color="auto" w:fill="auto"/>
          </w:tcPr>
          <w:p w:rsidR="0029405C" w:rsidRPr="00F65B61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65B61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F65B61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F65B61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29405C" w:rsidRPr="00F65B61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F65B61" w:rsidRDefault="00F65B61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A79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</w:tcPr>
          <w:p w:rsidR="0029405C" w:rsidRPr="0095470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954700" w:rsidRDefault="00F65B61" w:rsidP="009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6</w:t>
            </w:r>
            <w:r w:rsidR="00954700" w:rsidRPr="00954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271F0F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9405C" w:rsidRPr="00271F0F" w:rsidRDefault="00271F0F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9</w:t>
            </w:r>
            <w:r w:rsidR="003A79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05C" w:rsidRPr="00271F0F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29405C" w:rsidRPr="00271F0F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271F0F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0F">
              <w:rPr>
                <w:rFonts w:ascii="Times New Roman" w:hAnsi="Times New Roman"/>
                <w:sz w:val="24"/>
                <w:szCs w:val="24"/>
              </w:rPr>
              <w:t>5</w:t>
            </w:r>
            <w:r w:rsidR="003A79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29405C" w:rsidRPr="00AF5E36" w:rsidRDefault="00AF5E3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9405C" w:rsidRPr="00AF5E36" w:rsidRDefault="00AF5E36" w:rsidP="00D8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3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1C2AB1" w:rsidRDefault="0029405C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1C2AB1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1C2AB1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29405C" w:rsidRPr="001C2AB1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29405C" w:rsidRPr="001C2AB1" w:rsidRDefault="001C2AB1" w:rsidP="003A79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A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3A79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</w:tcPr>
          <w:p w:rsidR="0029405C" w:rsidRPr="00FE3E71" w:rsidRDefault="00FE3E7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4442EA" w:rsidRDefault="004442EA" w:rsidP="008A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A66407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8</w:t>
            </w:r>
            <w:r w:rsidR="003A79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A66407" w:rsidRDefault="003A79B5" w:rsidP="00A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21" w:type="dxa"/>
            <w:shd w:val="clear" w:color="auto" w:fill="auto"/>
          </w:tcPr>
          <w:p w:rsidR="0029405C" w:rsidRPr="00CA4CF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1031E0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1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031E0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1031E0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1031E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1031E0" w:rsidRDefault="001031E0" w:rsidP="003A7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A79B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29405C" w:rsidRPr="001031E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E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1031E0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31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29405C" w:rsidRPr="00A36AD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A36AD2" w:rsidRDefault="00A36AD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9405C" w:rsidRPr="00ED7BCF" w:rsidTr="00491840">
        <w:tc>
          <w:tcPr>
            <w:tcW w:w="3402" w:type="dxa"/>
            <w:shd w:val="clear" w:color="auto" w:fill="auto"/>
          </w:tcPr>
          <w:p w:rsidR="0029405C" w:rsidRPr="00ED7BCF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6</w:t>
            </w:r>
            <w:r w:rsidR="003A79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29405C" w:rsidRPr="00556922" w:rsidRDefault="00ED7BC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56922" w:rsidRDefault="00556922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29405C" w:rsidRPr="00271F0F" w:rsidTr="00491840">
        <w:tc>
          <w:tcPr>
            <w:tcW w:w="3402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A7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43092F" w:rsidRDefault="0043092F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9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B6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29405C" w:rsidRPr="002B666A" w:rsidRDefault="0029405C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6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5D1EA4" w:rsidRPr="002B666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B666A" w:rsidRPr="002B66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9405C" w:rsidRPr="002B666A" w:rsidRDefault="0043092F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B666A" w:rsidRPr="002B6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29405C" w:rsidRPr="00C470AB" w:rsidTr="00491840">
        <w:tc>
          <w:tcPr>
            <w:tcW w:w="3402" w:type="dxa"/>
            <w:shd w:val="clear" w:color="auto" w:fill="auto"/>
          </w:tcPr>
          <w:p w:rsidR="0029405C" w:rsidRPr="00C470AB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470AB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470AB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9405C" w:rsidRPr="00C470AB" w:rsidRDefault="003A79B5" w:rsidP="00C4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C470AB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29405C" w:rsidRPr="009864DF" w:rsidRDefault="0029405C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9</w:t>
            </w:r>
            <w:r w:rsidR="009864DF" w:rsidRPr="009864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9405C" w:rsidRPr="009864DF" w:rsidRDefault="00C470AB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4</w:t>
            </w:r>
            <w:r w:rsidR="009864DF" w:rsidRPr="009864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43092F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9A6438" w:rsidRDefault="003A79B5" w:rsidP="009A6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9405C" w:rsidRPr="0043092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9A6438" w:rsidRDefault="009A6438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38">
              <w:rPr>
                <w:rFonts w:ascii="Times New Roman" w:hAnsi="Times New Roman"/>
                <w:sz w:val="24"/>
                <w:szCs w:val="24"/>
              </w:rPr>
              <w:t>6</w:t>
            </w:r>
            <w:r w:rsidR="003A79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29405C" w:rsidRPr="008005FB" w:rsidRDefault="0043092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8005FB" w:rsidRDefault="008005F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E55FEB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55FEB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E55FEB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55FEB" w:rsidRDefault="00E55FEB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7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29405C" w:rsidRPr="00E55FEB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1" w:type="dxa"/>
            <w:shd w:val="clear" w:color="auto" w:fill="auto"/>
          </w:tcPr>
          <w:p w:rsidR="0029405C" w:rsidRPr="00954700" w:rsidRDefault="0095470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954700" w:rsidRDefault="00954700" w:rsidP="009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D80BDA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9405C" w:rsidRPr="00D80BDA" w:rsidRDefault="00D80BDA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DA">
              <w:rPr>
                <w:rFonts w:ascii="Times New Roman" w:hAnsi="Times New Roman"/>
                <w:sz w:val="24"/>
                <w:szCs w:val="24"/>
              </w:rPr>
              <w:t>9</w:t>
            </w:r>
            <w:r w:rsidR="003A79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05C" w:rsidRPr="00D80BDA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29405C" w:rsidRPr="00D80BDA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D80BDA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1" w:type="dxa"/>
            <w:shd w:val="clear" w:color="auto" w:fill="auto"/>
          </w:tcPr>
          <w:p w:rsidR="0029405C" w:rsidRPr="00850E4E" w:rsidRDefault="00AF5E3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9405C" w:rsidRPr="00850E4E" w:rsidRDefault="00850E4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A5BD1" w:rsidRDefault="0029405C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9405C" w:rsidRPr="008A5BD1" w:rsidRDefault="008A5BD1" w:rsidP="003A79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A79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405C" w:rsidRPr="008A5BD1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3A79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29405C" w:rsidRPr="008A5BD1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A79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29405C" w:rsidRPr="004442EA" w:rsidRDefault="004442EA" w:rsidP="008A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4442EA" w:rsidRDefault="004442EA" w:rsidP="008A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A66407" w:rsidRDefault="003A79B5" w:rsidP="00A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A66407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shd w:val="clear" w:color="auto" w:fill="auto"/>
          </w:tcPr>
          <w:p w:rsidR="0029405C" w:rsidRPr="00CA4CF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CA4CFD" w:rsidRDefault="00CA4CFD" w:rsidP="00CA4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405C" w:rsidRPr="00DC3046" w:rsidTr="00491840">
        <w:tc>
          <w:tcPr>
            <w:tcW w:w="3402" w:type="dxa"/>
            <w:shd w:val="clear" w:color="auto" w:fill="auto"/>
          </w:tcPr>
          <w:p w:rsidR="0029405C" w:rsidRPr="00DC3046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DC3046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DC3046" w:rsidRDefault="00DC3046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79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29405C" w:rsidRPr="00A36AD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A36AD2" w:rsidRDefault="00A36AD2" w:rsidP="00DC3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ED7BCF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3A79B5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1" w:type="dxa"/>
            <w:shd w:val="clear" w:color="auto" w:fill="auto"/>
          </w:tcPr>
          <w:p w:rsidR="0029405C" w:rsidRPr="00556922" w:rsidRDefault="00ED7BCF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56922" w:rsidRDefault="00ED7BCF" w:rsidP="0055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4</w:t>
            </w:r>
            <w:r w:rsidR="00556922" w:rsidRPr="00556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5D1EA4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5D1EA4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B66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9405C" w:rsidRPr="005D1EA4" w:rsidRDefault="0029405C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B66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9405C" w:rsidRPr="005D1EA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A79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29405C" w:rsidRPr="005D1EA4" w:rsidRDefault="0029405C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E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B66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</w:tcPr>
          <w:p w:rsidR="0029405C" w:rsidRPr="004305F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5F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A6438" w:rsidRPr="004305F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9405C" w:rsidRPr="004305F7" w:rsidRDefault="008176F6" w:rsidP="0043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5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305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F6718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18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C470AB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470AB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C470AB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C470AB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7</w:t>
            </w:r>
            <w:r w:rsidR="003A79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9405C" w:rsidRPr="00C470AB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29405C" w:rsidRPr="00C470AB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AB">
              <w:rPr>
                <w:rFonts w:ascii="Times New Roman" w:hAnsi="Times New Roman"/>
                <w:sz w:val="24"/>
                <w:szCs w:val="24"/>
              </w:rPr>
              <w:t>7</w:t>
            </w:r>
            <w:r w:rsidR="003A79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29405C" w:rsidRPr="009864DF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9864DF" w:rsidRDefault="0029405C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7</w:t>
            </w:r>
            <w:r w:rsidR="009864DF" w:rsidRPr="0098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176F6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176F6" w:rsidRDefault="008176F6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6</w:t>
            </w:r>
            <w:r w:rsidR="003A79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29405C" w:rsidRPr="008005FB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8005FB" w:rsidRDefault="008176F6" w:rsidP="0080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6</w:t>
            </w:r>
            <w:r w:rsidR="008005FB" w:rsidRPr="008005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05C" w:rsidRPr="00E55FEB" w:rsidTr="00491840">
        <w:tc>
          <w:tcPr>
            <w:tcW w:w="3402" w:type="dxa"/>
            <w:shd w:val="clear" w:color="auto" w:fill="auto"/>
          </w:tcPr>
          <w:p w:rsidR="0029405C" w:rsidRPr="00E55FEB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55FEB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E55FEB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55FEB" w:rsidRDefault="003A79B5" w:rsidP="00E55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29405C" w:rsidRPr="00E55FE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55FEB" w:rsidRDefault="00E55FEB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79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</w:tcPr>
          <w:p w:rsidR="0029405C" w:rsidRPr="0095470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954700" w:rsidRDefault="00E55FE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D230D3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29405C" w:rsidRPr="00D230D3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29405C" w:rsidRPr="00D230D3" w:rsidRDefault="00D230D3" w:rsidP="003A7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6</w:t>
            </w:r>
            <w:r w:rsidR="003A79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9405C" w:rsidRPr="00D230D3" w:rsidRDefault="00D230D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D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29405C" w:rsidRPr="00D230D3" w:rsidRDefault="003A79B5" w:rsidP="00D23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21" w:type="dxa"/>
            <w:shd w:val="clear" w:color="auto" w:fill="auto"/>
          </w:tcPr>
          <w:p w:rsidR="0029405C" w:rsidRPr="00850E4E" w:rsidRDefault="0029405C" w:rsidP="0085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9</w:t>
            </w:r>
            <w:r w:rsidR="00850E4E" w:rsidRPr="00850E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9405C" w:rsidRPr="00850E4E" w:rsidRDefault="00850E4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A5BD1" w:rsidRDefault="0029405C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29405C" w:rsidRPr="008A5BD1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8A5BD1" w:rsidRDefault="008A5BD1" w:rsidP="003A79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A79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405C" w:rsidRPr="008A5BD1" w:rsidRDefault="008A5BD1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8A5BD1" w:rsidRDefault="008A5BD1" w:rsidP="003A79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5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A79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</w:tcPr>
          <w:p w:rsidR="0029405C" w:rsidRPr="004442EA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4442EA" w:rsidRDefault="004442E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9405C" w:rsidRPr="00A66407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A66407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21" w:type="dxa"/>
            <w:shd w:val="clear" w:color="auto" w:fill="auto"/>
          </w:tcPr>
          <w:p w:rsidR="0029405C" w:rsidRPr="00CA4CFD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DC3046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DC3046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9405C" w:rsidRPr="00DC304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DC3046" w:rsidRDefault="00DC30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29405C" w:rsidRPr="00E7600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E7600B" w:rsidRDefault="00E7600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29405C" w:rsidRPr="00ED7BCF" w:rsidTr="00491840">
        <w:tc>
          <w:tcPr>
            <w:tcW w:w="3402" w:type="dxa"/>
            <w:shd w:val="clear" w:color="auto" w:fill="auto"/>
          </w:tcPr>
          <w:p w:rsidR="0029405C" w:rsidRPr="00ED7BCF" w:rsidRDefault="0029405C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05C" w:rsidRPr="00ED7BCF" w:rsidRDefault="003A79B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29405C" w:rsidRPr="00ED7BC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29405C" w:rsidRPr="00ED7BCF" w:rsidRDefault="00ED7BCF" w:rsidP="00F6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71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</w:tcPr>
          <w:p w:rsidR="0029405C" w:rsidRPr="00556922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405C" w:rsidRPr="00556922" w:rsidRDefault="00556922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9405C" w:rsidRPr="001B7789" w:rsidTr="00491840">
        <w:tc>
          <w:tcPr>
            <w:tcW w:w="3402" w:type="dxa"/>
            <w:shd w:val="clear" w:color="auto" w:fill="auto"/>
          </w:tcPr>
          <w:p w:rsidR="0029405C" w:rsidRPr="008176F6" w:rsidRDefault="0029405C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3A79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05C" w:rsidRPr="008176F6" w:rsidRDefault="0029405C" w:rsidP="003A7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305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9405C" w:rsidRPr="008176F6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F671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29405C" w:rsidRPr="008176F6" w:rsidRDefault="008176F6" w:rsidP="00F67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6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671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</w:tcPr>
          <w:p w:rsidR="0029405C" w:rsidRPr="004305F7" w:rsidRDefault="008176F6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5F7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134" w:type="dxa"/>
            <w:shd w:val="clear" w:color="auto" w:fill="auto"/>
          </w:tcPr>
          <w:p w:rsidR="0029405C" w:rsidRPr="004305F7" w:rsidRDefault="004305F7" w:rsidP="00817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5F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AF5E3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3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FF3C4A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F3C4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FF3C4A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FF3C4A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FF3C4A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 xml:space="preserve">78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1" w:type="dxa"/>
            <w:shd w:val="clear" w:color="auto" w:fill="auto"/>
          </w:tcPr>
          <w:p w:rsidR="00BD07C4" w:rsidRPr="009864DF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9864DF" w:rsidRDefault="00BD07C4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7</w:t>
            </w:r>
            <w:r w:rsidR="009864DF" w:rsidRPr="009864DF">
              <w:rPr>
                <w:rFonts w:ascii="Times New Roman" w:hAnsi="Times New Roman"/>
                <w:sz w:val="24"/>
                <w:szCs w:val="24"/>
              </w:rPr>
              <w:t>3</w:t>
            </w:r>
            <w:r w:rsidRPr="009864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8176F6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8176F6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8176F6" w:rsidRDefault="00BD07C4" w:rsidP="00F6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BD07C4" w:rsidRPr="008005F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8005FB" w:rsidRDefault="00BD07C4" w:rsidP="0080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7</w:t>
            </w:r>
            <w:r w:rsidR="008005FB" w:rsidRPr="008005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E55FEB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55FEB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E55FEB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E55FE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E55FE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BD07C4" w:rsidRPr="00954700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954700" w:rsidRDefault="0095470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0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99207D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99207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99207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BD07C4" w:rsidRPr="00850E4E" w:rsidRDefault="00BD07C4" w:rsidP="0085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9</w:t>
            </w:r>
            <w:r w:rsidR="00850E4E" w:rsidRPr="00850E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D07C4" w:rsidRPr="00850E4E" w:rsidRDefault="00850E4E" w:rsidP="0099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6</w:t>
            </w:r>
            <w:r w:rsidR="00BD07C4" w:rsidRPr="00850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EE1B2B" w:rsidRDefault="00BD07C4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EE1B2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EE1B2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BD07C4" w:rsidRPr="004442EA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4442EA" w:rsidRDefault="00BD07C4" w:rsidP="00444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8</w:t>
            </w:r>
            <w:r w:rsidR="004442EA" w:rsidRPr="004442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07C4" w:rsidRPr="00A66407" w:rsidTr="00491840">
        <w:tc>
          <w:tcPr>
            <w:tcW w:w="3402" w:type="dxa"/>
            <w:shd w:val="clear" w:color="auto" w:fill="auto"/>
          </w:tcPr>
          <w:p w:rsidR="00BD07C4" w:rsidRPr="00A66407" w:rsidRDefault="00BD07C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BD07C4" w:rsidRPr="00A66407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A66407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21" w:type="dxa"/>
            <w:shd w:val="clear" w:color="auto" w:fill="auto"/>
          </w:tcPr>
          <w:p w:rsidR="00BD07C4" w:rsidRPr="00CA4CF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DC3046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DC3046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DC3046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BD07C4" w:rsidRPr="00E7600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E7600B" w:rsidRDefault="00E7600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ED7BCF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ED7BCF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ED7BCF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21" w:type="dxa"/>
            <w:shd w:val="clear" w:color="auto" w:fill="auto"/>
          </w:tcPr>
          <w:p w:rsidR="00BD07C4" w:rsidRPr="00556922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556922" w:rsidRDefault="00BD07C4" w:rsidP="0055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7</w:t>
            </w:r>
            <w:r w:rsidR="00556922" w:rsidRPr="00556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977E8F" w:rsidRDefault="00BD07C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7E8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D07C4" w:rsidRPr="00977E8F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977E8F" w:rsidRDefault="00BD07C4" w:rsidP="0043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E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80,7</w:t>
            </w:r>
          </w:p>
        </w:tc>
        <w:tc>
          <w:tcPr>
            <w:tcW w:w="1221" w:type="dxa"/>
            <w:shd w:val="clear" w:color="auto" w:fill="auto"/>
          </w:tcPr>
          <w:p w:rsidR="00BD07C4" w:rsidRPr="004305F7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5F7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4305F7" w:rsidRPr="004305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D07C4" w:rsidRPr="004305F7" w:rsidRDefault="00BD07C4" w:rsidP="00977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5F7">
              <w:rPr>
                <w:rFonts w:ascii="Times New Roman" w:hAnsi="Times New Roman"/>
                <w:b/>
                <w:sz w:val="24"/>
                <w:szCs w:val="24"/>
              </w:rPr>
              <w:t>80,</w:t>
            </w:r>
            <w:r w:rsidR="004305F7" w:rsidRPr="004305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BD07C4" w:rsidRPr="00F04A50" w:rsidTr="00491840">
        <w:tc>
          <w:tcPr>
            <w:tcW w:w="3402" w:type="dxa"/>
            <w:shd w:val="clear" w:color="auto" w:fill="auto"/>
          </w:tcPr>
          <w:p w:rsidR="00BD07C4" w:rsidRPr="00FF3C4A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F3C4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FF3C4A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FF3C4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FF3C4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84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1221" w:type="dxa"/>
            <w:shd w:val="clear" w:color="auto" w:fill="auto"/>
          </w:tcPr>
          <w:p w:rsidR="00BD07C4" w:rsidRPr="009864DF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9864DF" w:rsidRDefault="00BD07C4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8</w:t>
            </w:r>
            <w:r w:rsidR="009864DF" w:rsidRPr="009864DF">
              <w:rPr>
                <w:rFonts w:ascii="Times New Roman" w:hAnsi="Times New Roman"/>
                <w:sz w:val="24"/>
                <w:szCs w:val="24"/>
              </w:rPr>
              <w:t>0</w:t>
            </w:r>
            <w:r w:rsidRPr="0098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977E8F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E8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977E8F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E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977E8F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21" w:type="dxa"/>
            <w:shd w:val="clear" w:color="auto" w:fill="auto"/>
          </w:tcPr>
          <w:p w:rsidR="00BD07C4" w:rsidRPr="00FE3E71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FE3E71" w:rsidRDefault="00FE3E7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BD07C4" w:rsidRPr="00E55FEB" w:rsidTr="00491840">
        <w:tc>
          <w:tcPr>
            <w:tcW w:w="3402" w:type="dxa"/>
            <w:shd w:val="clear" w:color="auto" w:fill="auto"/>
          </w:tcPr>
          <w:p w:rsidR="00BD07C4" w:rsidRPr="00E55FEB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55FEB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E55FEB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E55FE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F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E55FE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BD07C4" w:rsidRPr="00FE3E71" w:rsidRDefault="00FE3E7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FE3E71" w:rsidRDefault="00FE3E7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99207D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07D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386E66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386E66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1" w:type="dxa"/>
            <w:shd w:val="clear" w:color="auto" w:fill="auto"/>
          </w:tcPr>
          <w:p w:rsidR="00BD07C4" w:rsidRPr="00850E4E" w:rsidRDefault="00850E4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850E4E" w:rsidRDefault="00850E4E" w:rsidP="003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5</w:t>
            </w:r>
            <w:r w:rsidR="00BD07C4" w:rsidRPr="00850E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EE1B2B" w:rsidRDefault="00BD07C4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EE1B2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EE1B2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BD07C4" w:rsidRPr="004442EA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4442EA" w:rsidRDefault="004442E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A66407" w:rsidRDefault="00BD07C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407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A6640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BD07C4" w:rsidRPr="00A66407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A66407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BD07C4" w:rsidRPr="00CA4CF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BD07C4" w:rsidRPr="00DC3046" w:rsidTr="00491840">
        <w:tc>
          <w:tcPr>
            <w:tcW w:w="3402" w:type="dxa"/>
            <w:shd w:val="clear" w:color="auto" w:fill="auto"/>
          </w:tcPr>
          <w:p w:rsidR="00BD07C4" w:rsidRPr="00DC3046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DC3046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DC3046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21" w:type="dxa"/>
            <w:shd w:val="clear" w:color="auto" w:fill="auto"/>
          </w:tcPr>
          <w:p w:rsidR="00BD07C4" w:rsidRPr="00E7600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E7600B" w:rsidRDefault="00E7600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684F0E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4F0E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684F0E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684F0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684F0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21" w:type="dxa"/>
            <w:shd w:val="clear" w:color="auto" w:fill="auto"/>
          </w:tcPr>
          <w:p w:rsidR="00BD07C4" w:rsidRPr="00556922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556922" w:rsidRDefault="00556922" w:rsidP="00684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BD07C4" w:rsidRPr="0099207D" w:rsidTr="00491840">
        <w:tc>
          <w:tcPr>
            <w:tcW w:w="3402" w:type="dxa"/>
            <w:shd w:val="clear" w:color="auto" w:fill="auto"/>
          </w:tcPr>
          <w:p w:rsidR="00BD07C4" w:rsidRPr="006F0ED5" w:rsidRDefault="00BD07C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D07C4" w:rsidRPr="006F0ED5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6F0ED5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258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02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258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</w:tcPr>
          <w:p w:rsidR="00BD07C4" w:rsidRPr="004305F7" w:rsidRDefault="004305F7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5F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025848" w:rsidRDefault="00BD07C4" w:rsidP="0002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25848" w:rsidRPr="000258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6F0ED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ED5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BD07C4" w:rsidRPr="00FF3C4A" w:rsidTr="00491840">
        <w:tc>
          <w:tcPr>
            <w:tcW w:w="3402" w:type="dxa"/>
            <w:shd w:val="clear" w:color="auto" w:fill="auto"/>
          </w:tcPr>
          <w:p w:rsidR="00BD07C4" w:rsidRPr="00FF3C4A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F3C4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FF3C4A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FF3C4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FF3C4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21" w:type="dxa"/>
            <w:shd w:val="clear" w:color="auto" w:fill="auto"/>
          </w:tcPr>
          <w:p w:rsidR="00BD07C4" w:rsidRPr="009864DF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9864DF" w:rsidRDefault="00BD07C4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7</w:t>
            </w:r>
            <w:r w:rsidR="009864DF" w:rsidRPr="009864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07C4" w:rsidRPr="00386E66" w:rsidTr="00491840">
        <w:tc>
          <w:tcPr>
            <w:tcW w:w="3402" w:type="dxa"/>
            <w:shd w:val="clear" w:color="auto" w:fill="auto"/>
          </w:tcPr>
          <w:p w:rsidR="00BD07C4" w:rsidRPr="00E74CD4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CD4">
              <w:rPr>
                <w:rFonts w:ascii="Times New Roman" w:hAnsi="Times New Roman"/>
                <w:sz w:val="24"/>
                <w:szCs w:val="24"/>
              </w:rPr>
              <w:lastRenderedPageBreak/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10123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10123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3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21" w:type="dxa"/>
            <w:shd w:val="clear" w:color="auto" w:fill="auto"/>
          </w:tcPr>
          <w:p w:rsidR="00BD07C4" w:rsidRPr="008005F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8005FB" w:rsidRDefault="00BD07C4" w:rsidP="0080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7</w:t>
            </w:r>
            <w:r w:rsidR="008005FB" w:rsidRPr="008005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07C4" w:rsidRPr="00386E66" w:rsidTr="00491840">
        <w:tc>
          <w:tcPr>
            <w:tcW w:w="3402" w:type="dxa"/>
            <w:shd w:val="clear" w:color="auto" w:fill="auto"/>
          </w:tcPr>
          <w:p w:rsidR="00BD07C4" w:rsidRPr="005F16CA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6C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F16CA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5F16CA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5F16C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5F16C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1" w:type="dxa"/>
            <w:shd w:val="clear" w:color="auto" w:fill="auto"/>
          </w:tcPr>
          <w:p w:rsidR="00BD07C4" w:rsidRPr="00FE3E71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FE3E71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5</w:t>
            </w:r>
            <w:r w:rsidR="00FE3E71" w:rsidRPr="00FE3E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07C4" w:rsidRPr="00386E66" w:rsidTr="00491840">
        <w:tc>
          <w:tcPr>
            <w:tcW w:w="3402" w:type="dxa"/>
            <w:shd w:val="clear" w:color="auto" w:fill="auto"/>
          </w:tcPr>
          <w:p w:rsidR="00BD07C4" w:rsidRPr="00386E66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386E66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386E66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BD07C4" w:rsidRPr="00850E4E" w:rsidRDefault="00850E4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BD07C4" w:rsidRPr="00850E4E" w:rsidRDefault="00BD07C4" w:rsidP="0085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6</w:t>
            </w:r>
            <w:r w:rsidR="00850E4E" w:rsidRPr="00850E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07C4" w:rsidRPr="00386E66" w:rsidTr="00491840">
        <w:tc>
          <w:tcPr>
            <w:tcW w:w="3402" w:type="dxa"/>
            <w:shd w:val="clear" w:color="auto" w:fill="auto"/>
          </w:tcPr>
          <w:p w:rsidR="00BD07C4" w:rsidRPr="00EE1B2B" w:rsidRDefault="00BD07C4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EE1B2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EE1B2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BD07C4" w:rsidRPr="004442EA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4442EA" w:rsidRDefault="004442E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BD07C4" w:rsidRPr="0057525D" w:rsidTr="00491840">
        <w:tc>
          <w:tcPr>
            <w:tcW w:w="3402" w:type="dxa"/>
            <w:shd w:val="clear" w:color="auto" w:fill="auto"/>
          </w:tcPr>
          <w:p w:rsidR="00BD07C4" w:rsidRPr="0057525D" w:rsidRDefault="00BD07C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25D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57525D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BD07C4" w:rsidRPr="0057525D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57525D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BD07C4" w:rsidRPr="00CA4CF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BD07C4" w:rsidRPr="00386E66" w:rsidTr="00491840">
        <w:tc>
          <w:tcPr>
            <w:tcW w:w="3402" w:type="dxa"/>
            <w:shd w:val="clear" w:color="auto" w:fill="auto"/>
          </w:tcPr>
          <w:p w:rsidR="00BD07C4" w:rsidRPr="00DC3046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C304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DC3046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DC3046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0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DC3046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3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21" w:type="dxa"/>
            <w:shd w:val="clear" w:color="auto" w:fill="auto"/>
          </w:tcPr>
          <w:p w:rsidR="00BD07C4" w:rsidRPr="00E7600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E7600B" w:rsidRDefault="00E7600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BD07C4" w:rsidRPr="00684F0E" w:rsidTr="00491840">
        <w:tc>
          <w:tcPr>
            <w:tcW w:w="3402" w:type="dxa"/>
            <w:shd w:val="clear" w:color="auto" w:fill="auto"/>
          </w:tcPr>
          <w:p w:rsidR="00BD07C4" w:rsidRPr="00684F0E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4F0E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684F0E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684F0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684F0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21" w:type="dxa"/>
            <w:shd w:val="clear" w:color="auto" w:fill="auto"/>
          </w:tcPr>
          <w:p w:rsidR="00BD07C4" w:rsidRPr="00556922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556922" w:rsidRDefault="0055692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D07C4" w:rsidRPr="00386E66" w:rsidTr="00491840">
        <w:tc>
          <w:tcPr>
            <w:tcW w:w="3402" w:type="dxa"/>
            <w:shd w:val="clear" w:color="auto" w:fill="auto"/>
          </w:tcPr>
          <w:p w:rsidR="00BD07C4" w:rsidRPr="00E74CD4" w:rsidRDefault="00BD07C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C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D07C4" w:rsidRPr="00F04A5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A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E74CD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CD4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21" w:type="dxa"/>
            <w:shd w:val="clear" w:color="auto" w:fill="auto"/>
          </w:tcPr>
          <w:p w:rsidR="00BD07C4" w:rsidRPr="00025848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8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025848" w:rsidRPr="000258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D07C4" w:rsidRPr="00E950BA" w:rsidRDefault="00025848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0B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1B7789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89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8E749A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E749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8E749A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8E749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BD07C4" w:rsidRPr="008E749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BD07C4" w:rsidRPr="009864DF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BD07C4" w:rsidRPr="009864DF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BD07C4" w:rsidRPr="00583FBA" w:rsidTr="00491840">
        <w:tc>
          <w:tcPr>
            <w:tcW w:w="3402" w:type="dxa"/>
            <w:shd w:val="clear" w:color="auto" w:fill="auto"/>
          </w:tcPr>
          <w:p w:rsidR="00BD07C4" w:rsidRPr="00583FBA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583FB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583FB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BD07C4" w:rsidRPr="008005F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8005FB" w:rsidRDefault="008005F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D07C4" w:rsidRPr="00583FBA" w:rsidTr="00491840">
        <w:tc>
          <w:tcPr>
            <w:tcW w:w="3402" w:type="dxa"/>
            <w:shd w:val="clear" w:color="auto" w:fill="auto"/>
          </w:tcPr>
          <w:p w:rsidR="00BD07C4" w:rsidRPr="00583FBA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83FBA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583FBA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583FB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583FB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1" w:type="dxa"/>
            <w:shd w:val="clear" w:color="auto" w:fill="auto"/>
          </w:tcPr>
          <w:p w:rsidR="00BD07C4" w:rsidRPr="00FE3E71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FE3E71" w:rsidRDefault="00FE3E7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3927A0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3927A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3927A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A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21" w:type="dxa"/>
            <w:shd w:val="clear" w:color="auto" w:fill="auto"/>
          </w:tcPr>
          <w:p w:rsidR="00BD07C4" w:rsidRPr="00850E4E" w:rsidRDefault="00850E4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BD07C4" w:rsidRPr="00850E4E" w:rsidRDefault="00850E4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EE1B2B" w:rsidRDefault="00BD07C4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EE1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F9757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F9757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21" w:type="dxa"/>
            <w:shd w:val="clear" w:color="auto" w:fill="auto"/>
          </w:tcPr>
          <w:p w:rsidR="00BD07C4" w:rsidRPr="004442EA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4442EA" w:rsidRDefault="004442E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515AEE" w:rsidRDefault="00BD07C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AEE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515AEE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BD07C4" w:rsidRPr="00515AE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515AE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1" w:type="dxa"/>
            <w:shd w:val="clear" w:color="auto" w:fill="auto"/>
          </w:tcPr>
          <w:p w:rsidR="00BD07C4" w:rsidRPr="00CA4CF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CA4CFD" w:rsidRDefault="00CA4CFD" w:rsidP="00515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</w:t>
            </w:r>
            <w:r w:rsidR="00BD07C4" w:rsidRPr="00CA4C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0E66BB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E66BB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0E66BB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0E66B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0E66B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BD07C4" w:rsidRPr="00E7600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E7600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684F0E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4F0E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684F0E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684F0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684F0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1" w:type="dxa"/>
            <w:shd w:val="clear" w:color="auto" w:fill="auto"/>
          </w:tcPr>
          <w:p w:rsidR="00BD07C4" w:rsidRPr="00CA4CF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583FBA" w:rsidRDefault="00BD07C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D07C4" w:rsidRPr="00583FB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A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:rsidR="00BD07C4" w:rsidRPr="0082683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57,6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221" w:type="dxa"/>
            <w:shd w:val="clear" w:color="auto" w:fill="auto"/>
          </w:tcPr>
          <w:p w:rsidR="00BD07C4" w:rsidRPr="00025848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8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BD07C4" w:rsidRPr="00025848" w:rsidRDefault="00025848" w:rsidP="0082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8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29405C" w:rsidRPr="001B7789" w:rsidTr="00491840">
        <w:tc>
          <w:tcPr>
            <w:tcW w:w="10348" w:type="dxa"/>
            <w:gridSpan w:val="7"/>
            <w:shd w:val="clear" w:color="auto" w:fill="auto"/>
          </w:tcPr>
          <w:p w:rsidR="0029405C" w:rsidRPr="0087353E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8E749A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9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E749A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  <w:r w:rsidRPr="008E749A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8E749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8E749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21" w:type="dxa"/>
            <w:shd w:val="clear" w:color="auto" w:fill="auto"/>
          </w:tcPr>
          <w:p w:rsidR="00BD07C4" w:rsidRPr="009864DF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9864DF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D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826830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82683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82683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BD07C4" w:rsidRPr="008005F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8005FB" w:rsidRDefault="008005F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07C4" w:rsidRPr="00700D8F" w:rsidTr="00491840">
        <w:tc>
          <w:tcPr>
            <w:tcW w:w="3402" w:type="dxa"/>
            <w:shd w:val="clear" w:color="auto" w:fill="auto"/>
          </w:tcPr>
          <w:p w:rsidR="00BD07C4" w:rsidRPr="00700D8F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00D8F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  <w:r w:rsidRPr="00700D8F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700D8F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700D8F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1" w:type="dxa"/>
            <w:shd w:val="clear" w:color="auto" w:fill="auto"/>
          </w:tcPr>
          <w:p w:rsidR="00BD07C4" w:rsidRPr="00FE3E71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FE3E71" w:rsidRDefault="00FE3E71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87353E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87353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87353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5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1" w:type="dxa"/>
            <w:shd w:val="clear" w:color="auto" w:fill="auto"/>
          </w:tcPr>
          <w:p w:rsidR="00BD07C4" w:rsidRPr="00850E4E" w:rsidRDefault="00850E4E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9</w:t>
            </w:r>
            <w:r w:rsidR="00BD07C4" w:rsidRPr="00850E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7C4" w:rsidRPr="00850E4E" w:rsidRDefault="00BD07C4" w:rsidP="0085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4E">
              <w:rPr>
                <w:rFonts w:ascii="Times New Roman" w:hAnsi="Times New Roman"/>
                <w:sz w:val="24"/>
                <w:szCs w:val="24"/>
              </w:rPr>
              <w:t>3</w:t>
            </w:r>
            <w:r w:rsidR="00850E4E" w:rsidRPr="00850E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F97570" w:rsidRDefault="00BD07C4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Тюшинская</w:t>
            </w:r>
            <w:proofErr w:type="spellEnd"/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F9757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F9757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BD07C4" w:rsidRPr="004442EA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4442EA" w:rsidRDefault="004442E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BD07C4" w:rsidRPr="00515AEE" w:rsidTr="00491840">
        <w:tc>
          <w:tcPr>
            <w:tcW w:w="3402" w:type="dxa"/>
            <w:shd w:val="clear" w:color="auto" w:fill="auto"/>
          </w:tcPr>
          <w:p w:rsidR="00BD07C4" w:rsidRPr="00515AEE" w:rsidRDefault="00BD07C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AEE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515AEE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BD07C4" w:rsidRPr="00515AE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515AE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21" w:type="dxa"/>
            <w:shd w:val="clear" w:color="auto" w:fill="auto"/>
          </w:tcPr>
          <w:p w:rsidR="00BD07C4" w:rsidRPr="00025848" w:rsidRDefault="002B666A" w:rsidP="002B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07C4" w:rsidRPr="00025848" w:rsidRDefault="002B666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07C4" w:rsidRPr="000E66BB" w:rsidTr="00491840">
        <w:tc>
          <w:tcPr>
            <w:tcW w:w="3402" w:type="dxa"/>
            <w:shd w:val="clear" w:color="auto" w:fill="auto"/>
          </w:tcPr>
          <w:p w:rsidR="00BD07C4" w:rsidRPr="000E66BB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E66BB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0E66BB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0E66B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0E66B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BD07C4" w:rsidRPr="00E7600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E7600B" w:rsidRDefault="00E7600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D07C4" w:rsidRPr="00684F0E" w:rsidTr="00491840">
        <w:tc>
          <w:tcPr>
            <w:tcW w:w="3402" w:type="dxa"/>
            <w:shd w:val="clear" w:color="auto" w:fill="auto"/>
          </w:tcPr>
          <w:p w:rsidR="00BD07C4" w:rsidRPr="00684F0E" w:rsidRDefault="00BD07C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84F0E"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 w:rsidRPr="00684F0E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shd w:val="clear" w:color="auto" w:fill="auto"/>
          </w:tcPr>
          <w:p w:rsidR="00BD07C4" w:rsidRPr="00684F0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684F0E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BD07C4" w:rsidRPr="00CA4CF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D07C4" w:rsidRPr="001B7789" w:rsidTr="00491840">
        <w:tc>
          <w:tcPr>
            <w:tcW w:w="3402" w:type="dxa"/>
            <w:shd w:val="clear" w:color="auto" w:fill="auto"/>
          </w:tcPr>
          <w:p w:rsidR="00BD07C4" w:rsidRPr="00826830" w:rsidRDefault="00BD07C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D07C4" w:rsidRPr="0082683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82683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83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221" w:type="dxa"/>
            <w:shd w:val="clear" w:color="auto" w:fill="auto"/>
          </w:tcPr>
          <w:p w:rsidR="00BD07C4" w:rsidRPr="00DC6CD7" w:rsidRDefault="00BD07C4" w:rsidP="00DC6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D7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DC6CD7" w:rsidRPr="00DC6C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D07C4" w:rsidRPr="00DC6CD7" w:rsidRDefault="00BD07C4" w:rsidP="00DC6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C6CD7" w:rsidRPr="00DC6C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9405C" w:rsidRPr="0087353E" w:rsidTr="0087353E">
        <w:trPr>
          <w:trHeight w:val="70"/>
        </w:trPr>
        <w:tc>
          <w:tcPr>
            <w:tcW w:w="10348" w:type="dxa"/>
            <w:gridSpan w:val="7"/>
            <w:shd w:val="clear" w:color="auto" w:fill="auto"/>
          </w:tcPr>
          <w:p w:rsidR="0029405C" w:rsidRPr="000E66BB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BD07C4" w:rsidRPr="008E749A" w:rsidTr="00491840">
        <w:tc>
          <w:tcPr>
            <w:tcW w:w="3402" w:type="dxa"/>
            <w:shd w:val="clear" w:color="auto" w:fill="auto"/>
          </w:tcPr>
          <w:p w:rsidR="00BD07C4" w:rsidRPr="00826830" w:rsidRDefault="00BD07C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826830">
              <w:rPr>
                <w:rFonts w:ascii="Times New Roman" w:hAnsi="Times New Roman"/>
              </w:rPr>
              <w:t>МБОУ «</w:t>
            </w:r>
            <w:proofErr w:type="spellStart"/>
            <w:r w:rsidRPr="00826830">
              <w:rPr>
                <w:rFonts w:ascii="Times New Roman" w:hAnsi="Times New Roman"/>
              </w:rPr>
              <w:t>Кардымовская</w:t>
            </w:r>
            <w:proofErr w:type="spellEnd"/>
            <w:r w:rsidRPr="00826830"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276" w:type="dxa"/>
            <w:shd w:val="clear" w:color="auto" w:fill="auto"/>
          </w:tcPr>
          <w:p w:rsidR="00BD07C4" w:rsidRPr="008E749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8E749A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21" w:type="dxa"/>
            <w:shd w:val="clear" w:color="auto" w:fill="auto"/>
          </w:tcPr>
          <w:p w:rsidR="00BD07C4" w:rsidRPr="007D37EE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7D37EE" w:rsidRDefault="009864D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E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D07C4" w:rsidRPr="0087353E" w:rsidTr="00491840">
        <w:tc>
          <w:tcPr>
            <w:tcW w:w="3402" w:type="dxa"/>
            <w:shd w:val="clear" w:color="auto" w:fill="auto"/>
          </w:tcPr>
          <w:p w:rsidR="00BD07C4" w:rsidRPr="00826830" w:rsidRDefault="00BD07C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826830">
              <w:rPr>
                <w:rFonts w:ascii="Times New Roman" w:hAnsi="Times New Roman"/>
              </w:rPr>
              <w:t>МБОУ «Каменская ОШ» (</w:t>
            </w:r>
            <w:proofErr w:type="gramStart"/>
            <w:r w:rsidRPr="00826830">
              <w:rPr>
                <w:rFonts w:ascii="Times New Roman" w:hAnsi="Times New Roman"/>
              </w:rPr>
              <w:t>нем</w:t>
            </w:r>
            <w:proofErr w:type="gramEnd"/>
            <w:r w:rsidRPr="00826830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D07C4" w:rsidRPr="0082683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4F41BC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BD07C4" w:rsidRPr="008005F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8005FB" w:rsidRDefault="008005F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F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D07C4" w:rsidRPr="00700D8F" w:rsidTr="00491840">
        <w:tc>
          <w:tcPr>
            <w:tcW w:w="3402" w:type="dxa"/>
            <w:shd w:val="clear" w:color="auto" w:fill="auto"/>
          </w:tcPr>
          <w:p w:rsidR="00BD07C4" w:rsidRPr="00700D8F" w:rsidRDefault="00BD07C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700D8F">
              <w:rPr>
                <w:rFonts w:ascii="Times New Roman" w:hAnsi="Times New Roman"/>
              </w:rPr>
              <w:t>МБОУ «</w:t>
            </w:r>
            <w:proofErr w:type="spellStart"/>
            <w:r w:rsidRPr="00700D8F">
              <w:rPr>
                <w:rFonts w:ascii="Times New Roman" w:hAnsi="Times New Roman"/>
              </w:rPr>
              <w:t>Рыжковская</w:t>
            </w:r>
            <w:proofErr w:type="spellEnd"/>
            <w:r w:rsidRPr="00700D8F">
              <w:rPr>
                <w:rFonts w:ascii="Times New Roman" w:hAnsi="Times New Roman"/>
              </w:rPr>
              <w:t xml:space="preserve"> СШ» (</w:t>
            </w:r>
            <w:proofErr w:type="spellStart"/>
            <w:proofErr w:type="gramStart"/>
            <w:r w:rsidRPr="00700D8F"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Pr="00700D8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D07C4" w:rsidRPr="00700D8F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700D8F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BD07C4" w:rsidRPr="00FE3E71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FE3E71" w:rsidRDefault="00BD07C4" w:rsidP="00FE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71">
              <w:rPr>
                <w:rFonts w:ascii="Times New Roman" w:hAnsi="Times New Roman"/>
                <w:sz w:val="24"/>
                <w:szCs w:val="24"/>
              </w:rPr>
              <w:t>4</w:t>
            </w:r>
            <w:r w:rsidR="00FE3E71" w:rsidRPr="00FE3E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07C4" w:rsidRPr="0087353E" w:rsidTr="00491840">
        <w:tc>
          <w:tcPr>
            <w:tcW w:w="3402" w:type="dxa"/>
            <w:shd w:val="clear" w:color="auto" w:fill="auto"/>
          </w:tcPr>
          <w:p w:rsidR="00BD07C4" w:rsidRPr="0087353E" w:rsidRDefault="00BD07C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87353E">
              <w:rPr>
                <w:rFonts w:ascii="Times New Roman" w:hAnsi="Times New Roman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BD07C4" w:rsidRPr="00596E1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BD07C4" w:rsidRPr="00596E1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BD07C4" w:rsidRPr="00AF5E36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BD07C4" w:rsidRPr="00AF5E36" w:rsidRDefault="00AF5E3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3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D07C4" w:rsidRPr="0087353E" w:rsidTr="00491840">
        <w:tc>
          <w:tcPr>
            <w:tcW w:w="3402" w:type="dxa"/>
            <w:shd w:val="clear" w:color="auto" w:fill="auto"/>
          </w:tcPr>
          <w:p w:rsidR="00BD07C4" w:rsidRPr="00F97570" w:rsidRDefault="00BD07C4" w:rsidP="000203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97570">
              <w:rPr>
                <w:rFonts w:ascii="Times New Roman" w:hAnsi="Times New Roman"/>
                <w:color w:val="000000" w:themeColor="text1"/>
              </w:rPr>
              <w:t>МБОУ «</w:t>
            </w:r>
            <w:proofErr w:type="spellStart"/>
            <w:r w:rsidRPr="00F97570">
              <w:rPr>
                <w:rFonts w:ascii="Times New Roman" w:hAnsi="Times New Roman"/>
                <w:color w:val="000000" w:themeColor="text1"/>
              </w:rPr>
              <w:t>Тюшинская</w:t>
            </w:r>
            <w:proofErr w:type="spellEnd"/>
            <w:r w:rsidRPr="00F97570">
              <w:rPr>
                <w:rFonts w:ascii="Times New Roman" w:hAnsi="Times New Roman"/>
                <w:color w:val="000000" w:themeColor="text1"/>
              </w:rPr>
              <w:t xml:space="preserve"> СШ» (</w:t>
            </w:r>
            <w:proofErr w:type="gramStart"/>
            <w:r w:rsidRPr="00F97570">
              <w:rPr>
                <w:rFonts w:ascii="Times New Roman" w:hAnsi="Times New Roman"/>
                <w:color w:val="000000" w:themeColor="text1"/>
              </w:rPr>
              <w:t>нем</w:t>
            </w:r>
            <w:proofErr w:type="gramEnd"/>
            <w:r w:rsidRPr="00F97570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D07C4" w:rsidRPr="00F9757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F97570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BD07C4" w:rsidRPr="004442EA" w:rsidRDefault="004442E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4442EA" w:rsidRDefault="00BD07C4" w:rsidP="00444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EA">
              <w:rPr>
                <w:rFonts w:ascii="Times New Roman" w:hAnsi="Times New Roman"/>
                <w:sz w:val="24"/>
                <w:szCs w:val="24"/>
              </w:rPr>
              <w:t>4</w:t>
            </w:r>
            <w:r w:rsidR="004442EA" w:rsidRPr="004442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D07C4" w:rsidRPr="00ED7BCF" w:rsidTr="00491840">
        <w:tc>
          <w:tcPr>
            <w:tcW w:w="3402" w:type="dxa"/>
            <w:shd w:val="clear" w:color="auto" w:fill="auto"/>
          </w:tcPr>
          <w:p w:rsidR="00BD07C4" w:rsidRPr="00ED7BCF" w:rsidRDefault="00BD07C4" w:rsidP="004918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BCF">
              <w:rPr>
                <w:rFonts w:ascii="Times New Roman" w:hAnsi="Times New Roman"/>
                <w:sz w:val="24"/>
                <w:szCs w:val="24"/>
              </w:rPr>
              <w:t>Шестаковский</w:t>
            </w:r>
            <w:proofErr w:type="spellEnd"/>
            <w:r w:rsidRPr="00ED7BCF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r w:rsidRPr="00ED7BCF">
              <w:rPr>
                <w:rFonts w:ascii="Times New Roman" w:hAnsi="Times New Roman"/>
              </w:rPr>
              <w:t xml:space="preserve">  (</w:t>
            </w:r>
            <w:proofErr w:type="spellStart"/>
            <w:proofErr w:type="gramStart"/>
            <w:r w:rsidRPr="00ED7BCF"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Pr="00ED7BC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D07C4" w:rsidRPr="00ED7BCF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ED7BCF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shd w:val="clear" w:color="auto" w:fill="auto"/>
          </w:tcPr>
          <w:p w:rsidR="00BD07C4" w:rsidRPr="00CA4CFD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D07C4" w:rsidRPr="000E66BB" w:rsidTr="00491840">
        <w:tc>
          <w:tcPr>
            <w:tcW w:w="3402" w:type="dxa"/>
            <w:shd w:val="clear" w:color="auto" w:fill="auto"/>
          </w:tcPr>
          <w:p w:rsidR="00BD07C4" w:rsidRPr="000E66BB" w:rsidRDefault="00BD07C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0E66BB">
              <w:rPr>
                <w:rFonts w:ascii="Times New Roman" w:hAnsi="Times New Roman"/>
              </w:rPr>
              <w:t>МБОУ «</w:t>
            </w:r>
            <w:proofErr w:type="spellStart"/>
            <w:r w:rsidRPr="000E66BB">
              <w:rPr>
                <w:rFonts w:ascii="Times New Roman" w:hAnsi="Times New Roman"/>
              </w:rPr>
              <w:t>Шокинская</w:t>
            </w:r>
            <w:proofErr w:type="spellEnd"/>
            <w:r w:rsidRPr="000E66BB">
              <w:rPr>
                <w:rFonts w:ascii="Times New Roman" w:hAnsi="Times New Roman"/>
              </w:rPr>
              <w:t xml:space="preserve"> ОШ» (</w:t>
            </w:r>
            <w:proofErr w:type="spellStart"/>
            <w:proofErr w:type="gramStart"/>
            <w:r w:rsidRPr="000E66BB"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Pr="000E66B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D07C4" w:rsidRPr="000E66B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07C4" w:rsidRPr="000E66BB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E6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1" w:type="dxa"/>
            <w:shd w:val="clear" w:color="auto" w:fill="auto"/>
          </w:tcPr>
          <w:p w:rsidR="00BD07C4" w:rsidRPr="00E7600B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07C4" w:rsidRPr="00E7600B" w:rsidRDefault="00E7600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00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BD07C4" w:rsidRPr="0087353E" w:rsidTr="00491840">
        <w:tc>
          <w:tcPr>
            <w:tcW w:w="3402" w:type="dxa"/>
            <w:shd w:val="clear" w:color="auto" w:fill="auto"/>
          </w:tcPr>
          <w:p w:rsidR="00BD07C4" w:rsidRPr="00E81DAD" w:rsidRDefault="00BD07C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E81DAD">
              <w:rPr>
                <w:rFonts w:ascii="Times New Roman" w:hAnsi="Times New Roman"/>
              </w:rPr>
              <w:t>МБОУ «</w:t>
            </w:r>
            <w:proofErr w:type="spellStart"/>
            <w:r w:rsidRPr="00E81DAD">
              <w:rPr>
                <w:rFonts w:ascii="Times New Roman" w:hAnsi="Times New Roman"/>
              </w:rPr>
              <w:t>Соловьевская</w:t>
            </w:r>
            <w:proofErr w:type="spellEnd"/>
            <w:r w:rsidRPr="00E81DAD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Ш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Pr="00E81DAD">
              <w:rPr>
                <w:rFonts w:ascii="Times New Roman" w:hAnsi="Times New Roman"/>
              </w:rPr>
              <w:t>(</w:t>
            </w:r>
            <w:proofErr w:type="gramEnd"/>
            <w:r w:rsidRPr="00E81DAD">
              <w:rPr>
                <w:rFonts w:ascii="Times New Roman" w:hAnsi="Times New Roman"/>
              </w:rPr>
              <w:t>нем)</w:t>
            </w:r>
          </w:p>
        </w:tc>
        <w:tc>
          <w:tcPr>
            <w:tcW w:w="1276" w:type="dxa"/>
            <w:shd w:val="clear" w:color="auto" w:fill="auto"/>
          </w:tcPr>
          <w:p w:rsidR="00BD07C4" w:rsidRPr="00E81DAD" w:rsidRDefault="00BD07C4" w:rsidP="00AF5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AD">
              <w:rPr>
                <w:rFonts w:ascii="Times New Roman" w:hAnsi="Times New Roman"/>
                <w:sz w:val="24"/>
                <w:szCs w:val="24"/>
              </w:rPr>
              <w:t xml:space="preserve">       97</w:t>
            </w:r>
          </w:p>
        </w:tc>
        <w:tc>
          <w:tcPr>
            <w:tcW w:w="992" w:type="dxa"/>
            <w:shd w:val="clear" w:color="auto" w:fill="auto"/>
          </w:tcPr>
          <w:p w:rsidR="00BD07C4" w:rsidRPr="00E81DAD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A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BD07C4" w:rsidRPr="00CA4CFD" w:rsidRDefault="00CA4CFD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BD07C4" w:rsidRPr="00CA4CFD" w:rsidRDefault="00BD07C4" w:rsidP="00CA4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FD">
              <w:rPr>
                <w:rFonts w:ascii="Times New Roman" w:hAnsi="Times New Roman"/>
                <w:sz w:val="24"/>
                <w:szCs w:val="24"/>
              </w:rPr>
              <w:t>4</w:t>
            </w:r>
            <w:r w:rsidR="00CA4CFD" w:rsidRPr="00CA4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07C4" w:rsidRPr="0087353E" w:rsidTr="00491840">
        <w:tc>
          <w:tcPr>
            <w:tcW w:w="3402" w:type="dxa"/>
            <w:shd w:val="clear" w:color="auto" w:fill="auto"/>
          </w:tcPr>
          <w:p w:rsidR="00BD07C4" w:rsidRPr="004F41BC" w:rsidRDefault="00BD07C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D07C4" w:rsidRPr="004F41BC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99,3</w:t>
            </w:r>
          </w:p>
        </w:tc>
        <w:tc>
          <w:tcPr>
            <w:tcW w:w="992" w:type="dxa"/>
            <w:shd w:val="clear" w:color="auto" w:fill="auto"/>
          </w:tcPr>
          <w:p w:rsidR="00BD07C4" w:rsidRPr="004F41BC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BC">
              <w:rPr>
                <w:rFonts w:ascii="Times New Roman" w:hAnsi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276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BD07C4" w:rsidRPr="00BD07C4" w:rsidRDefault="00BD07C4" w:rsidP="00AF5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C4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BD07C4" w:rsidRPr="00DC6CD7" w:rsidRDefault="00BD07C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CD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BD07C4" w:rsidRPr="00E950BA" w:rsidRDefault="00E950BA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0B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</w:tbl>
    <w:p w:rsidR="0029405C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05C" w:rsidRPr="006F0ED5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>По сравнению с прошлым учебным годом возросло качество знаний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0ED5" w:rsidRPr="006F0ED5">
        <w:rPr>
          <w:rFonts w:ascii="Times New Roman" w:hAnsi="Times New Roman"/>
          <w:sz w:val="28"/>
          <w:szCs w:val="28"/>
        </w:rPr>
        <w:t>иностранн</w:t>
      </w:r>
      <w:r w:rsidRPr="006F0ED5">
        <w:rPr>
          <w:rFonts w:ascii="Times New Roman" w:hAnsi="Times New Roman"/>
          <w:sz w:val="28"/>
          <w:szCs w:val="28"/>
        </w:rPr>
        <w:t xml:space="preserve">ому языку, </w:t>
      </w:r>
      <w:r w:rsidR="006F0ED5" w:rsidRPr="006F0ED5">
        <w:rPr>
          <w:rFonts w:ascii="Times New Roman" w:hAnsi="Times New Roman"/>
          <w:sz w:val="28"/>
          <w:szCs w:val="28"/>
        </w:rPr>
        <w:t>биологии</w:t>
      </w:r>
      <w:r w:rsidR="00E950BA">
        <w:rPr>
          <w:rFonts w:ascii="Times New Roman" w:hAnsi="Times New Roman"/>
          <w:sz w:val="28"/>
          <w:szCs w:val="28"/>
        </w:rPr>
        <w:t>, физике, математике и русскому языку</w:t>
      </w:r>
      <w:r w:rsidRPr="006F0ED5">
        <w:rPr>
          <w:rFonts w:ascii="Times New Roman" w:hAnsi="Times New Roman"/>
          <w:sz w:val="28"/>
          <w:szCs w:val="28"/>
        </w:rPr>
        <w:t xml:space="preserve">. </w:t>
      </w:r>
    </w:p>
    <w:p w:rsidR="0029405C" w:rsidRPr="00C534CE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9405C" w:rsidRPr="003A4DDC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DDC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D229CA" w:rsidRPr="003A4DDC">
        <w:rPr>
          <w:rFonts w:ascii="Times New Roman" w:hAnsi="Times New Roman"/>
          <w:b/>
          <w:sz w:val="28"/>
          <w:szCs w:val="28"/>
        </w:rPr>
        <w:t xml:space="preserve">ОГЭ </w:t>
      </w:r>
      <w:r w:rsidR="00D229CA">
        <w:rPr>
          <w:rFonts w:ascii="Times New Roman" w:hAnsi="Times New Roman"/>
          <w:b/>
          <w:sz w:val="28"/>
          <w:szCs w:val="28"/>
        </w:rPr>
        <w:t>и ЕГЭ</w:t>
      </w:r>
      <w:r w:rsidR="003A4DDC" w:rsidRPr="003A4DDC">
        <w:rPr>
          <w:rFonts w:ascii="Times New Roman" w:hAnsi="Times New Roman"/>
          <w:b/>
          <w:sz w:val="28"/>
          <w:szCs w:val="28"/>
        </w:rPr>
        <w:t xml:space="preserve"> </w:t>
      </w:r>
    </w:p>
    <w:p w:rsidR="003A4DDC" w:rsidRDefault="003A4DDC" w:rsidP="003A4D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</w:t>
      </w:r>
      <w:r w:rsidRPr="000F6046">
        <w:rPr>
          <w:rFonts w:ascii="Times New Roman" w:hAnsi="Times New Roman"/>
          <w:color w:val="000000"/>
          <w:sz w:val="28"/>
        </w:rPr>
        <w:t xml:space="preserve">а отчетный период  </w:t>
      </w:r>
      <w:r>
        <w:rPr>
          <w:rFonts w:ascii="Times New Roman" w:hAnsi="Times New Roman"/>
          <w:color w:val="000000"/>
          <w:sz w:val="28"/>
        </w:rPr>
        <w:t>70</w:t>
      </w:r>
      <w:r w:rsidRPr="000F6046">
        <w:rPr>
          <w:rFonts w:ascii="Times New Roman" w:hAnsi="Times New Roman"/>
          <w:sz w:val="28"/>
        </w:rPr>
        <w:t xml:space="preserve"> выпускник</w:t>
      </w:r>
      <w:r>
        <w:rPr>
          <w:rFonts w:ascii="Times New Roman" w:hAnsi="Times New Roman"/>
          <w:sz w:val="28"/>
        </w:rPr>
        <w:t>ов</w:t>
      </w:r>
      <w:r w:rsidRPr="000F6046">
        <w:rPr>
          <w:rFonts w:ascii="Times New Roman" w:hAnsi="Times New Roman"/>
          <w:sz w:val="28"/>
        </w:rPr>
        <w:t xml:space="preserve"> 9-х</w:t>
      </w:r>
      <w:r>
        <w:rPr>
          <w:rFonts w:ascii="Times New Roman" w:hAnsi="Times New Roman"/>
          <w:sz w:val="28"/>
        </w:rPr>
        <w:t xml:space="preserve"> классов</w:t>
      </w:r>
      <w:r w:rsidRPr="000F6046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32 выпускника </w:t>
      </w:r>
      <w:r w:rsidRPr="000F6046">
        <w:rPr>
          <w:rFonts w:ascii="Times New Roman" w:hAnsi="Times New Roman"/>
          <w:sz w:val="28"/>
        </w:rPr>
        <w:t>11-х классов по решению педагогических советов школ были допущены к государственной итоговой аттестации.</w:t>
      </w:r>
      <w:r>
        <w:rPr>
          <w:rFonts w:ascii="Times New Roman" w:hAnsi="Times New Roman"/>
          <w:sz w:val="28"/>
        </w:rPr>
        <w:t xml:space="preserve"> 2 девятиклассника из МБОУ «Тирянская ОШ»  и 1 </w:t>
      </w:r>
      <w:proofErr w:type="spellStart"/>
      <w:r>
        <w:rPr>
          <w:rFonts w:ascii="Times New Roman" w:hAnsi="Times New Roman"/>
          <w:sz w:val="28"/>
        </w:rPr>
        <w:t>одиннадцатиклассник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DE02E8">
        <w:rPr>
          <w:rFonts w:ascii="Times New Roman" w:hAnsi="Times New Roman"/>
          <w:sz w:val="28"/>
        </w:rPr>
        <w:t>был</w:t>
      </w:r>
      <w:r>
        <w:rPr>
          <w:rFonts w:ascii="Times New Roman" w:hAnsi="Times New Roman"/>
          <w:sz w:val="28"/>
        </w:rPr>
        <w:t>и не</w:t>
      </w:r>
      <w:r w:rsidRPr="00DE02E8">
        <w:rPr>
          <w:rFonts w:ascii="Times New Roman" w:hAnsi="Times New Roman"/>
          <w:sz w:val="28"/>
        </w:rPr>
        <w:t xml:space="preserve"> допущен</w:t>
      </w:r>
      <w:r>
        <w:rPr>
          <w:rFonts w:ascii="Times New Roman" w:hAnsi="Times New Roman"/>
          <w:sz w:val="28"/>
        </w:rPr>
        <w:t>ы</w:t>
      </w:r>
      <w:r w:rsidRPr="00DE02E8">
        <w:rPr>
          <w:rFonts w:ascii="Times New Roman" w:hAnsi="Times New Roman"/>
          <w:sz w:val="28"/>
        </w:rPr>
        <w:t xml:space="preserve"> к государственной итоговой аттестации</w:t>
      </w:r>
      <w:r>
        <w:rPr>
          <w:rFonts w:ascii="Times New Roman" w:hAnsi="Times New Roman"/>
          <w:sz w:val="28"/>
        </w:rPr>
        <w:t>.</w:t>
      </w:r>
    </w:p>
    <w:p w:rsidR="003A4DDC" w:rsidRDefault="003A4DDC" w:rsidP="003A4D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6046">
        <w:rPr>
          <w:rFonts w:ascii="Times New Roman" w:hAnsi="Times New Roman"/>
          <w:sz w:val="28"/>
        </w:rPr>
        <w:lastRenderedPageBreak/>
        <w:t xml:space="preserve">Все выпускники школ района участвовали </w:t>
      </w:r>
      <w:r>
        <w:rPr>
          <w:rFonts w:ascii="Times New Roman" w:hAnsi="Times New Roman"/>
          <w:sz w:val="28"/>
        </w:rPr>
        <w:t xml:space="preserve">в государственной итоговой аттестации по программам </w:t>
      </w:r>
      <w:r w:rsidRPr="000F6046">
        <w:rPr>
          <w:rFonts w:ascii="Times New Roman" w:hAnsi="Times New Roman"/>
          <w:sz w:val="28"/>
        </w:rPr>
        <w:t xml:space="preserve">основного общего образования и среднего общего образования. </w:t>
      </w:r>
      <w:r>
        <w:rPr>
          <w:rFonts w:ascii="Times New Roman" w:hAnsi="Times New Roman"/>
          <w:sz w:val="28"/>
        </w:rPr>
        <w:t>Все выпускники 9-х классов проходили</w:t>
      </w:r>
      <w:r w:rsidRPr="000F60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0F6046">
        <w:rPr>
          <w:rFonts w:ascii="Times New Roman" w:hAnsi="Times New Roman"/>
          <w:sz w:val="28"/>
        </w:rPr>
        <w:t xml:space="preserve">осударственную итоговую аттестацию (ГИА) </w:t>
      </w:r>
      <w:r>
        <w:rPr>
          <w:rFonts w:ascii="Times New Roman" w:hAnsi="Times New Roman"/>
          <w:sz w:val="28"/>
        </w:rPr>
        <w:t>в форме основного государственного экзамена (ОГЭ), 31 выпускник 11-х классов и 1 выпускник прошлых лет проходили ГИА в форме единого государственного экзамена (ЕГЭ), 1 выпускник 11 класса – в форме государственного выпускного экзамена (ГВЭ)</w:t>
      </w:r>
      <w:r w:rsidRPr="000F6046">
        <w:rPr>
          <w:rFonts w:ascii="Times New Roman" w:hAnsi="Times New Roman"/>
          <w:sz w:val="28"/>
        </w:rPr>
        <w:t>.</w:t>
      </w:r>
    </w:p>
    <w:p w:rsidR="003A4DDC" w:rsidRPr="00CA2A65" w:rsidRDefault="003A4DDC" w:rsidP="003A4DDC">
      <w:pPr>
        <w:tabs>
          <w:tab w:val="center" w:pos="5463"/>
          <w:tab w:val="left" w:pos="7944"/>
        </w:tabs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CA2A65">
        <w:rPr>
          <w:rFonts w:ascii="Times New Roman" w:hAnsi="Times New Roman"/>
          <w:b/>
          <w:i/>
          <w:sz w:val="28"/>
          <w:szCs w:val="28"/>
        </w:rPr>
        <w:t xml:space="preserve">РЕЗУЛЬТАТЫ ГИА – 9  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727"/>
        <w:gridCol w:w="555"/>
        <w:gridCol w:w="530"/>
        <w:gridCol w:w="569"/>
        <w:gridCol w:w="555"/>
        <w:gridCol w:w="550"/>
        <w:gridCol w:w="449"/>
        <w:gridCol w:w="530"/>
        <w:gridCol w:w="530"/>
        <w:gridCol w:w="530"/>
        <w:gridCol w:w="530"/>
        <w:gridCol w:w="52"/>
        <w:gridCol w:w="555"/>
        <w:gridCol w:w="552"/>
        <w:gridCol w:w="552"/>
        <w:gridCol w:w="552"/>
        <w:gridCol w:w="544"/>
      </w:tblGrid>
      <w:tr w:rsidR="003A4DDC" w:rsidRPr="00CA2A65" w:rsidTr="003A4DDC">
        <w:tc>
          <w:tcPr>
            <w:tcW w:w="216" w:type="pct"/>
            <w:vMerge w:val="restart"/>
          </w:tcPr>
          <w:p w:rsidR="003A4DDC" w:rsidRPr="00CA2A65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A2A6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A2A65">
              <w:rPr>
                <w:rFonts w:ascii="Times New Roman" w:hAnsi="Times New Roman"/>
              </w:rPr>
              <w:t>/</w:t>
            </w:r>
            <w:proofErr w:type="spellStart"/>
            <w:r w:rsidRPr="00CA2A6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38" w:type="pct"/>
            <w:vMerge w:val="restar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802" w:type="pct"/>
            <w:gridSpan w:val="3"/>
            <w:vMerge w:val="restar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525" w:type="pct"/>
            <w:gridSpan w:val="6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619" w:type="pct"/>
            <w:gridSpan w:val="7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3A4DDC" w:rsidRPr="00CA2A65" w:rsidTr="003A4DDC">
        <w:tc>
          <w:tcPr>
            <w:tcW w:w="216" w:type="pct"/>
            <w:vMerge/>
          </w:tcPr>
          <w:p w:rsidR="003A4DDC" w:rsidRPr="00CA2A65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8" w:type="pct"/>
            <w:vMerge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02" w:type="pct"/>
            <w:gridSpan w:val="3"/>
            <w:vMerge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pct"/>
            <w:gridSpan w:val="3"/>
          </w:tcPr>
          <w:p w:rsidR="003A4DDC" w:rsidRPr="00A623C6" w:rsidRDefault="003A4DDC" w:rsidP="003A4DDC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Успеваемость, %</w:t>
            </w:r>
          </w:p>
        </w:tc>
        <w:tc>
          <w:tcPr>
            <w:tcW w:w="771" w:type="pct"/>
            <w:gridSpan w:val="3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Качество, %</w:t>
            </w:r>
          </w:p>
        </w:tc>
        <w:tc>
          <w:tcPr>
            <w:tcW w:w="819" w:type="pct"/>
            <w:gridSpan w:val="4"/>
          </w:tcPr>
          <w:p w:rsidR="003A4DDC" w:rsidRPr="00A623C6" w:rsidRDefault="003A4DDC" w:rsidP="003A4DDC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Успеваемость, %</w:t>
            </w:r>
          </w:p>
        </w:tc>
        <w:tc>
          <w:tcPr>
            <w:tcW w:w="800" w:type="pct"/>
            <w:gridSpan w:val="3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Качество, %</w:t>
            </w:r>
          </w:p>
        </w:tc>
      </w:tr>
      <w:tr w:rsidR="003A4DDC" w:rsidRPr="00CA2A65" w:rsidTr="003A4DDC">
        <w:tc>
          <w:tcPr>
            <w:tcW w:w="216" w:type="pct"/>
            <w:vMerge/>
          </w:tcPr>
          <w:p w:rsidR="003A4DDC" w:rsidRPr="00CA2A65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8" w:type="pct"/>
            <w:vMerge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ind w:hanging="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378"/>
              </w:tabs>
              <w:spacing w:after="0" w:line="240" w:lineRule="auto"/>
              <w:ind w:hanging="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ind w:hanging="1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82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ind w:hanging="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68" w:type="pct"/>
          </w:tcPr>
          <w:p w:rsidR="003A4DDC" w:rsidRPr="006D7D16" w:rsidRDefault="003A4DDC" w:rsidP="003A4DDC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</w:tr>
      <w:tr w:rsidR="003A4DDC" w:rsidRPr="00CA2A65" w:rsidTr="003A4DDC">
        <w:tc>
          <w:tcPr>
            <w:tcW w:w="216" w:type="pct"/>
          </w:tcPr>
          <w:p w:rsidR="003A4DDC" w:rsidRPr="00CA2A65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A2A65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838" w:type="pct"/>
          </w:tcPr>
          <w:p w:rsidR="003A4DDC" w:rsidRPr="00A623C6" w:rsidRDefault="003A4DDC" w:rsidP="003A4DD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Кардымовская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A623C6">
              <w:rPr>
                <w:rFonts w:ascii="Times New Roman" w:hAnsi="Times New Roman"/>
                <w:sz w:val="20"/>
                <w:szCs w:val="20"/>
              </w:rPr>
              <w:t>Ш»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4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8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  <w:tr w:rsidR="003A4DDC" w:rsidRPr="00CA2A65" w:rsidTr="003A4DDC">
        <w:tc>
          <w:tcPr>
            <w:tcW w:w="216" w:type="pct"/>
          </w:tcPr>
          <w:p w:rsidR="003A4DDC" w:rsidRPr="00CA2A65" w:rsidRDefault="003A4DDC" w:rsidP="003A4D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2.</w:t>
            </w:r>
          </w:p>
        </w:tc>
        <w:tc>
          <w:tcPr>
            <w:tcW w:w="838" w:type="pct"/>
          </w:tcPr>
          <w:p w:rsidR="003A4DDC" w:rsidRPr="00A623C6" w:rsidRDefault="003A4DDC" w:rsidP="003A4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«Каменская ОШ»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8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3A4DDC" w:rsidRPr="00CA2A65" w:rsidTr="003A4DDC">
        <w:tc>
          <w:tcPr>
            <w:tcW w:w="216" w:type="pct"/>
          </w:tcPr>
          <w:p w:rsidR="003A4DDC" w:rsidRPr="00CA2A65" w:rsidRDefault="003A4DDC" w:rsidP="003A4D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3.</w:t>
            </w:r>
          </w:p>
        </w:tc>
        <w:tc>
          <w:tcPr>
            <w:tcW w:w="838" w:type="pct"/>
          </w:tcPr>
          <w:p w:rsidR="003A4DDC" w:rsidRPr="00A623C6" w:rsidRDefault="003A4DDC" w:rsidP="003A4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A623C6">
              <w:rPr>
                <w:rFonts w:ascii="Times New Roman" w:hAnsi="Times New Roman"/>
                <w:sz w:val="20"/>
                <w:szCs w:val="20"/>
              </w:rPr>
              <w:t>Рыжковская</w:t>
            </w:r>
            <w:proofErr w:type="spellEnd"/>
            <w:r w:rsidRPr="00A623C6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4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8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A4DDC" w:rsidRPr="00CA2A65" w:rsidTr="003A4DDC">
        <w:tc>
          <w:tcPr>
            <w:tcW w:w="216" w:type="pct"/>
          </w:tcPr>
          <w:p w:rsidR="003A4DDC" w:rsidRPr="00CA2A65" w:rsidRDefault="003A4DDC" w:rsidP="003A4D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4.</w:t>
            </w:r>
          </w:p>
        </w:tc>
        <w:tc>
          <w:tcPr>
            <w:tcW w:w="838" w:type="pct"/>
          </w:tcPr>
          <w:p w:rsidR="003A4DDC" w:rsidRPr="00A623C6" w:rsidRDefault="003A4DDC" w:rsidP="003A4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A623C6">
              <w:rPr>
                <w:rFonts w:ascii="Times New Roman" w:hAnsi="Times New Roman"/>
                <w:sz w:val="20"/>
                <w:szCs w:val="20"/>
              </w:rPr>
              <w:t>Тюшинская</w:t>
            </w:r>
            <w:proofErr w:type="spellEnd"/>
            <w:r w:rsidRPr="00A623C6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8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3A4DDC" w:rsidRPr="00CA2A65" w:rsidTr="003A4DDC">
        <w:tc>
          <w:tcPr>
            <w:tcW w:w="216" w:type="pct"/>
          </w:tcPr>
          <w:p w:rsidR="003A4DDC" w:rsidRPr="00CA2A65" w:rsidRDefault="003A4DDC" w:rsidP="003A4D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5.</w:t>
            </w:r>
          </w:p>
        </w:tc>
        <w:tc>
          <w:tcPr>
            <w:tcW w:w="838" w:type="pct"/>
          </w:tcPr>
          <w:p w:rsidR="003A4DDC" w:rsidRPr="00A623C6" w:rsidRDefault="003A4DDC" w:rsidP="003A4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 xml:space="preserve"> МБОУ «Тирянская ОШ»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4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3A4DDC" w:rsidRPr="00CA2A65" w:rsidTr="003A4DDC">
        <w:tc>
          <w:tcPr>
            <w:tcW w:w="216" w:type="pct"/>
          </w:tcPr>
          <w:p w:rsidR="003A4DDC" w:rsidRPr="00CA2A65" w:rsidRDefault="003A4DDC" w:rsidP="003A4D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6.</w:t>
            </w:r>
          </w:p>
        </w:tc>
        <w:tc>
          <w:tcPr>
            <w:tcW w:w="838" w:type="pct"/>
          </w:tcPr>
          <w:p w:rsidR="003A4DDC" w:rsidRPr="00A623C6" w:rsidRDefault="003A4DDC" w:rsidP="003A4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A623C6">
              <w:rPr>
                <w:rFonts w:ascii="Times New Roman" w:hAnsi="Times New Roman"/>
                <w:sz w:val="20"/>
                <w:szCs w:val="20"/>
              </w:rPr>
              <w:t>Шокинская</w:t>
            </w:r>
            <w:proofErr w:type="spellEnd"/>
            <w:r w:rsidRPr="00A623C6">
              <w:rPr>
                <w:rFonts w:ascii="Times New Roman" w:hAnsi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3A4DDC" w:rsidRPr="00CA2A65" w:rsidTr="003A4DDC">
        <w:tc>
          <w:tcPr>
            <w:tcW w:w="216" w:type="pct"/>
          </w:tcPr>
          <w:p w:rsidR="003A4DDC" w:rsidRPr="00CA2A65" w:rsidRDefault="003A4DDC" w:rsidP="003A4D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7.</w:t>
            </w:r>
          </w:p>
        </w:tc>
        <w:tc>
          <w:tcPr>
            <w:tcW w:w="838" w:type="pct"/>
          </w:tcPr>
          <w:p w:rsidR="003A4DDC" w:rsidRPr="00A623C6" w:rsidRDefault="003A4DDC" w:rsidP="003A4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 xml:space="preserve"> МБОУ «</w:t>
            </w:r>
            <w:proofErr w:type="spellStart"/>
            <w:r w:rsidRPr="00A623C6">
              <w:rPr>
                <w:rFonts w:ascii="Times New Roman" w:hAnsi="Times New Roman"/>
                <w:sz w:val="20"/>
                <w:szCs w:val="20"/>
              </w:rPr>
              <w:t>Соловьевская</w:t>
            </w:r>
            <w:proofErr w:type="spellEnd"/>
            <w:r w:rsidRPr="00A623C6">
              <w:rPr>
                <w:rFonts w:ascii="Times New Roman" w:hAnsi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8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3A4DDC" w:rsidRPr="00CA2A65" w:rsidTr="003A4DDC">
        <w:tc>
          <w:tcPr>
            <w:tcW w:w="216" w:type="pct"/>
            <w:shd w:val="clear" w:color="auto" w:fill="7F7F7F" w:themeFill="text1" w:themeFillTint="80"/>
          </w:tcPr>
          <w:p w:rsidR="003A4DDC" w:rsidRPr="00CA2A65" w:rsidRDefault="003A4DDC" w:rsidP="003A4D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8.</w:t>
            </w:r>
          </w:p>
        </w:tc>
        <w:tc>
          <w:tcPr>
            <w:tcW w:w="838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3C6">
              <w:rPr>
                <w:rFonts w:ascii="Times New Roman" w:hAnsi="Times New Roman"/>
                <w:sz w:val="20"/>
                <w:szCs w:val="20"/>
              </w:rPr>
              <w:t>Шестаковский</w:t>
            </w:r>
            <w:proofErr w:type="spellEnd"/>
            <w:r w:rsidRPr="00A623C6">
              <w:rPr>
                <w:rFonts w:ascii="Times New Roman" w:hAnsi="Times New Roman"/>
                <w:sz w:val="20"/>
                <w:szCs w:val="20"/>
              </w:rPr>
              <w:t xml:space="preserve"> филиал</w:t>
            </w:r>
          </w:p>
        </w:tc>
        <w:tc>
          <w:tcPr>
            <w:tcW w:w="269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8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shd w:val="clear" w:color="auto" w:fill="7F7F7F" w:themeFill="text1" w:themeFillTint="80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7" w:type="pct"/>
            <w:shd w:val="clear" w:color="auto" w:fill="7F7F7F" w:themeFill="text1" w:themeFillTint="80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57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gridSpan w:val="2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7F7F7F" w:themeFill="text1" w:themeFillTint="80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7F7F7F" w:themeFill="text1" w:themeFillTint="80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4" w:type="pct"/>
            <w:shd w:val="clear" w:color="auto" w:fill="7F7F7F" w:themeFill="text1" w:themeFillTint="80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A4DDC" w:rsidRPr="00CA2A65" w:rsidTr="003A4DDC">
        <w:tc>
          <w:tcPr>
            <w:tcW w:w="1053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57" w:type="pct"/>
          </w:tcPr>
          <w:p w:rsidR="003A4DDC" w:rsidRPr="006D7D1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94" w:type="pct"/>
            <w:gridSpan w:val="2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</w:tr>
      <w:tr w:rsidR="003A4DDC" w:rsidRPr="00CA2A65" w:rsidTr="003A4DDC">
        <w:tc>
          <w:tcPr>
            <w:tcW w:w="1053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gridSpan w:val="2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4DDC" w:rsidRPr="00CA2A65" w:rsidTr="003A4DDC">
        <w:tc>
          <w:tcPr>
            <w:tcW w:w="1053" w:type="pct"/>
            <w:gridSpan w:val="2"/>
          </w:tcPr>
          <w:p w:rsidR="003A4DDC" w:rsidRPr="00A623C6" w:rsidRDefault="003A4DDC" w:rsidP="003A4DD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69" w:type="pct"/>
          </w:tcPr>
          <w:p w:rsidR="003A4DDC" w:rsidRPr="00A623C6" w:rsidRDefault="003A4DDC" w:rsidP="003A4DDC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3A4DDC" w:rsidRPr="00A623C6" w:rsidRDefault="003A4DDC" w:rsidP="003A4DD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</w:tcPr>
          <w:p w:rsidR="003A4DDC" w:rsidRPr="00A623C6" w:rsidRDefault="003A4DDC" w:rsidP="003A4DDC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:rsidR="003A4DDC" w:rsidRPr="00A623C6" w:rsidRDefault="003A4DDC" w:rsidP="003A4DDC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A623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gridSpan w:val="2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3A4DDC" w:rsidRPr="000B0E9A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A4DDC" w:rsidRPr="00CA2A65" w:rsidRDefault="003A4DDC" w:rsidP="003A4DDC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3A4DDC" w:rsidRDefault="003A4DDC" w:rsidP="003A4D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Новшеством этого года в государственной итоговой аттестации выпускников 9-х классов стало то, что выпускники помимо обязательных экзаменов по русскому языку и математике должны были сдать два экзамена по выбору. Обществознание выбрали 56 выпускников, биологию – 42, географию – 20, химию – 11, историю – 6, физику – 2, информатику – 2, литературу – 1.</w:t>
      </w:r>
    </w:p>
    <w:p w:rsidR="003A4DDC" w:rsidRDefault="003A4DDC" w:rsidP="003A4D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Из 70 выпускников 9-х классов 68 </w:t>
      </w:r>
      <w:r w:rsidRPr="000F6046">
        <w:rPr>
          <w:rFonts w:ascii="Times New Roman" w:hAnsi="Times New Roman"/>
          <w:sz w:val="28"/>
        </w:rPr>
        <w:t>успешно сдали два обязательных экзамена по русскому языку и по математике, что явилось основанием для выдачи им аттестатов о</w:t>
      </w:r>
      <w:r>
        <w:rPr>
          <w:rFonts w:ascii="Times New Roman" w:hAnsi="Times New Roman"/>
          <w:sz w:val="28"/>
        </w:rPr>
        <w:t>б</w:t>
      </w:r>
      <w:r w:rsidRPr="000F60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основном</w:t>
      </w:r>
      <w:r w:rsidRPr="000F6046">
        <w:rPr>
          <w:rFonts w:ascii="Times New Roman" w:hAnsi="Times New Roman"/>
          <w:sz w:val="28"/>
        </w:rPr>
        <w:t xml:space="preserve"> общем образовании.</w:t>
      </w:r>
      <w:r>
        <w:rPr>
          <w:rFonts w:ascii="Times New Roman" w:hAnsi="Times New Roman"/>
          <w:sz w:val="28"/>
        </w:rPr>
        <w:t xml:space="preserve"> 1 обучающийся МБОУ «</w:t>
      </w:r>
      <w:proofErr w:type="spellStart"/>
      <w:r>
        <w:rPr>
          <w:rFonts w:ascii="Times New Roman" w:hAnsi="Times New Roman"/>
          <w:sz w:val="28"/>
        </w:rPr>
        <w:t>Тюшинская</w:t>
      </w:r>
      <w:proofErr w:type="spellEnd"/>
      <w:r>
        <w:rPr>
          <w:rFonts w:ascii="Times New Roman" w:hAnsi="Times New Roman"/>
          <w:sz w:val="28"/>
        </w:rPr>
        <w:t xml:space="preserve"> СШ» не сдал экзамен по математике, 1 обучающийся МБОУ «</w:t>
      </w:r>
      <w:proofErr w:type="spellStart"/>
      <w:r>
        <w:rPr>
          <w:rFonts w:ascii="Times New Roman" w:hAnsi="Times New Roman"/>
          <w:sz w:val="28"/>
        </w:rPr>
        <w:t>Кардымовская</w:t>
      </w:r>
      <w:proofErr w:type="spellEnd"/>
      <w:r>
        <w:rPr>
          <w:rFonts w:ascii="Times New Roman" w:hAnsi="Times New Roman"/>
          <w:sz w:val="28"/>
        </w:rPr>
        <w:t xml:space="preserve"> СШ» не набрал минимального балла и по русскому языку, и по математике.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0F6046">
        <w:rPr>
          <w:rFonts w:ascii="Times New Roman" w:hAnsi="Times New Roman"/>
          <w:sz w:val="28"/>
        </w:rPr>
        <w:t xml:space="preserve">Таким образом, процент </w:t>
      </w:r>
      <w:proofErr w:type="gramStart"/>
      <w:r w:rsidRPr="000F6046">
        <w:rPr>
          <w:rFonts w:ascii="Times New Roman" w:hAnsi="Times New Roman"/>
          <w:sz w:val="28"/>
        </w:rPr>
        <w:t xml:space="preserve">учащихся,  освоивших программу </w:t>
      </w:r>
      <w:r>
        <w:rPr>
          <w:rFonts w:ascii="Times New Roman" w:hAnsi="Times New Roman"/>
          <w:sz w:val="28"/>
        </w:rPr>
        <w:t>основно</w:t>
      </w:r>
      <w:r w:rsidRPr="000F6046">
        <w:rPr>
          <w:rFonts w:ascii="Times New Roman" w:hAnsi="Times New Roman"/>
          <w:sz w:val="28"/>
        </w:rPr>
        <w:t>го общего образования составил</w:t>
      </w:r>
      <w:proofErr w:type="gramEnd"/>
      <w:r w:rsidRPr="000F6046"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>7%.</w:t>
      </w:r>
    </w:p>
    <w:p w:rsidR="003A4DDC" w:rsidRPr="000F6046" w:rsidRDefault="003A4DDC" w:rsidP="003A4D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4DDC" w:rsidRPr="003150C6" w:rsidRDefault="003A4DDC" w:rsidP="003A4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0C6">
        <w:rPr>
          <w:rFonts w:ascii="Times New Roman" w:hAnsi="Times New Roman"/>
          <w:b/>
          <w:sz w:val="28"/>
          <w:szCs w:val="28"/>
        </w:rPr>
        <w:t xml:space="preserve">РЕЗУЛЬТАТЫ ГИА – 11 по ОУ </w:t>
      </w:r>
    </w:p>
    <w:p w:rsidR="003A4DDC" w:rsidRPr="003150C6" w:rsidRDefault="003A4DDC" w:rsidP="003A4D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0C6">
        <w:rPr>
          <w:rFonts w:ascii="Times New Roman" w:hAnsi="Times New Roman"/>
          <w:sz w:val="28"/>
          <w:szCs w:val="28"/>
        </w:rPr>
        <w:t>(средний балл за три года)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959"/>
        <w:gridCol w:w="694"/>
        <w:gridCol w:w="708"/>
        <w:gridCol w:w="709"/>
        <w:gridCol w:w="709"/>
        <w:gridCol w:w="709"/>
        <w:gridCol w:w="708"/>
        <w:gridCol w:w="993"/>
        <w:gridCol w:w="992"/>
        <w:gridCol w:w="850"/>
      </w:tblGrid>
      <w:tr w:rsidR="003A4DDC" w:rsidRPr="003150C6" w:rsidTr="003A4DDC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предмета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Наименование общеобразовательных учреждений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</w:tc>
      </w:tr>
      <w:tr w:rsidR="003A4DDC" w:rsidRPr="003150C6" w:rsidTr="003A4DDC">
        <w:trPr>
          <w:cantSplit/>
          <w:trHeight w:val="150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C6">
              <w:rPr>
                <w:rFonts w:ascii="Times New Roman" w:hAnsi="Times New Roman"/>
                <w:sz w:val="24"/>
                <w:szCs w:val="24"/>
              </w:rPr>
              <w:t>Кардымовская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extDirection w:val="btL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C6">
              <w:rPr>
                <w:rFonts w:ascii="Times New Roman" w:hAnsi="Times New Roman"/>
                <w:sz w:val="24"/>
                <w:szCs w:val="24"/>
              </w:rPr>
              <w:t>Рыжковская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C6">
              <w:rPr>
                <w:rFonts w:ascii="Times New Roman" w:hAnsi="Times New Roman"/>
                <w:sz w:val="24"/>
                <w:szCs w:val="24"/>
              </w:rPr>
              <w:t>Тюшинская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extDirection w:val="btL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Тирянская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extDirection w:val="btLr"/>
          </w:tcPr>
          <w:p w:rsidR="003A4DDC" w:rsidRPr="003150C6" w:rsidRDefault="003A4DDC" w:rsidP="003A4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0C6">
              <w:rPr>
                <w:rFonts w:ascii="Times New Roman" w:hAnsi="Times New Roman"/>
                <w:sz w:val="24"/>
                <w:szCs w:val="24"/>
              </w:rPr>
              <w:t>Шокинская</w:t>
            </w:r>
            <w:proofErr w:type="spellEnd"/>
            <w:r w:rsidRPr="00315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Русский язык (36)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Математика (20)</w:t>
            </w:r>
          </w:p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3150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50C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150C6">
              <w:rPr>
                <w:rFonts w:ascii="Times New Roman" w:hAnsi="Times New Roman"/>
                <w:sz w:val="24"/>
                <w:szCs w:val="24"/>
              </w:rPr>
              <w:t>ровень (5)</w:t>
            </w:r>
          </w:p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0C6">
              <w:rPr>
                <w:rFonts w:ascii="Times New Roman" w:hAnsi="Times New Roman"/>
                <w:sz w:val="24"/>
                <w:szCs w:val="24"/>
              </w:rPr>
              <w:t>уровень (27)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 xml:space="preserve">  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 xml:space="preserve">  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rPr>
          <w:trHeight w:val="31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Физика  (36)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Биология (36)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 xml:space="preserve">  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История (32)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Обществознание (42)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3A4DDC" w:rsidRPr="003150C6" w:rsidTr="003A4DDC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rPr>
          <w:trHeight w:val="2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Химия (36)</w:t>
            </w:r>
          </w:p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3A4DDC" w:rsidRPr="003150C6" w:rsidTr="003A4DDC">
        <w:trPr>
          <w:trHeight w:val="2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 xml:space="preserve"> 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3A4DDC" w:rsidRPr="003150C6" w:rsidTr="003A4DDC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rPr>
          <w:trHeight w:val="5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Иностранный язык (22)</w:t>
            </w:r>
          </w:p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3A4DDC" w:rsidRPr="003150C6" w:rsidTr="003A4DDC">
        <w:trPr>
          <w:trHeight w:val="5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DDC" w:rsidRPr="003150C6" w:rsidTr="003A4DDC">
        <w:trPr>
          <w:trHeight w:val="555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()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Pr="003150C6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DC" w:rsidRDefault="003A4DDC" w:rsidP="003A4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DDC" w:rsidRPr="003150C6" w:rsidRDefault="003A4DDC" w:rsidP="003A4DDC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3A4DDC" w:rsidRPr="00205751" w:rsidRDefault="003A4DDC" w:rsidP="003A4DDC">
      <w:pPr>
        <w:autoSpaceDE w:val="0"/>
        <w:autoSpaceDN w:val="0"/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205751">
        <w:rPr>
          <w:rFonts w:ascii="Times New Roman" w:hAnsi="Times New Roman"/>
          <w:sz w:val="28"/>
          <w:szCs w:val="28"/>
        </w:rPr>
        <w:t xml:space="preserve">Результаты ЕГЭ по обязательным предметам - математике и русскому языку - выступают в качестве индикаторов, определяющих эффективность </w:t>
      </w:r>
      <w:proofErr w:type="gramStart"/>
      <w:r w:rsidRPr="00205751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205751">
        <w:rPr>
          <w:rFonts w:ascii="Times New Roman" w:hAnsi="Times New Roman"/>
          <w:sz w:val="28"/>
          <w:szCs w:val="28"/>
        </w:rPr>
        <w:t xml:space="preserve"> как общеобразовательных учреждений, так и системы образования района в целом.</w:t>
      </w:r>
    </w:p>
    <w:p w:rsidR="003A4DDC" w:rsidRPr="00A74492" w:rsidRDefault="003A4DDC" w:rsidP="003A4DDC">
      <w:pPr>
        <w:autoSpaceDE w:val="0"/>
        <w:autoSpaceDN w:val="0"/>
        <w:spacing w:after="0"/>
        <w:ind w:firstLine="709"/>
        <w:jc w:val="both"/>
      </w:pPr>
      <w:r w:rsidRPr="00A74492">
        <w:rPr>
          <w:rFonts w:ascii="Times New Roman" w:hAnsi="Times New Roman"/>
          <w:sz w:val="28"/>
          <w:szCs w:val="28"/>
        </w:rPr>
        <w:t>Средний балл по русскому языку в районе составляет 6</w:t>
      </w:r>
      <w:r>
        <w:rPr>
          <w:rFonts w:ascii="Times New Roman" w:hAnsi="Times New Roman"/>
          <w:sz w:val="28"/>
          <w:szCs w:val="28"/>
        </w:rPr>
        <w:t>6</w:t>
      </w:r>
      <w:r w:rsidRPr="00A74492">
        <w:rPr>
          <w:rFonts w:ascii="Times New Roman" w:hAnsi="Times New Roman"/>
          <w:sz w:val="28"/>
          <w:szCs w:val="28"/>
        </w:rPr>
        <w:t xml:space="preserve"> (по области – </w:t>
      </w:r>
      <w:r w:rsidRPr="000067ED">
        <w:rPr>
          <w:rFonts w:ascii="Times New Roman" w:hAnsi="Times New Roman"/>
          <w:b/>
          <w:color w:val="FF0000"/>
          <w:sz w:val="28"/>
          <w:szCs w:val="28"/>
        </w:rPr>
        <w:t>69,2</w:t>
      </w:r>
      <w:r w:rsidRPr="00A74492">
        <w:rPr>
          <w:rFonts w:ascii="Times New Roman" w:hAnsi="Times New Roman"/>
          <w:sz w:val="28"/>
          <w:szCs w:val="28"/>
        </w:rPr>
        <w:t>).</w:t>
      </w:r>
    </w:p>
    <w:p w:rsidR="003A4DDC" w:rsidRPr="00A74492" w:rsidRDefault="003A4DDC" w:rsidP="003A4D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4492">
        <w:rPr>
          <w:rFonts w:ascii="Times New Roman" w:hAnsi="Times New Roman"/>
          <w:sz w:val="28"/>
          <w:szCs w:val="28"/>
        </w:rPr>
        <w:t>Средний балл по математике профильного уровня в районе составляет 3</w:t>
      </w:r>
      <w:r>
        <w:rPr>
          <w:rFonts w:ascii="Times New Roman" w:hAnsi="Times New Roman"/>
          <w:sz w:val="28"/>
          <w:szCs w:val="28"/>
        </w:rPr>
        <w:t>0</w:t>
      </w:r>
      <w:r w:rsidRPr="00A74492">
        <w:rPr>
          <w:rFonts w:ascii="Times New Roman" w:hAnsi="Times New Roman"/>
          <w:sz w:val="28"/>
          <w:szCs w:val="28"/>
        </w:rPr>
        <w:t xml:space="preserve"> (по области – </w:t>
      </w:r>
      <w:r w:rsidRPr="000067ED">
        <w:rPr>
          <w:rFonts w:ascii="Times New Roman" w:hAnsi="Times New Roman"/>
          <w:b/>
          <w:color w:val="FF0000"/>
          <w:sz w:val="28"/>
          <w:szCs w:val="28"/>
        </w:rPr>
        <w:t>43,9</w:t>
      </w:r>
      <w:r w:rsidRPr="00A74492">
        <w:rPr>
          <w:rFonts w:ascii="Times New Roman" w:hAnsi="Times New Roman"/>
          <w:sz w:val="28"/>
          <w:szCs w:val="28"/>
        </w:rPr>
        <w:t xml:space="preserve">), по математике базового уровня – </w:t>
      </w:r>
      <w:r>
        <w:rPr>
          <w:rFonts w:ascii="Times New Roman" w:hAnsi="Times New Roman"/>
          <w:sz w:val="28"/>
          <w:szCs w:val="28"/>
        </w:rPr>
        <w:t>4</w:t>
      </w:r>
      <w:r w:rsidRPr="00A74492">
        <w:rPr>
          <w:rFonts w:ascii="Times New Roman" w:hAnsi="Times New Roman"/>
          <w:sz w:val="28"/>
          <w:szCs w:val="28"/>
        </w:rPr>
        <w:t xml:space="preserve"> (по области – </w:t>
      </w:r>
      <w:r w:rsidRPr="000067ED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A74492">
        <w:rPr>
          <w:rFonts w:ascii="Times New Roman" w:hAnsi="Times New Roman"/>
          <w:sz w:val="28"/>
          <w:szCs w:val="28"/>
        </w:rPr>
        <w:t>).</w:t>
      </w:r>
    </w:p>
    <w:p w:rsidR="003A4DDC" w:rsidRDefault="003A4DDC" w:rsidP="003A4D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6046">
        <w:rPr>
          <w:rFonts w:ascii="Times New Roman" w:hAnsi="Times New Roman"/>
          <w:sz w:val="28"/>
        </w:rPr>
        <w:lastRenderedPageBreak/>
        <w:t xml:space="preserve">Из </w:t>
      </w:r>
      <w:r>
        <w:rPr>
          <w:rFonts w:ascii="Times New Roman" w:hAnsi="Times New Roman"/>
          <w:sz w:val="28"/>
        </w:rPr>
        <w:t>32</w:t>
      </w:r>
      <w:r w:rsidRPr="000F6046">
        <w:rPr>
          <w:rFonts w:ascii="Times New Roman" w:hAnsi="Times New Roman"/>
          <w:sz w:val="28"/>
        </w:rPr>
        <w:t xml:space="preserve"> выпускников 11-х классов  </w:t>
      </w:r>
      <w:r>
        <w:rPr>
          <w:rFonts w:ascii="Times New Roman" w:hAnsi="Times New Roman"/>
          <w:sz w:val="28"/>
        </w:rPr>
        <w:t xml:space="preserve">30 </w:t>
      </w:r>
      <w:r w:rsidRPr="000F6046">
        <w:rPr>
          <w:rFonts w:ascii="Times New Roman" w:hAnsi="Times New Roman"/>
          <w:sz w:val="28"/>
        </w:rPr>
        <w:t xml:space="preserve">успешно сдали два обязательных экзамена по русскому языку и по математике, что явилось основанием для выдачи им аттестатов о среднем общем образовании. По результатам государственной итоговой аттестации  </w:t>
      </w:r>
      <w:r>
        <w:rPr>
          <w:rFonts w:ascii="Times New Roman" w:hAnsi="Times New Roman"/>
          <w:sz w:val="28"/>
        </w:rPr>
        <w:t xml:space="preserve">неудовлетворительный </w:t>
      </w:r>
      <w:r w:rsidRPr="000F6046">
        <w:rPr>
          <w:rFonts w:ascii="Times New Roman" w:hAnsi="Times New Roman"/>
          <w:sz w:val="28"/>
        </w:rPr>
        <w:t>результат получил</w:t>
      </w:r>
      <w:r>
        <w:rPr>
          <w:rFonts w:ascii="Times New Roman" w:hAnsi="Times New Roman"/>
          <w:sz w:val="28"/>
        </w:rPr>
        <w:t>и</w:t>
      </w:r>
      <w:r w:rsidRPr="000F604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</w:t>
      </w:r>
      <w:r w:rsidRPr="000F6046">
        <w:rPr>
          <w:rFonts w:ascii="Times New Roman" w:hAnsi="Times New Roman"/>
          <w:sz w:val="28"/>
        </w:rPr>
        <w:t>учащ</w:t>
      </w:r>
      <w:r>
        <w:rPr>
          <w:rFonts w:ascii="Times New Roman" w:hAnsi="Times New Roman"/>
          <w:sz w:val="28"/>
        </w:rPr>
        <w:t>ие</w:t>
      </w:r>
      <w:r w:rsidRPr="000F6046">
        <w:rPr>
          <w:rFonts w:ascii="Times New Roman" w:hAnsi="Times New Roman"/>
          <w:sz w:val="28"/>
        </w:rPr>
        <w:t>ся</w:t>
      </w:r>
      <w:proofErr w:type="spellEnd"/>
      <w:r w:rsidRPr="000F6046">
        <w:rPr>
          <w:rFonts w:ascii="Times New Roman" w:hAnsi="Times New Roman"/>
          <w:sz w:val="28"/>
        </w:rPr>
        <w:t xml:space="preserve"> МБОУ «</w:t>
      </w:r>
      <w:proofErr w:type="spellStart"/>
      <w:r>
        <w:rPr>
          <w:rFonts w:ascii="Times New Roman" w:hAnsi="Times New Roman"/>
          <w:sz w:val="28"/>
        </w:rPr>
        <w:t>Кардымовская</w:t>
      </w:r>
      <w:proofErr w:type="spellEnd"/>
      <w:r>
        <w:rPr>
          <w:rFonts w:ascii="Times New Roman" w:hAnsi="Times New Roman"/>
          <w:sz w:val="28"/>
        </w:rPr>
        <w:t xml:space="preserve"> СШ</w:t>
      </w:r>
      <w:r w:rsidRPr="000F604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МБОУ «</w:t>
      </w:r>
      <w:proofErr w:type="spellStart"/>
      <w:r>
        <w:rPr>
          <w:rFonts w:ascii="Times New Roman" w:hAnsi="Times New Roman"/>
          <w:sz w:val="28"/>
        </w:rPr>
        <w:t>Тюшинская</w:t>
      </w:r>
      <w:proofErr w:type="spellEnd"/>
      <w:r>
        <w:rPr>
          <w:rFonts w:ascii="Times New Roman" w:hAnsi="Times New Roman"/>
          <w:sz w:val="28"/>
        </w:rPr>
        <w:t xml:space="preserve"> СШ»</w:t>
      </w:r>
      <w:r w:rsidRPr="000F6046">
        <w:rPr>
          <w:rFonts w:ascii="Times New Roman" w:hAnsi="Times New Roman"/>
          <w:sz w:val="28"/>
        </w:rPr>
        <w:t xml:space="preserve"> по предмету «математика»</w:t>
      </w:r>
      <w:r>
        <w:rPr>
          <w:rFonts w:ascii="Times New Roman" w:hAnsi="Times New Roman"/>
          <w:sz w:val="28"/>
        </w:rPr>
        <w:t xml:space="preserve"> (базовый уровень)</w:t>
      </w:r>
      <w:r w:rsidRPr="000F6046">
        <w:rPr>
          <w:rFonts w:ascii="Times New Roman" w:hAnsi="Times New Roman"/>
          <w:sz w:val="28"/>
        </w:rPr>
        <w:t xml:space="preserve">. Таким образом, процент </w:t>
      </w:r>
      <w:proofErr w:type="gramStart"/>
      <w:r w:rsidRPr="000F6046">
        <w:rPr>
          <w:rFonts w:ascii="Times New Roman" w:hAnsi="Times New Roman"/>
          <w:sz w:val="28"/>
        </w:rPr>
        <w:t>учащихся,  освоивших программу средне</w:t>
      </w:r>
      <w:r>
        <w:rPr>
          <w:rFonts w:ascii="Times New Roman" w:hAnsi="Times New Roman"/>
          <w:sz w:val="28"/>
        </w:rPr>
        <w:t>го общего образования составил</w:t>
      </w:r>
      <w:proofErr w:type="gramEnd"/>
      <w:r>
        <w:rPr>
          <w:rFonts w:ascii="Times New Roman" w:hAnsi="Times New Roman"/>
          <w:sz w:val="28"/>
        </w:rPr>
        <w:t xml:space="preserve"> 94</w:t>
      </w:r>
      <w:r w:rsidRPr="000F6046">
        <w:rPr>
          <w:rFonts w:ascii="Times New Roman" w:hAnsi="Times New Roman"/>
          <w:sz w:val="28"/>
        </w:rPr>
        <w:t xml:space="preserve">%, что </w:t>
      </w:r>
      <w:r>
        <w:rPr>
          <w:rFonts w:ascii="Times New Roman" w:hAnsi="Times New Roman"/>
          <w:sz w:val="28"/>
        </w:rPr>
        <w:t>ниже</w:t>
      </w:r>
      <w:r w:rsidRPr="000F6046">
        <w:rPr>
          <w:rFonts w:ascii="Times New Roman" w:hAnsi="Times New Roman"/>
          <w:sz w:val="28"/>
        </w:rPr>
        <w:t xml:space="preserve"> показателя прошлого года, когда он составлял 9</w:t>
      </w:r>
      <w:r>
        <w:rPr>
          <w:rFonts w:ascii="Times New Roman" w:hAnsi="Times New Roman"/>
          <w:sz w:val="28"/>
        </w:rPr>
        <w:t>7</w:t>
      </w:r>
      <w:r w:rsidRPr="000F6046">
        <w:rPr>
          <w:rFonts w:ascii="Times New Roman" w:hAnsi="Times New Roman"/>
          <w:sz w:val="28"/>
        </w:rPr>
        <w:t xml:space="preserve">%. </w:t>
      </w:r>
    </w:p>
    <w:p w:rsidR="003A4DDC" w:rsidRDefault="003A4DDC" w:rsidP="003A4D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0E9A">
        <w:rPr>
          <w:rFonts w:ascii="Times New Roman" w:hAnsi="Times New Roman"/>
          <w:sz w:val="28"/>
        </w:rPr>
        <w:t xml:space="preserve">Одним из показателей качества образования является награждение медалями «За особые успехи в учении» по окончании средней школы. </w:t>
      </w:r>
      <w:proofErr w:type="gramStart"/>
      <w:r w:rsidRPr="000B0E9A">
        <w:rPr>
          <w:rFonts w:ascii="Times New Roman" w:hAnsi="Times New Roman"/>
          <w:sz w:val="28"/>
        </w:rPr>
        <w:t xml:space="preserve">По итогам обучения в старшей школе, благодаря безупречным стараниям в учебной деятельности  </w:t>
      </w:r>
      <w:r>
        <w:rPr>
          <w:rFonts w:ascii="Times New Roman" w:hAnsi="Times New Roman"/>
          <w:sz w:val="28"/>
        </w:rPr>
        <w:t>две  выпускницы МБОУ «</w:t>
      </w:r>
      <w:proofErr w:type="spellStart"/>
      <w:r>
        <w:rPr>
          <w:rFonts w:ascii="Times New Roman" w:hAnsi="Times New Roman"/>
          <w:sz w:val="28"/>
        </w:rPr>
        <w:t>Кардымовская</w:t>
      </w:r>
      <w:proofErr w:type="spellEnd"/>
      <w:r>
        <w:rPr>
          <w:rFonts w:ascii="Times New Roman" w:hAnsi="Times New Roman"/>
          <w:sz w:val="28"/>
        </w:rPr>
        <w:t xml:space="preserve"> СШ» и один выпускник МБОУ «</w:t>
      </w:r>
      <w:proofErr w:type="spellStart"/>
      <w:r>
        <w:rPr>
          <w:rFonts w:ascii="Times New Roman" w:hAnsi="Times New Roman"/>
          <w:sz w:val="28"/>
        </w:rPr>
        <w:t>Тюшинская</w:t>
      </w:r>
      <w:proofErr w:type="spellEnd"/>
      <w:r>
        <w:rPr>
          <w:rFonts w:ascii="Times New Roman" w:hAnsi="Times New Roman"/>
          <w:sz w:val="28"/>
        </w:rPr>
        <w:t xml:space="preserve"> СШ»</w:t>
      </w:r>
      <w:r w:rsidRPr="000B0E9A">
        <w:rPr>
          <w:rFonts w:ascii="Times New Roman" w:hAnsi="Times New Roman"/>
          <w:sz w:val="28"/>
        </w:rPr>
        <w:t xml:space="preserve"> были  отмечены наивысшей  наградой  за  школьный  труд –</w:t>
      </w:r>
      <w:r>
        <w:rPr>
          <w:rFonts w:ascii="Times New Roman" w:hAnsi="Times New Roman"/>
          <w:sz w:val="28"/>
        </w:rPr>
        <w:t xml:space="preserve"> </w:t>
      </w:r>
      <w:r w:rsidRPr="000B0E9A">
        <w:rPr>
          <w:rFonts w:ascii="Times New Roman" w:hAnsi="Times New Roman"/>
          <w:sz w:val="28"/>
        </w:rPr>
        <w:t>медалями «За особые успехи в учении» Российской Федерации</w:t>
      </w:r>
      <w:r>
        <w:rPr>
          <w:rFonts w:ascii="Times New Roman" w:hAnsi="Times New Roman"/>
          <w:sz w:val="28"/>
        </w:rPr>
        <w:t xml:space="preserve">, помимо этого медалистки </w:t>
      </w:r>
      <w:proofErr w:type="spellStart"/>
      <w:r>
        <w:rPr>
          <w:rFonts w:ascii="Times New Roman" w:hAnsi="Times New Roman"/>
          <w:sz w:val="28"/>
        </w:rPr>
        <w:t>Кардымовской</w:t>
      </w:r>
      <w:proofErr w:type="spellEnd"/>
      <w:r>
        <w:rPr>
          <w:rFonts w:ascii="Times New Roman" w:hAnsi="Times New Roman"/>
          <w:sz w:val="28"/>
        </w:rPr>
        <w:t xml:space="preserve"> школы за отличные успехи в учебе были награждены областными медалями с бриллиантом.</w:t>
      </w:r>
      <w:proofErr w:type="gramEnd"/>
    </w:p>
    <w:p w:rsidR="00FF777D" w:rsidRDefault="00FF777D" w:rsidP="00FF777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777D" w:rsidRPr="00FF777D" w:rsidRDefault="00FF777D" w:rsidP="00FF777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777D">
        <w:rPr>
          <w:rFonts w:ascii="Times New Roman" w:hAnsi="Times New Roman"/>
          <w:b/>
          <w:sz w:val="28"/>
          <w:szCs w:val="28"/>
        </w:rPr>
        <w:t>Организация проектной деятельности</w:t>
      </w:r>
    </w:p>
    <w:p w:rsidR="00FF777D" w:rsidRPr="004D1C78" w:rsidRDefault="00FF777D" w:rsidP="00FF777D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C78">
        <w:rPr>
          <w:sz w:val="28"/>
          <w:szCs w:val="28"/>
        </w:rPr>
        <w:t>В течение 2015/2016 учебного года  в школ</w:t>
      </w:r>
      <w:r>
        <w:rPr>
          <w:sz w:val="28"/>
          <w:szCs w:val="28"/>
        </w:rPr>
        <w:t>ах района</w:t>
      </w:r>
      <w:r w:rsidRPr="004D1C78">
        <w:rPr>
          <w:sz w:val="28"/>
          <w:szCs w:val="28"/>
        </w:rPr>
        <w:t xml:space="preserve"> организовывалась проектная деятельность по всем предметам учебного плана. Выполняя проекты, обучающиеся  расширяют  кругозор в интересующих их областях знаний, учатся находить источники информации, извлекать информацию, относящуюся к теме; с помощью учителя  (в начальной школе) и самостоятельно планируют работу над проектами,  развивают умение сотрудничать друг с другом при выполнении проектов и выступать с защитою своей работы.</w:t>
      </w:r>
    </w:p>
    <w:p w:rsidR="00FF777D" w:rsidRPr="004D1C78" w:rsidRDefault="00FF777D" w:rsidP="00FF777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4D1C78">
        <w:rPr>
          <w:sz w:val="28"/>
          <w:szCs w:val="28"/>
        </w:rPr>
        <w:t>Цель проектной деятельности:</w:t>
      </w:r>
    </w:p>
    <w:p w:rsidR="00FF777D" w:rsidRPr="004D1C78" w:rsidRDefault="00FF777D" w:rsidP="00FF777D">
      <w:pPr>
        <w:pStyle w:val="af2"/>
        <w:spacing w:before="0" w:beforeAutospacing="0" w:after="0" w:afterAutospacing="0"/>
        <w:ind w:firstLine="630"/>
        <w:jc w:val="both"/>
        <w:rPr>
          <w:sz w:val="28"/>
          <w:szCs w:val="28"/>
        </w:rPr>
      </w:pPr>
      <w:r w:rsidRPr="004D1C78">
        <w:rPr>
          <w:sz w:val="28"/>
          <w:szCs w:val="28"/>
        </w:rPr>
        <w:t xml:space="preserve">- 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 </w:t>
      </w:r>
    </w:p>
    <w:p w:rsidR="00FF777D" w:rsidRPr="004D1C78" w:rsidRDefault="00FF777D" w:rsidP="00FF777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4D1C78">
        <w:rPr>
          <w:sz w:val="28"/>
          <w:szCs w:val="28"/>
        </w:rPr>
        <w:t xml:space="preserve">Задачи: </w:t>
      </w:r>
    </w:p>
    <w:p w:rsidR="00FF777D" w:rsidRPr="004D1C78" w:rsidRDefault="00FF777D" w:rsidP="00FF777D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C78">
        <w:rPr>
          <w:sz w:val="28"/>
          <w:szCs w:val="28"/>
        </w:rPr>
        <w:t xml:space="preserve">- изучение педагогических, психологических, методических литературных источников по проблеме; </w:t>
      </w:r>
    </w:p>
    <w:p w:rsidR="00FF777D" w:rsidRPr="004D1C78" w:rsidRDefault="00FF777D" w:rsidP="00FF777D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C78">
        <w:rPr>
          <w:sz w:val="28"/>
          <w:szCs w:val="28"/>
        </w:rPr>
        <w:t xml:space="preserve">- исследование актуальности проблемы; </w:t>
      </w:r>
    </w:p>
    <w:p w:rsidR="00FF777D" w:rsidRPr="004D1C78" w:rsidRDefault="00FF777D" w:rsidP="00FF777D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C78">
        <w:rPr>
          <w:sz w:val="28"/>
          <w:szCs w:val="28"/>
        </w:rPr>
        <w:t xml:space="preserve">- выявление наиболее продуктивных технологий для достижения поставленной цели; </w:t>
      </w:r>
    </w:p>
    <w:p w:rsidR="00FF777D" w:rsidRPr="004D1C78" w:rsidRDefault="00FF777D" w:rsidP="00FF777D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C78">
        <w:rPr>
          <w:sz w:val="28"/>
          <w:szCs w:val="28"/>
        </w:rPr>
        <w:t xml:space="preserve">- ознакомление обучающихся с формами проектной деятельности через разработку индивидуальных и коллективных учебных проектов; </w:t>
      </w:r>
    </w:p>
    <w:p w:rsidR="00FF777D" w:rsidRPr="004D1C78" w:rsidRDefault="00FF777D" w:rsidP="00FF777D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C78">
        <w:rPr>
          <w:sz w:val="28"/>
          <w:szCs w:val="28"/>
        </w:rPr>
        <w:t>- исследование результативности применения метода проектов;</w:t>
      </w:r>
    </w:p>
    <w:p w:rsidR="00FF777D" w:rsidRPr="004D1C78" w:rsidRDefault="00FF777D" w:rsidP="00FF777D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C78">
        <w:rPr>
          <w:sz w:val="28"/>
          <w:szCs w:val="28"/>
        </w:rPr>
        <w:t>- использование метода проектов в классно-урочной деятельности.</w:t>
      </w:r>
    </w:p>
    <w:p w:rsidR="003A4DDC" w:rsidRDefault="003A4DDC" w:rsidP="003A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77D" w:rsidRPr="00FF777D" w:rsidRDefault="00FF777D" w:rsidP="00565FC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F777D">
        <w:rPr>
          <w:rFonts w:ascii="Times New Roman" w:hAnsi="Times New Roman"/>
          <w:b/>
          <w:bCs/>
          <w:sz w:val="28"/>
          <w:szCs w:val="28"/>
        </w:rPr>
        <w:t xml:space="preserve">Организация и проведение </w:t>
      </w:r>
      <w:proofErr w:type="spellStart"/>
      <w:r w:rsidRPr="00FF777D">
        <w:rPr>
          <w:rFonts w:ascii="Times New Roman" w:hAnsi="Times New Roman"/>
          <w:b/>
          <w:bCs/>
          <w:sz w:val="28"/>
          <w:szCs w:val="28"/>
        </w:rPr>
        <w:t>внутришкольного</w:t>
      </w:r>
      <w:proofErr w:type="spellEnd"/>
      <w:r w:rsidRPr="00FF777D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</w:p>
    <w:p w:rsidR="00FF777D" w:rsidRPr="004D1C78" w:rsidRDefault="00FF777D" w:rsidP="00565FC4">
      <w:pPr>
        <w:pStyle w:val="a3"/>
        <w:autoSpaceDE w:val="0"/>
        <w:autoSpaceDN w:val="0"/>
        <w:adjustRightInd w:val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4D1C78">
        <w:rPr>
          <w:bCs/>
          <w:sz w:val="28"/>
          <w:szCs w:val="28"/>
        </w:rPr>
        <w:t xml:space="preserve">В соответствии с планом </w:t>
      </w:r>
      <w:proofErr w:type="spellStart"/>
      <w:r w:rsidRPr="004D1C78">
        <w:rPr>
          <w:bCs/>
          <w:sz w:val="28"/>
          <w:szCs w:val="28"/>
        </w:rPr>
        <w:t>внутришкольного</w:t>
      </w:r>
      <w:proofErr w:type="spellEnd"/>
      <w:r w:rsidRPr="004D1C78">
        <w:rPr>
          <w:bCs/>
          <w:sz w:val="28"/>
          <w:szCs w:val="28"/>
        </w:rPr>
        <w:t xml:space="preserve"> контроля в течение учебного года</w:t>
      </w:r>
      <w:r>
        <w:rPr>
          <w:bCs/>
          <w:sz w:val="28"/>
          <w:szCs w:val="28"/>
        </w:rPr>
        <w:t xml:space="preserve"> в школах района</w:t>
      </w:r>
      <w:r w:rsidRPr="004D1C78">
        <w:rPr>
          <w:bCs/>
          <w:sz w:val="28"/>
          <w:szCs w:val="28"/>
        </w:rPr>
        <w:t xml:space="preserve"> проводилась проверка: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bCs/>
          <w:sz w:val="28"/>
          <w:szCs w:val="28"/>
        </w:rPr>
        <w:t xml:space="preserve">  </w:t>
      </w:r>
      <w:r w:rsidRPr="004D1C78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4D1C78">
        <w:rPr>
          <w:rFonts w:ascii="Times New Roman" w:hAnsi="Times New Roman"/>
          <w:sz w:val="28"/>
          <w:szCs w:val="28"/>
        </w:rPr>
        <w:t>состояния школьной документации;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>- организации работы по ТБ с обучающимися при проведении занятий и по профилактике ДТП;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 xml:space="preserve">- преемственности обучения и адаптации к новым условиям </w:t>
      </w:r>
      <w:proofErr w:type="gramStart"/>
      <w:r w:rsidRPr="004D1C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1C78">
        <w:rPr>
          <w:rFonts w:ascii="Times New Roman" w:hAnsi="Times New Roman"/>
          <w:sz w:val="28"/>
          <w:szCs w:val="28"/>
        </w:rPr>
        <w:t xml:space="preserve"> 5 класса;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>- соблюдения  требований  к ведению  тетрадей и дневников обучающихся 1 – 9 классов;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>- проведения занятий внеурочной деятельности;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>- состояния  преподавания  обществознания, иностранного языка, истории и истории Смоленщины, 4 и 9 классов,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>-  санитарного и эстетического  состояния кабинетов;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 xml:space="preserve">- работы с  </w:t>
      </w:r>
      <w:proofErr w:type="gramStart"/>
      <w:r w:rsidRPr="004D1C78">
        <w:rPr>
          <w:rFonts w:ascii="Times New Roman" w:hAnsi="Times New Roman"/>
          <w:sz w:val="28"/>
          <w:szCs w:val="28"/>
        </w:rPr>
        <w:t>неуспевающими</w:t>
      </w:r>
      <w:proofErr w:type="gramEnd"/>
      <w:r w:rsidRPr="004D1C78">
        <w:rPr>
          <w:rFonts w:ascii="Times New Roman" w:hAnsi="Times New Roman"/>
          <w:sz w:val="28"/>
          <w:szCs w:val="28"/>
        </w:rPr>
        <w:t xml:space="preserve"> и одаренными обучающимися;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eastAsia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 xml:space="preserve">- </w:t>
      </w:r>
      <w:r w:rsidRPr="004D1C78">
        <w:rPr>
          <w:rFonts w:ascii="Times New Roman" w:eastAsia="Times New Roman" w:hAnsi="Times New Roman"/>
          <w:sz w:val="28"/>
          <w:szCs w:val="28"/>
        </w:rPr>
        <w:t>организации питания;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D1C78">
        <w:rPr>
          <w:rFonts w:ascii="Times New Roman" w:hAnsi="Times New Roman"/>
          <w:sz w:val="28"/>
          <w:szCs w:val="28"/>
        </w:rPr>
        <w:t>работы школьного сайта;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>- работы  учителей  по  самообразованию;</w:t>
      </w:r>
    </w:p>
    <w:p w:rsidR="00FF777D" w:rsidRPr="004D1C78" w:rsidRDefault="00FF777D" w:rsidP="00565FC4">
      <w:pPr>
        <w:spacing w:after="0" w:line="240" w:lineRule="auto"/>
        <w:ind w:left="317" w:hanging="317"/>
        <w:jc w:val="both"/>
        <w:rPr>
          <w:rFonts w:ascii="Times New Roman" w:hAnsi="Times New Roman"/>
          <w:sz w:val="28"/>
          <w:szCs w:val="28"/>
        </w:rPr>
      </w:pPr>
      <w:r w:rsidRPr="004D1C78">
        <w:rPr>
          <w:rFonts w:ascii="Times New Roman" w:hAnsi="Times New Roman"/>
          <w:sz w:val="28"/>
          <w:szCs w:val="28"/>
        </w:rPr>
        <w:t>- подготовки к промежуточной и государственной итоговой аттестации.</w:t>
      </w:r>
    </w:p>
    <w:p w:rsidR="00FF777D" w:rsidRDefault="00FF777D" w:rsidP="00565F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F777D" w:rsidRPr="00565FC4" w:rsidRDefault="00FF777D" w:rsidP="00565F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5FC4">
        <w:rPr>
          <w:rFonts w:ascii="Times New Roman" w:hAnsi="Times New Roman"/>
          <w:b/>
          <w:bCs/>
          <w:sz w:val="28"/>
          <w:szCs w:val="28"/>
        </w:rPr>
        <w:t xml:space="preserve">Независимая оценка качества образования </w:t>
      </w:r>
    </w:p>
    <w:p w:rsidR="00565FC4" w:rsidRDefault="00565FC4" w:rsidP="00565F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</w:t>
      </w:r>
    </w:p>
    <w:p w:rsidR="00565FC4" w:rsidRDefault="00565FC4" w:rsidP="00565F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2544C3" w:rsidRPr="00565F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544C3" w:rsidRPr="00565FC4">
        <w:rPr>
          <w:rFonts w:ascii="Times New Roman" w:hAnsi="Times New Roman"/>
          <w:color w:val="000000"/>
          <w:sz w:val="28"/>
          <w:szCs w:val="28"/>
        </w:rPr>
        <w:t xml:space="preserve">В целях развития  и повышения значимости образования в </w:t>
      </w:r>
      <w:proofErr w:type="spellStart"/>
      <w:r w:rsidR="002544C3" w:rsidRPr="00565FC4">
        <w:rPr>
          <w:rFonts w:ascii="Times New Roman" w:hAnsi="Times New Roman"/>
          <w:color w:val="000000"/>
          <w:sz w:val="28"/>
          <w:szCs w:val="28"/>
        </w:rPr>
        <w:t>Кардымовском</w:t>
      </w:r>
      <w:proofErr w:type="spellEnd"/>
      <w:r w:rsidR="002544C3" w:rsidRPr="00565FC4">
        <w:rPr>
          <w:rFonts w:ascii="Times New Roman" w:hAnsi="Times New Roman"/>
          <w:color w:val="000000"/>
          <w:sz w:val="28"/>
          <w:szCs w:val="28"/>
        </w:rPr>
        <w:t xml:space="preserve">  районе, в соответствии с  </w:t>
      </w:r>
      <w:r w:rsidR="002544C3" w:rsidRPr="00565FC4">
        <w:rPr>
          <w:rFonts w:ascii="Times New Roman" w:hAnsi="Times New Roman"/>
          <w:sz w:val="28"/>
          <w:szCs w:val="28"/>
        </w:rPr>
        <w:t xml:space="preserve">Федеральным законом  от 29 декабря 2012 года  № 273-ФЗ «Об образовании в Российской Федерации», </w:t>
      </w:r>
      <w:r w:rsidR="002544C3" w:rsidRPr="00565FC4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Постановлением Правительства Российской Федерации от 5.08.2013 № 662 «Об осуществлении мониторинга системы образования», Методическими рекомендациями Министерства образования</w:t>
      </w:r>
      <w:proofErr w:type="gramEnd"/>
      <w:r w:rsidR="002544C3" w:rsidRPr="00565F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544C3" w:rsidRPr="00565FC4">
        <w:rPr>
          <w:rFonts w:ascii="Times New Roman" w:hAnsi="Times New Roman"/>
          <w:color w:val="000000"/>
          <w:sz w:val="28"/>
          <w:szCs w:val="28"/>
        </w:rPr>
        <w:t xml:space="preserve">и науки Российской Федерации по проведению независимой оценки качества образовательной деятельности организаций, осуществляющих образовательную деятельность от 01.04.2015 </w:t>
      </w:r>
      <w:r w:rsidR="002544C3" w:rsidRPr="00565FC4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="002544C3" w:rsidRPr="00565FC4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2544C3" w:rsidRPr="00565FC4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="002E45F0" w:rsidRPr="00565FC4">
        <w:rPr>
          <w:rFonts w:ascii="Times New Roman" w:hAnsi="Times New Roman"/>
          <w:sz w:val="28"/>
          <w:szCs w:val="28"/>
        </w:rPr>
        <w:t xml:space="preserve">Постановлением </w:t>
      </w:r>
      <w:r w:rsidR="002544C3" w:rsidRPr="00565FC4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2544C3" w:rsidRPr="00565FC4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2544C3" w:rsidRPr="00565FC4">
        <w:rPr>
          <w:rFonts w:ascii="Times New Roman" w:hAnsi="Times New Roman"/>
          <w:sz w:val="28"/>
          <w:szCs w:val="28"/>
        </w:rPr>
        <w:t xml:space="preserve">  район» Смоленской области </w:t>
      </w:r>
      <w:r w:rsidR="002E45F0" w:rsidRPr="00565FC4">
        <w:rPr>
          <w:rFonts w:ascii="Times New Roman" w:hAnsi="Times New Roman"/>
          <w:sz w:val="28"/>
          <w:szCs w:val="28"/>
        </w:rPr>
        <w:t xml:space="preserve"> от 21.04.2016 № 00193 был создан </w:t>
      </w:r>
      <w:r w:rsidR="002544C3" w:rsidRPr="00565FC4">
        <w:rPr>
          <w:rFonts w:ascii="Times New Roman" w:hAnsi="Times New Roman"/>
          <w:sz w:val="28"/>
          <w:szCs w:val="28"/>
        </w:rPr>
        <w:t>Общественный Совет для оценки качества работы муниципальных учреждений муниципального образования «</w:t>
      </w:r>
      <w:proofErr w:type="spellStart"/>
      <w:r w:rsidR="002544C3" w:rsidRPr="00565FC4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2544C3" w:rsidRPr="00565FC4">
        <w:rPr>
          <w:rFonts w:ascii="Times New Roman" w:hAnsi="Times New Roman"/>
          <w:sz w:val="28"/>
          <w:szCs w:val="28"/>
        </w:rPr>
        <w:t xml:space="preserve">  район» Смоленской области, оказывающих социальные услуги в сфере </w:t>
      </w:r>
      <w:r w:rsidR="002E45F0" w:rsidRPr="00565FC4">
        <w:rPr>
          <w:rFonts w:ascii="Times New Roman" w:hAnsi="Times New Roman"/>
          <w:sz w:val="28"/>
          <w:szCs w:val="28"/>
        </w:rPr>
        <w:t>образования.</w:t>
      </w:r>
      <w:r w:rsidR="002544C3" w:rsidRPr="00565FC4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FF777D" w:rsidRDefault="00565FC4" w:rsidP="00565F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E45F0" w:rsidRPr="002E45F0">
        <w:rPr>
          <w:rFonts w:ascii="Times New Roman" w:hAnsi="Times New Roman"/>
          <w:sz w:val="28"/>
          <w:szCs w:val="28"/>
        </w:rPr>
        <w:t>Согласно решению Общественного совета, протокол от 13.05.2016г. №1, с 17.05. по 26.08.2016 года процедура независимой оценки качества работы организации, оказывающей услуги в сфере образования</w:t>
      </w:r>
      <w:r>
        <w:rPr>
          <w:rFonts w:ascii="Times New Roman" w:hAnsi="Times New Roman"/>
          <w:sz w:val="28"/>
          <w:szCs w:val="28"/>
        </w:rPr>
        <w:t>,</w:t>
      </w:r>
      <w:r w:rsidR="002E45F0" w:rsidRPr="002E45F0">
        <w:rPr>
          <w:rFonts w:ascii="Times New Roman" w:hAnsi="Times New Roman"/>
          <w:sz w:val="28"/>
          <w:szCs w:val="28"/>
        </w:rPr>
        <w:t xml:space="preserve"> проходит в МБОУ «</w:t>
      </w:r>
      <w:proofErr w:type="spellStart"/>
      <w:r w:rsidR="002E45F0" w:rsidRPr="002E45F0">
        <w:rPr>
          <w:rFonts w:ascii="Times New Roman" w:hAnsi="Times New Roman"/>
          <w:sz w:val="28"/>
          <w:szCs w:val="28"/>
        </w:rPr>
        <w:t>Рыжковская</w:t>
      </w:r>
      <w:proofErr w:type="spellEnd"/>
      <w:r w:rsidR="002E45F0" w:rsidRPr="002E45F0">
        <w:rPr>
          <w:rFonts w:ascii="Times New Roman" w:hAnsi="Times New Roman"/>
          <w:sz w:val="28"/>
          <w:szCs w:val="28"/>
        </w:rPr>
        <w:t xml:space="preserve"> СШ»,</w:t>
      </w:r>
      <w:r w:rsidR="002E45F0">
        <w:rPr>
          <w:rFonts w:ascii="Times New Roman" w:hAnsi="Times New Roman"/>
          <w:sz w:val="28"/>
          <w:szCs w:val="28"/>
        </w:rPr>
        <w:t xml:space="preserve"> </w:t>
      </w:r>
      <w:r w:rsidR="002E45F0" w:rsidRPr="002E45F0">
        <w:rPr>
          <w:rFonts w:ascii="Times New Roman" w:hAnsi="Times New Roman"/>
          <w:sz w:val="28"/>
          <w:szCs w:val="28"/>
        </w:rPr>
        <w:t>МБОУ «</w:t>
      </w:r>
      <w:proofErr w:type="spellStart"/>
      <w:r w:rsidR="002E45F0" w:rsidRPr="002E45F0">
        <w:rPr>
          <w:rFonts w:ascii="Times New Roman" w:hAnsi="Times New Roman"/>
          <w:sz w:val="28"/>
          <w:szCs w:val="28"/>
        </w:rPr>
        <w:t>Соловьевская</w:t>
      </w:r>
      <w:proofErr w:type="spellEnd"/>
      <w:r w:rsidR="002E45F0" w:rsidRPr="002E45F0">
        <w:rPr>
          <w:rFonts w:ascii="Times New Roman" w:hAnsi="Times New Roman"/>
          <w:sz w:val="28"/>
          <w:szCs w:val="28"/>
        </w:rPr>
        <w:t xml:space="preserve"> ОШ»</w:t>
      </w:r>
      <w:r w:rsidR="002E45F0">
        <w:rPr>
          <w:rFonts w:ascii="Times New Roman" w:hAnsi="Times New Roman"/>
          <w:sz w:val="28"/>
          <w:szCs w:val="28"/>
        </w:rPr>
        <w:t>,</w:t>
      </w:r>
      <w:r w:rsidR="002E45F0" w:rsidRPr="002E45F0">
        <w:rPr>
          <w:rFonts w:ascii="Times New Roman" w:hAnsi="Times New Roman"/>
          <w:sz w:val="28"/>
          <w:szCs w:val="28"/>
        </w:rPr>
        <w:t xml:space="preserve"> МБОУ «Каменская ОШ»</w:t>
      </w:r>
      <w:r w:rsidR="002E45F0">
        <w:rPr>
          <w:rFonts w:ascii="Times New Roman" w:hAnsi="Times New Roman"/>
          <w:sz w:val="28"/>
          <w:szCs w:val="28"/>
        </w:rPr>
        <w:t xml:space="preserve"> и </w:t>
      </w:r>
      <w:r w:rsidR="002E45F0" w:rsidRPr="002E45F0">
        <w:rPr>
          <w:rFonts w:ascii="Times New Roman" w:hAnsi="Times New Roman"/>
          <w:sz w:val="28"/>
          <w:szCs w:val="28"/>
        </w:rPr>
        <w:t>МБОУ «</w:t>
      </w:r>
      <w:proofErr w:type="spellStart"/>
      <w:r w:rsidR="002E45F0" w:rsidRPr="002E45F0">
        <w:rPr>
          <w:rFonts w:ascii="Times New Roman" w:hAnsi="Times New Roman"/>
          <w:sz w:val="28"/>
          <w:szCs w:val="28"/>
        </w:rPr>
        <w:t>Тюшинская</w:t>
      </w:r>
      <w:proofErr w:type="spellEnd"/>
      <w:r w:rsidR="002E45F0" w:rsidRPr="002E45F0">
        <w:rPr>
          <w:rFonts w:ascii="Times New Roman" w:hAnsi="Times New Roman"/>
          <w:sz w:val="28"/>
          <w:szCs w:val="28"/>
        </w:rPr>
        <w:t xml:space="preserve"> СШ»</w:t>
      </w:r>
      <w:r>
        <w:rPr>
          <w:rFonts w:ascii="Times New Roman" w:hAnsi="Times New Roman"/>
          <w:sz w:val="28"/>
          <w:szCs w:val="28"/>
        </w:rPr>
        <w:t>.</w:t>
      </w:r>
    </w:p>
    <w:p w:rsidR="00D229CA" w:rsidRDefault="00D229CA" w:rsidP="00565F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2B5" w:rsidRPr="004E7493" w:rsidRDefault="006772B5" w:rsidP="00D229CA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32"/>
          <w:lang w:eastAsia="ru-RU"/>
        </w:rPr>
      </w:pPr>
      <w:r w:rsidRPr="006772B5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Овладение современными компьютерными технологиями в учебном процессе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233A">
        <w:rPr>
          <w:rFonts w:ascii="Times New Roman" w:hAnsi="Times New Roman"/>
          <w:sz w:val="28"/>
          <w:szCs w:val="28"/>
        </w:rPr>
        <w:t>Использование компьютерных технологий в учебном процессе открывает для учителя новые возможности в преподавании своего предмета. Изучение любой дисциплины с использованием ИКТ дает детям возможность для размышления и участия в создании элементов урока, что способствует развитию интереса школьников к предмету. Внедрение ИКТ в образовательный процесс повышает эффективность проведения уроков, усиливает привлекательность подачи материала, осуществляет дифференциацию видов заданий, а также разнообразит формы обратной связи.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233A">
        <w:rPr>
          <w:rFonts w:ascii="Times New Roman" w:hAnsi="Times New Roman"/>
          <w:sz w:val="28"/>
          <w:szCs w:val="28"/>
        </w:rPr>
        <w:t>В школ</w:t>
      </w:r>
      <w:r>
        <w:rPr>
          <w:rFonts w:ascii="Times New Roman" w:hAnsi="Times New Roman"/>
          <w:sz w:val="28"/>
          <w:szCs w:val="28"/>
        </w:rPr>
        <w:t>ах района</w:t>
      </w:r>
      <w:r w:rsidRPr="0021233A">
        <w:rPr>
          <w:rFonts w:ascii="Times New Roman" w:hAnsi="Times New Roman"/>
          <w:sz w:val="28"/>
          <w:szCs w:val="28"/>
        </w:rPr>
        <w:t xml:space="preserve"> каждый учитель по любой школьной дисциплине готовит и проводит урок с использованием ИКТ. Использование ИКТ в учебном процессе - один из способов повышения мотивации обучения. ИКТ способствуют развитию творческой личности не только обучающегося, но и учителя, помогают реализовать главные человеческие потребности - общение, образование, самореализацию.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1233A">
        <w:rPr>
          <w:rFonts w:ascii="Times New Roman" w:hAnsi="Times New Roman"/>
          <w:sz w:val="28"/>
          <w:szCs w:val="28"/>
        </w:rPr>
        <w:t xml:space="preserve">С помощью ИКТ на уроках в начальной школе учебная деятельность детей более содержательная, привлекательная и современная для детей, учебная информацию для детского восприятия более интересная за счет привлечения зрительных образов, урок наглядный 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1233A">
        <w:rPr>
          <w:rFonts w:ascii="Times New Roman" w:hAnsi="Times New Roman"/>
          <w:sz w:val="28"/>
          <w:szCs w:val="28"/>
        </w:rPr>
        <w:t>динамичный.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233A">
        <w:rPr>
          <w:rFonts w:ascii="Times New Roman" w:hAnsi="Times New Roman"/>
          <w:sz w:val="28"/>
          <w:szCs w:val="28"/>
        </w:rPr>
        <w:t>Использование ИКТ на уроках существенно повышает его эффективность, ускоряет процесс подготовки к уроку, позволяет учителю в полной мере проявить свое творчество, обеспечивает наглядность, привлекает большое количество дидактического материала, повышает объём выполняемой работы.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1233A">
        <w:rPr>
          <w:rFonts w:ascii="Times New Roman" w:hAnsi="Times New Roman"/>
          <w:sz w:val="28"/>
          <w:szCs w:val="28"/>
        </w:rPr>
        <w:t xml:space="preserve">В своей работе учителя </w:t>
      </w:r>
      <w:r>
        <w:rPr>
          <w:rFonts w:ascii="Times New Roman" w:hAnsi="Times New Roman"/>
          <w:sz w:val="28"/>
          <w:szCs w:val="28"/>
        </w:rPr>
        <w:t xml:space="preserve">из всех </w:t>
      </w:r>
      <w:r w:rsidRPr="0021233A">
        <w:rPr>
          <w:rFonts w:ascii="Times New Roman" w:hAnsi="Times New Roman"/>
          <w:sz w:val="28"/>
          <w:szCs w:val="28"/>
        </w:rPr>
        <w:t>школ широко используют ИКТ. Можно выделить основные направления использования компьютерных технологий на уроках: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33A">
        <w:rPr>
          <w:rFonts w:ascii="Times New Roman" w:hAnsi="Times New Roman"/>
          <w:sz w:val="28"/>
          <w:szCs w:val="28"/>
        </w:rPr>
        <w:t>- визуальная информация (иллюстративный, наглядный материал);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33A">
        <w:rPr>
          <w:rFonts w:ascii="Times New Roman" w:hAnsi="Times New Roman"/>
          <w:sz w:val="28"/>
          <w:szCs w:val="28"/>
        </w:rPr>
        <w:t>- демонстрационный материал (упражнения, опорные схемы, таблицы, понятия);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33A">
        <w:rPr>
          <w:rFonts w:ascii="Times New Roman" w:hAnsi="Times New Roman"/>
          <w:sz w:val="28"/>
          <w:szCs w:val="28"/>
        </w:rPr>
        <w:t xml:space="preserve">- контроль за умениями, навыками </w:t>
      </w:r>
      <w:proofErr w:type="gramStart"/>
      <w:r w:rsidRPr="0021233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1233A">
        <w:rPr>
          <w:rFonts w:ascii="Times New Roman" w:hAnsi="Times New Roman"/>
          <w:sz w:val="28"/>
          <w:szCs w:val="28"/>
        </w:rPr>
        <w:t>.</w:t>
      </w:r>
    </w:p>
    <w:p w:rsidR="006772B5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1233A">
        <w:rPr>
          <w:rFonts w:ascii="Times New Roman" w:hAnsi="Times New Roman"/>
          <w:sz w:val="28"/>
          <w:szCs w:val="28"/>
        </w:rPr>
        <w:t xml:space="preserve">При подготовке к уроку с использованием ИКТ учителя не забывают, что это УРОК, а значит, и план урока составляют исходя из его целей. При отборе учебного материала они соблюдают основные дидактические принципы: систематичности и последовательности, доступности, дифференцированного подхода, научности и др. При этом компьютер не заменяет учителя, а только дополняет его. Учителя используют электронные ресурсы учебного назначения: презентации к урокам, логические игры, ресурсы Интернет. </w:t>
      </w:r>
      <w:proofErr w:type="gramStart"/>
      <w:r w:rsidRPr="0021233A">
        <w:rPr>
          <w:rFonts w:ascii="Times New Roman" w:hAnsi="Times New Roman"/>
          <w:sz w:val="28"/>
          <w:szCs w:val="28"/>
        </w:rPr>
        <w:t xml:space="preserve">Используют информационные технологии на всех этапах урока: при объяснении нового материала, закреплении, повторении, обобщении, контроле, при проведении </w:t>
      </w:r>
      <w:proofErr w:type="spellStart"/>
      <w:r w:rsidRPr="0021233A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21233A">
        <w:rPr>
          <w:rFonts w:ascii="Times New Roman" w:hAnsi="Times New Roman"/>
          <w:sz w:val="28"/>
          <w:szCs w:val="28"/>
        </w:rPr>
        <w:t>, внеклассных занятий и др. Использование Интернет ресурсов позволяет представить вниманию учащихся уникальный ряд материалов для уроков окружающего мира, литературы, получить возможность познакомиться с произведениями, которые не всегда можно найти среди печатных наглядных пособий.</w:t>
      </w:r>
      <w:proofErr w:type="gramEnd"/>
      <w:r w:rsidRPr="0021233A">
        <w:rPr>
          <w:rFonts w:ascii="Times New Roman" w:hAnsi="Times New Roman"/>
          <w:sz w:val="28"/>
          <w:szCs w:val="28"/>
        </w:rPr>
        <w:t xml:space="preserve"> Использование ИКТ в образовании открывает огромные возможности для создания качественно новых форм и методов подготовки учащихся к дальнейшему обучению. 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21233A">
        <w:rPr>
          <w:rFonts w:ascii="Times New Roman" w:hAnsi="Times New Roman"/>
          <w:sz w:val="28"/>
          <w:szCs w:val="28"/>
        </w:rPr>
        <w:t xml:space="preserve">Большую помощь при подготовке и проведении уроков оказывает учителю пакет </w:t>
      </w:r>
      <w:proofErr w:type="spellStart"/>
      <w:r w:rsidRPr="0021233A">
        <w:rPr>
          <w:rFonts w:ascii="Times New Roman" w:hAnsi="Times New Roman"/>
          <w:sz w:val="28"/>
          <w:szCs w:val="28"/>
        </w:rPr>
        <w:t>Microsoft</w:t>
      </w:r>
      <w:proofErr w:type="spellEnd"/>
      <w:r w:rsidRPr="0021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33A">
        <w:rPr>
          <w:rFonts w:ascii="Times New Roman" w:hAnsi="Times New Roman"/>
          <w:sz w:val="28"/>
          <w:szCs w:val="28"/>
        </w:rPr>
        <w:t>Office</w:t>
      </w:r>
      <w:proofErr w:type="spellEnd"/>
      <w:r w:rsidRPr="0021233A">
        <w:rPr>
          <w:rFonts w:ascii="Times New Roman" w:hAnsi="Times New Roman"/>
          <w:sz w:val="28"/>
          <w:szCs w:val="28"/>
        </w:rPr>
        <w:t xml:space="preserve">, который включает в себя кроме известного всем текстового процессора </w:t>
      </w:r>
      <w:proofErr w:type="spellStart"/>
      <w:r w:rsidRPr="0021233A">
        <w:rPr>
          <w:rFonts w:ascii="Times New Roman" w:hAnsi="Times New Roman"/>
          <w:sz w:val="28"/>
          <w:szCs w:val="28"/>
        </w:rPr>
        <w:t>Word</w:t>
      </w:r>
      <w:proofErr w:type="spellEnd"/>
      <w:r w:rsidRPr="0021233A">
        <w:rPr>
          <w:rFonts w:ascii="Times New Roman" w:hAnsi="Times New Roman"/>
          <w:sz w:val="28"/>
          <w:szCs w:val="28"/>
        </w:rPr>
        <w:t xml:space="preserve"> еще и электронные презентации </w:t>
      </w:r>
      <w:proofErr w:type="spellStart"/>
      <w:r w:rsidRPr="0021233A">
        <w:rPr>
          <w:rFonts w:ascii="Times New Roman" w:hAnsi="Times New Roman"/>
          <w:sz w:val="28"/>
          <w:szCs w:val="28"/>
        </w:rPr>
        <w:t>Microsoft</w:t>
      </w:r>
      <w:proofErr w:type="spellEnd"/>
      <w:r w:rsidRPr="0021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33A">
        <w:rPr>
          <w:rFonts w:ascii="Times New Roman" w:hAnsi="Times New Roman"/>
          <w:sz w:val="28"/>
          <w:szCs w:val="28"/>
        </w:rPr>
        <w:t>Power</w:t>
      </w:r>
      <w:proofErr w:type="spellEnd"/>
      <w:r w:rsidRPr="0021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33A">
        <w:rPr>
          <w:rFonts w:ascii="Times New Roman" w:hAnsi="Times New Roman"/>
          <w:sz w:val="28"/>
          <w:szCs w:val="28"/>
        </w:rPr>
        <w:t>Point</w:t>
      </w:r>
      <w:proofErr w:type="spellEnd"/>
      <w:r w:rsidRPr="0021233A">
        <w:rPr>
          <w:rFonts w:ascii="Times New Roman" w:hAnsi="Times New Roman"/>
          <w:sz w:val="28"/>
          <w:szCs w:val="28"/>
        </w:rPr>
        <w:t xml:space="preserve">. Электронные презентации дают возможность учителю при минимальной подготовке и незначительных затратах времени подготовить наглядность к уроку. Уроки, составленные при помощи </w:t>
      </w:r>
      <w:proofErr w:type="spellStart"/>
      <w:r w:rsidRPr="0021233A">
        <w:rPr>
          <w:rFonts w:ascii="Times New Roman" w:hAnsi="Times New Roman"/>
          <w:sz w:val="28"/>
          <w:szCs w:val="28"/>
        </w:rPr>
        <w:t>Power</w:t>
      </w:r>
      <w:proofErr w:type="spellEnd"/>
      <w:r w:rsidRPr="0021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33A">
        <w:rPr>
          <w:rFonts w:ascii="Times New Roman" w:hAnsi="Times New Roman"/>
          <w:sz w:val="28"/>
          <w:szCs w:val="28"/>
        </w:rPr>
        <w:t>Point</w:t>
      </w:r>
      <w:proofErr w:type="spellEnd"/>
      <w:r w:rsidRPr="0021233A">
        <w:rPr>
          <w:rFonts w:ascii="Times New Roman" w:hAnsi="Times New Roman"/>
          <w:sz w:val="28"/>
          <w:szCs w:val="28"/>
        </w:rPr>
        <w:t xml:space="preserve"> зрелищны и эффективны в работе над информацией.</w:t>
      </w:r>
    </w:p>
    <w:p w:rsidR="006772B5" w:rsidRPr="0021233A" w:rsidRDefault="006772B5" w:rsidP="006772B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29CA">
        <w:rPr>
          <w:rFonts w:ascii="Times New Roman" w:hAnsi="Times New Roman"/>
          <w:sz w:val="28"/>
          <w:szCs w:val="28"/>
        </w:rPr>
        <w:t>Таким образом, и</w:t>
      </w:r>
      <w:r w:rsidRPr="0021233A">
        <w:rPr>
          <w:rFonts w:ascii="Times New Roman" w:hAnsi="Times New Roman"/>
          <w:sz w:val="28"/>
          <w:szCs w:val="28"/>
        </w:rPr>
        <w:t>спользование ИКТ позволяет учителям и обучающимся идти в ногу со временем. И особенно это важно для обучающихся, ведь знание компьютера, использование различных программ, умение оформлять и представлять результат своей работы пригодится им в будущей профессиональной деятельности, поможет стать грамотными специалистами.</w:t>
      </w:r>
    </w:p>
    <w:p w:rsidR="00565FC4" w:rsidRPr="00565FC4" w:rsidRDefault="00565FC4" w:rsidP="00565F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C5" w:rsidRDefault="00DF69C5" w:rsidP="00DF69C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B1489">
        <w:rPr>
          <w:rFonts w:ascii="Times New Roman" w:hAnsi="Times New Roman"/>
          <w:b/>
          <w:i/>
          <w:sz w:val="28"/>
          <w:szCs w:val="28"/>
        </w:rPr>
        <w:t xml:space="preserve"> Работа в системе АИС «Образование» </w:t>
      </w:r>
    </w:p>
    <w:p w:rsidR="00565FC4" w:rsidRDefault="00565FC4" w:rsidP="00DF69C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29CA" w:rsidRDefault="00DF69C5" w:rsidP="00DF69C5">
      <w:pPr>
        <w:pStyle w:val="ac"/>
        <w:ind w:firstLine="567"/>
        <w:rPr>
          <w:sz w:val="28"/>
          <w:szCs w:val="28"/>
        </w:rPr>
      </w:pPr>
      <w:r w:rsidRPr="00DF69C5">
        <w:rPr>
          <w:sz w:val="28"/>
          <w:szCs w:val="28"/>
        </w:rPr>
        <w:tab/>
        <w:t xml:space="preserve">В истекшем учебном году школы района включились в работу комплексной автоматизированной информационной системы сбора и обработки информации об образовательных организациях Смоленской области (АИС «Образование»). </w:t>
      </w:r>
      <w:r w:rsidR="002544C3">
        <w:rPr>
          <w:sz w:val="28"/>
          <w:szCs w:val="28"/>
        </w:rPr>
        <w:t>Наибольшая работа в этом направлении проделана в</w:t>
      </w:r>
      <w:r w:rsidRPr="00DF69C5">
        <w:rPr>
          <w:sz w:val="28"/>
          <w:szCs w:val="28"/>
        </w:rPr>
        <w:t xml:space="preserve">  МБОУ «</w:t>
      </w:r>
      <w:proofErr w:type="spellStart"/>
      <w:r w:rsidRPr="00DF69C5">
        <w:rPr>
          <w:sz w:val="28"/>
          <w:szCs w:val="28"/>
        </w:rPr>
        <w:t>Соловьевская</w:t>
      </w:r>
      <w:proofErr w:type="spellEnd"/>
      <w:r w:rsidRPr="00DF69C5">
        <w:rPr>
          <w:sz w:val="28"/>
          <w:szCs w:val="28"/>
        </w:rPr>
        <w:t xml:space="preserve"> ОШ»</w:t>
      </w:r>
      <w:r w:rsidR="002544C3">
        <w:rPr>
          <w:sz w:val="28"/>
          <w:szCs w:val="28"/>
        </w:rPr>
        <w:t xml:space="preserve">, где </w:t>
      </w:r>
      <w:r w:rsidRPr="00DF69C5">
        <w:rPr>
          <w:sz w:val="28"/>
          <w:szCs w:val="28"/>
        </w:rPr>
        <w:t xml:space="preserve"> было введено использование всеми учителями школы электронных журналов и дневников. Продолжается пополнение базы данных, перевод учащихся, отчисление. Планируется в 2016-2017 учебном году ведение электронного </w:t>
      </w:r>
      <w:proofErr w:type="spellStart"/>
      <w:r w:rsidRPr="00DF69C5">
        <w:rPr>
          <w:sz w:val="28"/>
          <w:szCs w:val="28"/>
        </w:rPr>
        <w:t>портфолио</w:t>
      </w:r>
      <w:proofErr w:type="spellEnd"/>
      <w:r w:rsidRPr="00DF69C5">
        <w:rPr>
          <w:sz w:val="28"/>
          <w:szCs w:val="28"/>
        </w:rPr>
        <w:t xml:space="preserve"> </w:t>
      </w:r>
      <w:proofErr w:type="gramStart"/>
      <w:r w:rsidRPr="00DF69C5">
        <w:rPr>
          <w:sz w:val="28"/>
          <w:szCs w:val="28"/>
        </w:rPr>
        <w:t>обучающихся</w:t>
      </w:r>
      <w:proofErr w:type="gramEnd"/>
      <w:r w:rsidRPr="00DF69C5">
        <w:rPr>
          <w:sz w:val="28"/>
          <w:szCs w:val="28"/>
        </w:rPr>
        <w:t>.</w:t>
      </w:r>
      <w:r w:rsidR="00D229CA">
        <w:rPr>
          <w:sz w:val="28"/>
          <w:szCs w:val="28"/>
        </w:rPr>
        <w:t xml:space="preserve"> </w:t>
      </w:r>
    </w:p>
    <w:p w:rsidR="00DF69C5" w:rsidRPr="00D229CA" w:rsidRDefault="00D229CA" w:rsidP="00D229CA">
      <w:pPr>
        <w:pStyle w:val="ac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29405C" w:rsidRPr="001B7789" w:rsidRDefault="00565FC4" w:rsidP="003A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4DDC">
        <w:rPr>
          <w:rFonts w:ascii="Times New Roman" w:hAnsi="Times New Roman"/>
          <w:sz w:val="28"/>
          <w:szCs w:val="28"/>
        </w:rPr>
        <w:t xml:space="preserve"> </w:t>
      </w:r>
      <w:r w:rsidR="0029405C" w:rsidRPr="001B7789">
        <w:rPr>
          <w:rFonts w:ascii="Times New Roman" w:hAnsi="Times New Roman"/>
          <w:sz w:val="28"/>
          <w:szCs w:val="28"/>
        </w:rPr>
        <w:t>В целом, работу муниципальной методической службы следует признать удовлетворительной. В 201</w:t>
      </w:r>
      <w:r w:rsidR="003A4DDC">
        <w:rPr>
          <w:rFonts w:ascii="Times New Roman" w:hAnsi="Times New Roman"/>
          <w:sz w:val="28"/>
          <w:szCs w:val="28"/>
        </w:rPr>
        <w:t>6</w:t>
      </w:r>
      <w:r w:rsidR="0029405C" w:rsidRPr="001B7789">
        <w:rPr>
          <w:rFonts w:ascii="Times New Roman" w:hAnsi="Times New Roman"/>
          <w:sz w:val="28"/>
          <w:szCs w:val="28"/>
        </w:rPr>
        <w:t>-201</w:t>
      </w:r>
      <w:r w:rsidR="003A4DDC">
        <w:rPr>
          <w:rFonts w:ascii="Times New Roman" w:hAnsi="Times New Roman"/>
          <w:sz w:val="28"/>
          <w:szCs w:val="28"/>
        </w:rPr>
        <w:t>7</w:t>
      </w:r>
      <w:r w:rsidR="0029405C" w:rsidRPr="001B7789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>м</w:t>
      </w:r>
      <w:r w:rsidR="0029405C" w:rsidRPr="001B7789">
        <w:rPr>
          <w:rFonts w:ascii="Times New Roman" w:hAnsi="Times New Roman"/>
          <w:sz w:val="28"/>
          <w:szCs w:val="28"/>
        </w:rPr>
        <w:t>етодическая служба района продолжит работу в следующих направ</w:t>
      </w:r>
      <w:r w:rsidR="0029405C" w:rsidRPr="001B7789">
        <w:rPr>
          <w:rFonts w:ascii="Times New Roman" w:hAnsi="Times New Roman"/>
          <w:sz w:val="28"/>
          <w:szCs w:val="28"/>
        </w:rPr>
        <w:softHyphen/>
        <w:t>лениях: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распростра</w:t>
      </w:r>
      <w:r w:rsidRPr="001B7789">
        <w:rPr>
          <w:sz w:val="28"/>
          <w:szCs w:val="28"/>
        </w:rPr>
        <w:softHyphen/>
        <w:t>нение педагогического опыта: издание методических разработок, распростра</w:t>
      </w:r>
      <w:r w:rsidRPr="001B7789">
        <w:rPr>
          <w:sz w:val="28"/>
          <w:szCs w:val="28"/>
        </w:rPr>
        <w:softHyphen/>
        <w:t>нение позитивного опыта на муниципальных и регио</w:t>
      </w:r>
      <w:r w:rsidRPr="001B7789">
        <w:rPr>
          <w:sz w:val="28"/>
          <w:szCs w:val="28"/>
        </w:rPr>
        <w:softHyphen/>
        <w:t>нальных конференциях, организация семинаров и конференций;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широкое внедрение в практику работы активных форм повышения квалификации и самообра</w:t>
      </w:r>
      <w:r w:rsidRPr="001B7789">
        <w:rPr>
          <w:sz w:val="28"/>
          <w:szCs w:val="28"/>
        </w:rPr>
        <w:softHyphen/>
        <w:t>зования, а так же  использование возможностей Интернета (рас</w:t>
      </w:r>
      <w:r w:rsidRPr="001B7789">
        <w:rPr>
          <w:sz w:val="28"/>
          <w:szCs w:val="28"/>
        </w:rPr>
        <w:softHyphen/>
        <w:t>ширение возможностей для профессионального общения и самообразования);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 xml:space="preserve">индивидуализация и </w:t>
      </w:r>
      <w:proofErr w:type="spellStart"/>
      <w:r w:rsidRPr="001B7789">
        <w:rPr>
          <w:sz w:val="28"/>
          <w:szCs w:val="28"/>
        </w:rPr>
        <w:t>адресность</w:t>
      </w:r>
      <w:proofErr w:type="spellEnd"/>
      <w:r w:rsidRPr="001B7789">
        <w:rPr>
          <w:sz w:val="28"/>
          <w:szCs w:val="28"/>
        </w:rPr>
        <w:t xml:space="preserve"> процесса повышения квалификации (образовательные услуги в соответствии с индивидуальными запросами и возможностями);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 xml:space="preserve">изменение педагогической практики (применение современных образовательных технологий таких как </w:t>
      </w:r>
      <w:r w:rsidRPr="001B7789">
        <w:rPr>
          <w:bCs/>
          <w:sz w:val="28"/>
          <w:szCs w:val="28"/>
        </w:rPr>
        <w:t>обучение на основе «учебных ситуаций), проектная и исследовательская деятельность, уровневая дифференциация, информационные и коммуникационные технологии);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расширение возможностей государственно-общественного управления образованием (активная работа школьных сайтов, внедрение в практику электронных журналов);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lastRenderedPageBreak/>
        <w:t>апробация новых УМК в основной школе как важнейшего условия успешного перехода на ФГОС и обеспечения современного качества образования;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интеграция основного и дополнительного образования, активное включение дополнительного образования в процесс освоения и реализации ФГОС;</w:t>
      </w:r>
    </w:p>
    <w:p w:rsidR="0029405C" w:rsidRPr="001B7789" w:rsidRDefault="0029405C" w:rsidP="0029405C">
      <w:pPr>
        <w:pStyle w:val="a3"/>
        <w:numPr>
          <w:ilvl w:val="0"/>
          <w:numId w:val="7"/>
        </w:numPr>
        <w:tabs>
          <w:tab w:val="left" w:pos="294"/>
        </w:tabs>
        <w:ind w:left="0" w:firstLine="426"/>
        <w:contextualSpacing/>
        <w:jc w:val="both"/>
        <w:rPr>
          <w:sz w:val="28"/>
          <w:szCs w:val="28"/>
        </w:rPr>
      </w:pPr>
      <w:r w:rsidRPr="001B7789">
        <w:rPr>
          <w:sz w:val="28"/>
          <w:szCs w:val="28"/>
        </w:rPr>
        <w:t>развитие системы работы с одаренными детьми.</w:t>
      </w:r>
    </w:p>
    <w:p w:rsidR="00B93647" w:rsidRDefault="00B93647" w:rsidP="00294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05C" w:rsidRPr="001B7789" w:rsidRDefault="0029405C" w:rsidP="00294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 xml:space="preserve">Ведущий специалист Отдела образования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778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</w:t>
      </w:r>
      <w:r w:rsidRPr="001B77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1B77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Киселев</w:t>
      </w:r>
      <w:r w:rsidRPr="001B7789">
        <w:rPr>
          <w:rFonts w:ascii="Times New Roman" w:hAnsi="Times New Roman"/>
          <w:sz w:val="28"/>
          <w:szCs w:val="28"/>
        </w:rPr>
        <w:t xml:space="preserve">а </w:t>
      </w:r>
    </w:p>
    <w:p w:rsidR="00F20A61" w:rsidRDefault="00F20A61"/>
    <w:sectPr w:rsidR="00F20A61" w:rsidSect="00491840">
      <w:pgSz w:w="11906" w:h="16838"/>
      <w:pgMar w:top="992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07" w:rsidRDefault="000E2F07" w:rsidP="00AC205A">
      <w:pPr>
        <w:spacing w:after="0" w:line="240" w:lineRule="auto"/>
      </w:pPr>
      <w:r>
        <w:separator/>
      </w:r>
    </w:p>
  </w:endnote>
  <w:endnote w:type="continuationSeparator" w:id="0">
    <w:p w:rsidR="000E2F07" w:rsidRDefault="000E2F07" w:rsidP="00AC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DC" w:rsidRDefault="00592005">
    <w:pPr>
      <w:pStyle w:val="a7"/>
      <w:jc w:val="right"/>
    </w:pPr>
    <w:fldSimple w:instr=" PAGE   \* MERGEFORMAT ">
      <w:r w:rsidR="0012712B">
        <w:rPr>
          <w:noProof/>
        </w:rPr>
        <w:t>22</w:t>
      </w:r>
    </w:fldSimple>
  </w:p>
  <w:p w:rsidR="003A4DDC" w:rsidRDefault="003A4D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07" w:rsidRDefault="000E2F07" w:rsidP="00AC205A">
      <w:pPr>
        <w:spacing w:after="0" w:line="240" w:lineRule="auto"/>
      </w:pPr>
      <w:r>
        <w:separator/>
      </w:r>
    </w:p>
  </w:footnote>
  <w:footnote w:type="continuationSeparator" w:id="0">
    <w:p w:rsidR="000E2F07" w:rsidRDefault="000E2F07" w:rsidP="00AC2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17247"/>
    <w:multiLevelType w:val="hybridMultilevel"/>
    <w:tmpl w:val="00FE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0728F"/>
    <w:multiLevelType w:val="hybridMultilevel"/>
    <w:tmpl w:val="D818B0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1FA7F4F"/>
    <w:multiLevelType w:val="hybridMultilevel"/>
    <w:tmpl w:val="729C6B8E"/>
    <w:lvl w:ilvl="0" w:tplc="B0A07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45D66"/>
    <w:multiLevelType w:val="hybridMultilevel"/>
    <w:tmpl w:val="1740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00383"/>
    <w:multiLevelType w:val="hybridMultilevel"/>
    <w:tmpl w:val="B7247A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3C73BA"/>
    <w:multiLevelType w:val="hybridMultilevel"/>
    <w:tmpl w:val="EB8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32F6F"/>
    <w:multiLevelType w:val="hybridMultilevel"/>
    <w:tmpl w:val="C55A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56C67"/>
    <w:multiLevelType w:val="hybridMultilevel"/>
    <w:tmpl w:val="EB6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4764C"/>
    <w:multiLevelType w:val="hybridMultilevel"/>
    <w:tmpl w:val="97FC0870"/>
    <w:lvl w:ilvl="0" w:tplc="00B44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871877"/>
    <w:multiLevelType w:val="hybridMultilevel"/>
    <w:tmpl w:val="6FE2B8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F772C"/>
    <w:multiLevelType w:val="hybridMultilevel"/>
    <w:tmpl w:val="58B46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03024"/>
    <w:multiLevelType w:val="hybridMultilevel"/>
    <w:tmpl w:val="D7B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17E99"/>
    <w:multiLevelType w:val="multilevel"/>
    <w:tmpl w:val="B94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84A68E8"/>
    <w:multiLevelType w:val="multilevel"/>
    <w:tmpl w:val="994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5E6545"/>
    <w:multiLevelType w:val="hybridMultilevel"/>
    <w:tmpl w:val="48AA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C1FE5"/>
    <w:multiLevelType w:val="hybridMultilevel"/>
    <w:tmpl w:val="9FB2D9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5D5002"/>
    <w:multiLevelType w:val="hybridMultilevel"/>
    <w:tmpl w:val="5DD892D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6B0E6D8A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  <w:sz w:val="12"/>
        <w:szCs w:val="12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>
    <w:nsid w:val="32604E13"/>
    <w:multiLevelType w:val="hybridMultilevel"/>
    <w:tmpl w:val="DC44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1206E"/>
    <w:multiLevelType w:val="hybridMultilevel"/>
    <w:tmpl w:val="CA0CD0D8"/>
    <w:lvl w:ilvl="0" w:tplc="5DE46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65637"/>
    <w:multiLevelType w:val="hybridMultilevel"/>
    <w:tmpl w:val="174E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D19FF"/>
    <w:multiLevelType w:val="hybridMultilevel"/>
    <w:tmpl w:val="21622DC6"/>
    <w:lvl w:ilvl="0" w:tplc="757C87E0">
      <w:start w:val="5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3A755B84"/>
    <w:multiLevelType w:val="hybridMultilevel"/>
    <w:tmpl w:val="53DA25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1BD261F"/>
    <w:multiLevelType w:val="hybridMultilevel"/>
    <w:tmpl w:val="DD74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318BA"/>
    <w:multiLevelType w:val="hybridMultilevel"/>
    <w:tmpl w:val="70A4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B50D5"/>
    <w:multiLevelType w:val="hybridMultilevel"/>
    <w:tmpl w:val="705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2A624A"/>
    <w:multiLevelType w:val="hybridMultilevel"/>
    <w:tmpl w:val="820EBDBE"/>
    <w:lvl w:ilvl="0" w:tplc="E9B20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F220DBA"/>
    <w:multiLevelType w:val="hybridMultilevel"/>
    <w:tmpl w:val="882EC1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069042A"/>
    <w:multiLevelType w:val="hybridMultilevel"/>
    <w:tmpl w:val="AB9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413A3"/>
    <w:multiLevelType w:val="hybridMultilevel"/>
    <w:tmpl w:val="ACA47C62"/>
    <w:lvl w:ilvl="0" w:tplc="FE5C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E60B13"/>
    <w:multiLevelType w:val="hybridMultilevel"/>
    <w:tmpl w:val="35AEE042"/>
    <w:lvl w:ilvl="0" w:tplc="0419000B">
      <w:start w:val="1"/>
      <w:numFmt w:val="bullet"/>
      <w:lvlText w:val=""/>
      <w:lvlJc w:val="left"/>
      <w:pPr>
        <w:tabs>
          <w:tab w:val="num" w:pos="1522"/>
        </w:tabs>
        <w:ind w:left="15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34">
    <w:nsid w:val="5A8314AA"/>
    <w:multiLevelType w:val="hybridMultilevel"/>
    <w:tmpl w:val="CD5610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BB75191"/>
    <w:multiLevelType w:val="hybridMultilevel"/>
    <w:tmpl w:val="771A85E6"/>
    <w:lvl w:ilvl="0" w:tplc="5A141D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846F4C"/>
    <w:multiLevelType w:val="hybridMultilevel"/>
    <w:tmpl w:val="6022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51A0B"/>
    <w:multiLevelType w:val="hybridMultilevel"/>
    <w:tmpl w:val="964C4ACE"/>
    <w:lvl w:ilvl="0" w:tplc="3DA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6301A"/>
    <w:multiLevelType w:val="hybridMultilevel"/>
    <w:tmpl w:val="330C9C24"/>
    <w:lvl w:ilvl="0" w:tplc="847E70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2B32901"/>
    <w:multiLevelType w:val="hybridMultilevel"/>
    <w:tmpl w:val="7F6CE890"/>
    <w:lvl w:ilvl="0" w:tplc="F790E2B8">
      <w:start w:val="4"/>
      <w:numFmt w:val="decimal"/>
      <w:lvlText w:val="%1."/>
      <w:lvlJc w:val="left"/>
      <w:pPr>
        <w:ind w:left="786" w:hanging="360"/>
      </w:pPr>
      <w:rPr>
        <w:b/>
      </w:rPr>
    </w:lvl>
    <w:lvl w:ilvl="1" w:tplc="9BB62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2F2B78"/>
    <w:multiLevelType w:val="hybridMultilevel"/>
    <w:tmpl w:val="586A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AE7424"/>
    <w:multiLevelType w:val="hybridMultilevel"/>
    <w:tmpl w:val="2BF0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92168E"/>
    <w:multiLevelType w:val="hybridMultilevel"/>
    <w:tmpl w:val="F106239C"/>
    <w:lvl w:ilvl="0" w:tplc="3DAC3C2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4">
    <w:nsid w:val="6EFD2234"/>
    <w:multiLevelType w:val="hybridMultilevel"/>
    <w:tmpl w:val="DC8A5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764D69"/>
    <w:multiLevelType w:val="hybridMultilevel"/>
    <w:tmpl w:val="BB462692"/>
    <w:lvl w:ilvl="0" w:tplc="82601E9C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FE1410B"/>
    <w:multiLevelType w:val="hybridMultilevel"/>
    <w:tmpl w:val="759A27D8"/>
    <w:lvl w:ilvl="0" w:tplc="8AF2FB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7"/>
  </w:num>
  <w:num w:numId="4">
    <w:abstractNumId w:val="20"/>
  </w:num>
  <w:num w:numId="5">
    <w:abstractNumId w:val="10"/>
  </w:num>
  <w:num w:numId="6">
    <w:abstractNumId w:val="1"/>
  </w:num>
  <w:num w:numId="7">
    <w:abstractNumId w:val="46"/>
  </w:num>
  <w:num w:numId="8">
    <w:abstractNumId w:val="25"/>
  </w:num>
  <w:num w:numId="9">
    <w:abstractNumId w:val="13"/>
  </w:num>
  <w:num w:numId="10">
    <w:abstractNumId w:val="30"/>
  </w:num>
  <w:num w:numId="11">
    <w:abstractNumId w:val="34"/>
  </w:num>
  <w:num w:numId="12">
    <w:abstractNumId w:val="44"/>
  </w:num>
  <w:num w:numId="13">
    <w:abstractNumId w:val="3"/>
  </w:num>
  <w:num w:numId="14">
    <w:abstractNumId w:val="11"/>
  </w:num>
  <w:num w:numId="15">
    <w:abstractNumId w:val="24"/>
  </w:num>
  <w:num w:numId="16">
    <w:abstractNumId w:val="38"/>
  </w:num>
  <w:num w:numId="17">
    <w:abstractNumId w:val="43"/>
  </w:num>
  <w:num w:numId="18">
    <w:abstractNumId w:val="21"/>
  </w:num>
  <w:num w:numId="19">
    <w:abstractNumId w:val="23"/>
  </w:num>
  <w:num w:numId="20">
    <w:abstractNumId w:val="48"/>
  </w:num>
  <w:num w:numId="21">
    <w:abstractNumId w:val="2"/>
  </w:num>
  <w:num w:numId="22">
    <w:abstractNumId w:val="4"/>
  </w:num>
  <w:num w:numId="23">
    <w:abstractNumId w:val="8"/>
  </w:num>
  <w:num w:numId="24">
    <w:abstractNumId w:val="45"/>
  </w:num>
  <w:num w:numId="25">
    <w:abstractNumId w:val="6"/>
  </w:num>
  <w:num w:numId="26">
    <w:abstractNumId w:val="14"/>
  </w:num>
  <w:num w:numId="27">
    <w:abstractNumId w:val="26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16"/>
  </w:num>
  <w:num w:numId="31">
    <w:abstractNumId w:val="39"/>
  </w:num>
  <w:num w:numId="32">
    <w:abstractNumId w:val="9"/>
  </w:num>
  <w:num w:numId="33">
    <w:abstractNumId w:val="32"/>
  </w:num>
  <w:num w:numId="34">
    <w:abstractNumId w:val="22"/>
  </w:num>
  <w:num w:numId="35">
    <w:abstractNumId w:val="7"/>
  </w:num>
  <w:num w:numId="36">
    <w:abstractNumId w:val="36"/>
  </w:num>
  <w:num w:numId="37">
    <w:abstractNumId w:val="5"/>
  </w:num>
  <w:num w:numId="38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7"/>
  </w:num>
  <w:num w:numId="41">
    <w:abstractNumId w:val="15"/>
  </w:num>
  <w:num w:numId="42">
    <w:abstractNumId w:val="29"/>
  </w:num>
  <w:num w:numId="43">
    <w:abstractNumId w:val="41"/>
  </w:num>
  <w:num w:numId="44">
    <w:abstractNumId w:val="35"/>
  </w:num>
  <w:num w:numId="45">
    <w:abstractNumId w:val="12"/>
  </w:num>
  <w:num w:numId="46">
    <w:abstractNumId w:val="19"/>
  </w:num>
  <w:num w:numId="47">
    <w:abstractNumId w:val="17"/>
  </w:num>
  <w:num w:numId="48">
    <w:abstractNumId w:val="33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5C"/>
    <w:rsid w:val="0000429C"/>
    <w:rsid w:val="00005844"/>
    <w:rsid w:val="00014F17"/>
    <w:rsid w:val="00020310"/>
    <w:rsid w:val="00025848"/>
    <w:rsid w:val="000355C1"/>
    <w:rsid w:val="00035BB5"/>
    <w:rsid w:val="00041DB1"/>
    <w:rsid w:val="00045671"/>
    <w:rsid w:val="00050FEF"/>
    <w:rsid w:val="00052545"/>
    <w:rsid w:val="00053CE4"/>
    <w:rsid w:val="00056097"/>
    <w:rsid w:val="00066AAB"/>
    <w:rsid w:val="0007052F"/>
    <w:rsid w:val="00083EDC"/>
    <w:rsid w:val="0008522A"/>
    <w:rsid w:val="000A6CF9"/>
    <w:rsid w:val="000C0C27"/>
    <w:rsid w:val="000C6D2E"/>
    <w:rsid w:val="000D0B18"/>
    <w:rsid w:val="000E2F07"/>
    <w:rsid w:val="000E66BB"/>
    <w:rsid w:val="000F3EBA"/>
    <w:rsid w:val="0010123E"/>
    <w:rsid w:val="001031E0"/>
    <w:rsid w:val="001034F6"/>
    <w:rsid w:val="0012712B"/>
    <w:rsid w:val="00134C22"/>
    <w:rsid w:val="001533F5"/>
    <w:rsid w:val="0015508D"/>
    <w:rsid w:val="001769E8"/>
    <w:rsid w:val="00180B0A"/>
    <w:rsid w:val="0018239B"/>
    <w:rsid w:val="00183673"/>
    <w:rsid w:val="00190EB9"/>
    <w:rsid w:val="00192167"/>
    <w:rsid w:val="001B39BD"/>
    <w:rsid w:val="001C12AF"/>
    <w:rsid w:val="001C1A9B"/>
    <w:rsid w:val="001C2AB1"/>
    <w:rsid w:val="001E1597"/>
    <w:rsid w:val="001E3DB2"/>
    <w:rsid w:val="00200F1E"/>
    <w:rsid w:val="0021102A"/>
    <w:rsid w:val="002219D5"/>
    <w:rsid w:val="00233130"/>
    <w:rsid w:val="00234032"/>
    <w:rsid w:val="00252AB2"/>
    <w:rsid w:val="00253A00"/>
    <w:rsid w:val="00253F80"/>
    <w:rsid w:val="002544C3"/>
    <w:rsid w:val="00255359"/>
    <w:rsid w:val="002574BD"/>
    <w:rsid w:val="00271F0F"/>
    <w:rsid w:val="0027544B"/>
    <w:rsid w:val="00277EB6"/>
    <w:rsid w:val="0029026F"/>
    <w:rsid w:val="0029405C"/>
    <w:rsid w:val="002A7806"/>
    <w:rsid w:val="002B666A"/>
    <w:rsid w:val="002E45F0"/>
    <w:rsid w:val="002F2986"/>
    <w:rsid w:val="002F6756"/>
    <w:rsid w:val="00306774"/>
    <w:rsid w:val="00312EE6"/>
    <w:rsid w:val="00315103"/>
    <w:rsid w:val="0033417A"/>
    <w:rsid w:val="00335153"/>
    <w:rsid w:val="00343B78"/>
    <w:rsid w:val="00350CC6"/>
    <w:rsid w:val="003623A6"/>
    <w:rsid w:val="00382012"/>
    <w:rsid w:val="00386E66"/>
    <w:rsid w:val="00387B6E"/>
    <w:rsid w:val="003927A0"/>
    <w:rsid w:val="003A4DDC"/>
    <w:rsid w:val="003A79B5"/>
    <w:rsid w:val="003B3847"/>
    <w:rsid w:val="003D6AD1"/>
    <w:rsid w:val="003E4B37"/>
    <w:rsid w:val="003F0A92"/>
    <w:rsid w:val="004305F7"/>
    <w:rsid w:val="0043092F"/>
    <w:rsid w:val="004316A3"/>
    <w:rsid w:val="0043204E"/>
    <w:rsid w:val="0044129F"/>
    <w:rsid w:val="004442EA"/>
    <w:rsid w:val="00445564"/>
    <w:rsid w:val="00450E65"/>
    <w:rsid w:val="0045481F"/>
    <w:rsid w:val="00470B2B"/>
    <w:rsid w:val="00476940"/>
    <w:rsid w:val="00491840"/>
    <w:rsid w:val="004B58AD"/>
    <w:rsid w:val="004E7CB9"/>
    <w:rsid w:val="004F27B6"/>
    <w:rsid w:val="004F41BC"/>
    <w:rsid w:val="00515AEE"/>
    <w:rsid w:val="00552F64"/>
    <w:rsid w:val="00556922"/>
    <w:rsid w:val="00565FC4"/>
    <w:rsid w:val="005700E3"/>
    <w:rsid w:val="00570380"/>
    <w:rsid w:val="0057525D"/>
    <w:rsid w:val="00583FBA"/>
    <w:rsid w:val="00592005"/>
    <w:rsid w:val="00596E1B"/>
    <w:rsid w:val="005B21EE"/>
    <w:rsid w:val="005B4273"/>
    <w:rsid w:val="005C38EC"/>
    <w:rsid w:val="005D1EA4"/>
    <w:rsid w:val="005D3360"/>
    <w:rsid w:val="005E1B65"/>
    <w:rsid w:val="005E432D"/>
    <w:rsid w:val="005F16CA"/>
    <w:rsid w:val="005F296B"/>
    <w:rsid w:val="00603A42"/>
    <w:rsid w:val="00626198"/>
    <w:rsid w:val="00640698"/>
    <w:rsid w:val="00644A64"/>
    <w:rsid w:val="00647127"/>
    <w:rsid w:val="006521D7"/>
    <w:rsid w:val="006578EA"/>
    <w:rsid w:val="0066050A"/>
    <w:rsid w:val="00660BF2"/>
    <w:rsid w:val="006627D6"/>
    <w:rsid w:val="00663076"/>
    <w:rsid w:val="006772B5"/>
    <w:rsid w:val="00684F0E"/>
    <w:rsid w:val="00692C38"/>
    <w:rsid w:val="006A3C6C"/>
    <w:rsid w:val="006B0360"/>
    <w:rsid w:val="006C1069"/>
    <w:rsid w:val="006C7899"/>
    <w:rsid w:val="006D5E8D"/>
    <w:rsid w:val="006F0ED5"/>
    <w:rsid w:val="006F2D04"/>
    <w:rsid w:val="006F4FD2"/>
    <w:rsid w:val="00700D8F"/>
    <w:rsid w:val="00704044"/>
    <w:rsid w:val="0071261A"/>
    <w:rsid w:val="00713C5E"/>
    <w:rsid w:val="0073174E"/>
    <w:rsid w:val="00731F5E"/>
    <w:rsid w:val="0073504A"/>
    <w:rsid w:val="00777B02"/>
    <w:rsid w:val="00784DAC"/>
    <w:rsid w:val="007927E7"/>
    <w:rsid w:val="00795042"/>
    <w:rsid w:val="00797054"/>
    <w:rsid w:val="007C21C4"/>
    <w:rsid w:val="007D37EE"/>
    <w:rsid w:val="007D5AEC"/>
    <w:rsid w:val="007E231E"/>
    <w:rsid w:val="008005FB"/>
    <w:rsid w:val="00806C3A"/>
    <w:rsid w:val="0081031C"/>
    <w:rsid w:val="00813897"/>
    <w:rsid w:val="00817265"/>
    <w:rsid w:val="008176F6"/>
    <w:rsid w:val="00826830"/>
    <w:rsid w:val="00835EDC"/>
    <w:rsid w:val="00840BC9"/>
    <w:rsid w:val="00844363"/>
    <w:rsid w:val="00847AEB"/>
    <w:rsid w:val="00850E4E"/>
    <w:rsid w:val="00860C0D"/>
    <w:rsid w:val="00871C84"/>
    <w:rsid w:val="00872958"/>
    <w:rsid w:val="0087353E"/>
    <w:rsid w:val="00891BA2"/>
    <w:rsid w:val="00893EFF"/>
    <w:rsid w:val="008A5BD1"/>
    <w:rsid w:val="008D6795"/>
    <w:rsid w:val="008E157F"/>
    <w:rsid w:val="008E31B7"/>
    <w:rsid w:val="008E749A"/>
    <w:rsid w:val="008F3C62"/>
    <w:rsid w:val="008F4D45"/>
    <w:rsid w:val="00904CB9"/>
    <w:rsid w:val="009179DC"/>
    <w:rsid w:val="0095053B"/>
    <w:rsid w:val="00954700"/>
    <w:rsid w:val="00977E8F"/>
    <w:rsid w:val="009864DF"/>
    <w:rsid w:val="009869CC"/>
    <w:rsid w:val="00987037"/>
    <w:rsid w:val="00987A30"/>
    <w:rsid w:val="0099207D"/>
    <w:rsid w:val="009A6438"/>
    <w:rsid w:val="009B151A"/>
    <w:rsid w:val="009B4EF9"/>
    <w:rsid w:val="009B64A2"/>
    <w:rsid w:val="009D3874"/>
    <w:rsid w:val="009E5421"/>
    <w:rsid w:val="009E5A4F"/>
    <w:rsid w:val="009E67E6"/>
    <w:rsid w:val="00A11424"/>
    <w:rsid w:val="00A26857"/>
    <w:rsid w:val="00A32723"/>
    <w:rsid w:val="00A36AD2"/>
    <w:rsid w:val="00A47D6E"/>
    <w:rsid w:val="00A66407"/>
    <w:rsid w:val="00A818D4"/>
    <w:rsid w:val="00AA49F5"/>
    <w:rsid w:val="00AB18B4"/>
    <w:rsid w:val="00AB57CE"/>
    <w:rsid w:val="00AB5898"/>
    <w:rsid w:val="00AC1DEC"/>
    <w:rsid w:val="00AC205A"/>
    <w:rsid w:val="00AC24E7"/>
    <w:rsid w:val="00AD3D74"/>
    <w:rsid w:val="00AE6A48"/>
    <w:rsid w:val="00AF036C"/>
    <w:rsid w:val="00AF56B5"/>
    <w:rsid w:val="00AF5E36"/>
    <w:rsid w:val="00B0135A"/>
    <w:rsid w:val="00B16343"/>
    <w:rsid w:val="00B179F8"/>
    <w:rsid w:val="00B23F18"/>
    <w:rsid w:val="00B25149"/>
    <w:rsid w:val="00B31568"/>
    <w:rsid w:val="00B339E8"/>
    <w:rsid w:val="00B34B37"/>
    <w:rsid w:val="00B55CC9"/>
    <w:rsid w:val="00B60B33"/>
    <w:rsid w:val="00B61D3E"/>
    <w:rsid w:val="00B66418"/>
    <w:rsid w:val="00B758CA"/>
    <w:rsid w:val="00B774F7"/>
    <w:rsid w:val="00B93647"/>
    <w:rsid w:val="00BA05E5"/>
    <w:rsid w:val="00BA18CE"/>
    <w:rsid w:val="00BA2299"/>
    <w:rsid w:val="00BA4295"/>
    <w:rsid w:val="00BA5654"/>
    <w:rsid w:val="00BC1C83"/>
    <w:rsid w:val="00BC33EF"/>
    <w:rsid w:val="00BC5C8C"/>
    <w:rsid w:val="00BC5FB6"/>
    <w:rsid w:val="00BD07C4"/>
    <w:rsid w:val="00BD3242"/>
    <w:rsid w:val="00BE3FD1"/>
    <w:rsid w:val="00BF4673"/>
    <w:rsid w:val="00C118C5"/>
    <w:rsid w:val="00C17C48"/>
    <w:rsid w:val="00C20FB8"/>
    <w:rsid w:val="00C37424"/>
    <w:rsid w:val="00C470AB"/>
    <w:rsid w:val="00C54482"/>
    <w:rsid w:val="00C574AF"/>
    <w:rsid w:val="00C710C3"/>
    <w:rsid w:val="00C8288B"/>
    <w:rsid w:val="00C858AC"/>
    <w:rsid w:val="00C86EE2"/>
    <w:rsid w:val="00CA4CFD"/>
    <w:rsid w:val="00CA7B82"/>
    <w:rsid w:val="00CC7FB4"/>
    <w:rsid w:val="00CF0A5E"/>
    <w:rsid w:val="00CF47B1"/>
    <w:rsid w:val="00D0241B"/>
    <w:rsid w:val="00D102CC"/>
    <w:rsid w:val="00D229CA"/>
    <w:rsid w:val="00D230D3"/>
    <w:rsid w:val="00D32605"/>
    <w:rsid w:val="00D3277A"/>
    <w:rsid w:val="00D3663E"/>
    <w:rsid w:val="00D61A94"/>
    <w:rsid w:val="00D80BDA"/>
    <w:rsid w:val="00D837FA"/>
    <w:rsid w:val="00DA6CCB"/>
    <w:rsid w:val="00DB3503"/>
    <w:rsid w:val="00DC3046"/>
    <w:rsid w:val="00DC6CD7"/>
    <w:rsid w:val="00DD11CD"/>
    <w:rsid w:val="00DD30DE"/>
    <w:rsid w:val="00DE3568"/>
    <w:rsid w:val="00DE443C"/>
    <w:rsid w:val="00DF1732"/>
    <w:rsid w:val="00DF1B43"/>
    <w:rsid w:val="00DF55C2"/>
    <w:rsid w:val="00DF69C5"/>
    <w:rsid w:val="00E04818"/>
    <w:rsid w:val="00E07FF6"/>
    <w:rsid w:val="00E178ED"/>
    <w:rsid w:val="00E43320"/>
    <w:rsid w:val="00E456FC"/>
    <w:rsid w:val="00E47AC0"/>
    <w:rsid w:val="00E55FEB"/>
    <w:rsid w:val="00E563C8"/>
    <w:rsid w:val="00E65D10"/>
    <w:rsid w:val="00E670E5"/>
    <w:rsid w:val="00E74CD4"/>
    <w:rsid w:val="00E7600B"/>
    <w:rsid w:val="00E81DAD"/>
    <w:rsid w:val="00E950BA"/>
    <w:rsid w:val="00E9640D"/>
    <w:rsid w:val="00E9731D"/>
    <w:rsid w:val="00EB5049"/>
    <w:rsid w:val="00EC02A8"/>
    <w:rsid w:val="00EC1DB1"/>
    <w:rsid w:val="00EC704F"/>
    <w:rsid w:val="00ED7BCF"/>
    <w:rsid w:val="00EE1B2B"/>
    <w:rsid w:val="00EE21D7"/>
    <w:rsid w:val="00EF1AAE"/>
    <w:rsid w:val="00EF3981"/>
    <w:rsid w:val="00EF4BE4"/>
    <w:rsid w:val="00EF56F8"/>
    <w:rsid w:val="00F04504"/>
    <w:rsid w:val="00F04A50"/>
    <w:rsid w:val="00F11973"/>
    <w:rsid w:val="00F20A61"/>
    <w:rsid w:val="00F27A37"/>
    <w:rsid w:val="00F40C06"/>
    <w:rsid w:val="00F57D78"/>
    <w:rsid w:val="00F65B61"/>
    <w:rsid w:val="00F66CAB"/>
    <w:rsid w:val="00F6718A"/>
    <w:rsid w:val="00F70187"/>
    <w:rsid w:val="00F76A2F"/>
    <w:rsid w:val="00F97570"/>
    <w:rsid w:val="00FA0661"/>
    <w:rsid w:val="00FB059E"/>
    <w:rsid w:val="00FB0BC6"/>
    <w:rsid w:val="00FB200A"/>
    <w:rsid w:val="00FC38D9"/>
    <w:rsid w:val="00FD5246"/>
    <w:rsid w:val="00FE3E71"/>
    <w:rsid w:val="00FF1547"/>
    <w:rsid w:val="00FF3C4A"/>
    <w:rsid w:val="00FF3D25"/>
    <w:rsid w:val="00FF4B36"/>
    <w:rsid w:val="00FF742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40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9405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9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0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05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9405C"/>
  </w:style>
  <w:style w:type="character" w:customStyle="1" w:styleId="a9">
    <w:name w:val="Основной текст Знак"/>
    <w:link w:val="aa"/>
    <w:locked/>
    <w:rsid w:val="0029405C"/>
    <w:rPr>
      <w:sz w:val="24"/>
    </w:rPr>
  </w:style>
  <w:style w:type="paragraph" w:styleId="aa">
    <w:name w:val="Body Text"/>
    <w:basedOn w:val="a"/>
    <w:link w:val="a9"/>
    <w:rsid w:val="0029405C"/>
    <w:pPr>
      <w:spacing w:after="0" w:line="36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link w:val="aa"/>
    <w:uiPriority w:val="99"/>
    <w:semiHidden/>
    <w:rsid w:val="0029405C"/>
    <w:rPr>
      <w:rFonts w:ascii="Calibri" w:eastAsia="Calibri" w:hAnsi="Calibri" w:cs="Times New Roman"/>
    </w:rPr>
  </w:style>
  <w:style w:type="character" w:styleId="ab">
    <w:name w:val="Emphasis"/>
    <w:qFormat/>
    <w:rsid w:val="0029405C"/>
    <w:rPr>
      <w:i/>
      <w:iCs/>
    </w:rPr>
  </w:style>
  <w:style w:type="paragraph" w:styleId="ac">
    <w:name w:val="No Spacing"/>
    <w:link w:val="ad"/>
    <w:uiPriority w:val="1"/>
    <w:qFormat/>
    <w:rsid w:val="002940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29405C"/>
    <w:rPr>
      <w:rFonts w:ascii="Times New Roman" w:eastAsia="Calibri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405C"/>
    <w:rPr>
      <w:b/>
      <w:bCs/>
    </w:rPr>
  </w:style>
  <w:style w:type="paragraph" w:customStyle="1" w:styleId="TableContents">
    <w:name w:val="Table Contents"/>
    <w:basedOn w:val="a"/>
    <w:rsid w:val="002940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rsid w:val="0029405C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940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9405C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9405C"/>
    <w:pPr>
      <w:spacing w:after="0" w:line="240" w:lineRule="auto"/>
    </w:pPr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29405C"/>
    <w:rPr>
      <w:color w:val="0000FF"/>
      <w:u w:val="single"/>
    </w:rPr>
  </w:style>
  <w:style w:type="character" w:customStyle="1" w:styleId="c7">
    <w:name w:val="c7"/>
    <w:basedOn w:val="a0"/>
    <w:rsid w:val="0029405C"/>
  </w:style>
  <w:style w:type="paragraph" w:customStyle="1" w:styleId="c4">
    <w:name w:val="c4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Bullet 2"/>
    <w:basedOn w:val="a"/>
    <w:rsid w:val="0029405C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E4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5F29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53F80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253F8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54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A71CD-E70E-437B-A803-F5840AAF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29</Pages>
  <Words>8562</Words>
  <Characters>48808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43</cp:revision>
  <cp:lastPrinted>2016-08-22T10:40:00Z</cp:lastPrinted>
  <dcterms:created xsi:type="dcterms:W3CDTF">2015-06-25T04:37:00Z</dcterms:created>
  <dcterms:modified xsi:type="dcterms:W3CDTF">2016-08-22T10:43:00Z</dcterms:modified>
</cp:coreProperties>
</file>