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CD" w:rsidRDefault="00F469CD" w:rsidP="00F469CD">
      <w:pPr>
        <w:pageBreakBefore/>
        <w:jc w:val="center"/>
        <w:rPr>
          <w:rFonts w:ascii="Bookman Old Style" w:hAnsi="Bookman Old Style" w:cs="Bookman Old Style"/>
          <w:b/>
          <w:color w:val="000066"/>
          <w:sz w:val="32"/>
          <w:szCs w:val="32"/>
        </w:rPr>
      </w:pPr>
      <w:r>
        <w:rPr>
          <w:rFonts w:ascii="Bookman Old Style" w:hAnsi="Bookman Old Style" w:cs="Bookman Old Style"/>
          <w:b/>
          <w:color w:val="000066"/>
          <w:sz w:val="32"/>
          <w:szCs w:val="32"/>
        </w:rPr>
        <w:t>П</w:t>
      </w:r>
      <w:r w:rsidR="00303A9B">
        <w:rPr>
          <w:rFonts w:ascii="Bookman Old Style" w:hAnsi="Bookman Old Style" w:cs="Bookman Old Style"/>
          <w:b/>
          <w:color w:val="000066"/>
          <w:sz w:val="32"/>
          <w:szCs w:val="32"/>
        </w:rPr>
        <w:t xml:space="preserve">РОГРАММА </w:t>
      </w:r>
      <w:r>
        <w:rPr>
          <w:rFonts w:ascii="Bookman Old Style" w:hAnsi="Bookman Old Style" w:cs="Bookman Old Style"/>
          <w:b/>
          <w:color w:val="000066"/>
          <w:sz w:val="32"/>
          <w:szCs w:val="32"/>
        </w:rPr>
        <w:t>ФОРУМА</w:t>
      </w:r>
      <w:r w:rsidRPr="001A23AE">
        <w:t xml:space="preserve"> </w:t>
      </w:r>
      <w:r w:rsidRPr="001A23AE">
        <w:rPr>
          <w:rFonts w:ascii="Bookman Old Style" w:hAnsi="Bookman Old Style" w:cs="Bookman Old Style"/>
          <w:b/>
          <w:color w:val="000066"/>
          <w:sz w:val="32"/>
          <w:szCs w:val="32"/>
        </w:rPr>
        <w:t>СПЕЦИАЛИСТОВ В ОБЛАСТИ МОЛОДЕЖНОЙ ПОЛИТИКИ И ГРАЖДАНСКО-ПАТРИОТИЧЕСКОГО ВОСПИТАНИЯ</w:t>
      </w:r>
      <w:r w:rsidR="00303A9B">
        <w:rPr>
          <w:rFonts w:ascii="Bookman Old Style" w:hAnsi="Bookman Old Style" w:cs="Bookman Old Style"/>
          <w:b/>
          <w:color w:val="000066"/>
          <w:sz w:val="32"/>
          <w:szCs w:val="32"/>
        </w:rPr>
        <w:t xml:space="preserve"> ЦЕНТРАЛЬНОГО ФЕДЕРАЛЬНОГО ОКРУГА</w:t>
      </w:r>
      <w:r>
        <w:rPr>
          <w:rFonts w:ascii="Bookman Old Style" w:hAnsi="Bookman Old Style" w:cs="Bookman Old Style"/>
          <w:b/>
          <w:color w:val="000066"/>
          <w:sz w:val="32"/>
          <w:szCs w:val="32"/>
        </w:rPr>
        <w:t>, ПРИУРОЧЕННОГО КО ДНЮ КОНСТИТУЦИИ РОССИЙСКОЙ ФЕДЕРАЦИИ</w:t>
      </w:r>
    </w:p>
    <w:p w:rsidR="00F469CD" w:rsidRDefault="00F469CD" w:rsidP="00F469CD">
      <w:pPr>
        <w:jc w:val="center"/>
        <w:rPr>
          <w:sz w:val="16"/>
          <w:szCs w:val="16"/>
        </w:rPr>
      </w:pPr>
    </w:p>
    <w:p w:rsidR="00F469CD" w:rsidRDefault="00F469CD" w:rsidP="00F469CD">
      <w:pPr>
        <w:jc w:val="center"/>
        <w:rPr>
          <w:rFonts w:ascii="Bookman Old Style" w:hAnsi="Bookman Old Style" w:cs="Bookman Old Style"/>
          <w:b/>
          <w:color w:val="000066"/>
          <w:sz w:val="32"/>
          <w:szCs w:val="32"/>
          <w:u w:val="single"/>
        </w:rPr>
      </w:pPr>
      <w:r>
        <w:rPr>
          <w:rFonts w:ascii="Bookman Old Style" w:hAnsi="Bookman Old Style" w:cs="Bookman Old Style"/>
          <w:b/>
          <w:color w:val="000066"/>
          <w:sz w:val="32"/>
          <w:szCs w:val="32"/>
          <w:u w:val="single"/>
        </w:rPr>
        <w:t>12 декабря 2019 года</w:t>
      </w:r>
    </w:p>
    <w:p w:rsidR="00F469CD" w:rsidRDefault="00F469CD" w:rsidP="00F469CD">
      <w:pPr>
        <w:jc w:val="center"/>
        <w:rPr>
          <w:rFonts w:ascii="Bookman Old Style" w:hAnsi="Bookman Old Style" w:cs="Bookman Old Style"/>
          <w:b/>
          <w:i/>
          <w:caps/>
          <w:color w:val="000066"/>
          <w:sz w:val="16"/>
          <w:szCs w:val="16"/>
          <w:u w:val="single"/>
        </w:rPr>
      </w:pPr>
    </w:p>
    <w:p w:rsidR="00F469CD" w:rsidRPr="00573BED" w:rsidRDefault="00F469CD" w:rsidP="00801001">
      <w:pPr>
        <w:ind w:left="3119" w:hanging="3119"/>
        <w:jc w:val="both"/>
        <w:rPr>
          <w:rFonts w:ascii="Arial" w:hAnsi="Arial" w:cs="Arial"/>
          <w:b/>
          <w:i/>
          <w:sz w:val="26"/>
          <w:szCs w:val="26"/>
        </w:rPr>
      </w:pPr>
      <w:r w:rsidRPr="00573BED">
        <w:rPr>
          <w:rFonts w:ascii="Arial" w:hAnsi="Arial" w:cs="Arial"/>
          <w:b/>
          <w:i/>
          <w:sz w:val="26"/>
          <w:szCs w:val="26"/>
          <w:u w:val="single"/>
        </w:rPr>
        <w:t>Места проведения</w:t>
      </w:r>
      <w:r w:rsidR="00801001">
        <w:rPr>
          <w:rFonts w:ascii="Arial" w:hAnsi="Arial" w:cs="Arial"/>
          <w:b/>
          <w:i/>
          <w:sz w:val="26"/>
          <w:szCs w:val="26"/>
        </w:rPr>
        <w:t xml:space="preserve">: </w:t>
      </w:r>
      <w:r w:rsidRPr="00573BED">
        <w:rPr>
          <w:rFonts w:ascii="Arial" w:hAnsi="Arial" w:cs="Arial"/>
          <w:b/>
          <w:i/>
          <w:sz w:val="26"/>
          <w:szCs w:val="26"/>
        </w:rPr>
        <w:t>1. Смоленское областное государственное бюджетное учреждение «Культурно-выставочный центр имени Тенишевых»</w:t>
      </w:r>
    </w:p>
    <w:p w:rsidR="00F469CD" w:rsidRPr="00573BED" w:rsidRDefault="00F469CD" w:rsidP="00801001">
      <w:pPr>
        <w:ind w:left="3119" w:firstLine="0"/>
        <w:jc w:val="both"/>
        <w:rPr>
          <w:rFonts w:ascii="Arial" w:hAnsi="Arial" w:cs="Arial"/>
          <w:i/>
          <w:sz w:val="26"/>
          <w:szCs w:val="26"/>
        </w:rPr>
      </w:pPr>
      <w:r w:rsidRPr="00573BED">
        <w:rPr>
          <w:rFonts w:ascii="Arial" w:hAnsi="Arial" w:cs="Arial"/>
          <w:i/>
          <w:sz w:val="26"/>
          <w:szCs w:val="26"/>
        </w:rPr>
        <w:t>г. Смоленск, ул. Пржевальского, д. 3.</w:t>
      </w:r>
    </w:p>
    <w:p w:rsidR="00F469CD" w:rsidRPr="00573BED" w:rsidRDefault="00F469CD" w:rsidP="00801001">
      <w:pPr>
        <w:ind w:left="3119" w:firstLine="0"/>
        <w:jc w:val="both"/>
        <w:rPr>
          <w:rFonts w:ascii="Arial" w:hAnsi="Arial" w:cs="Arial"/>
          <w:b/>
          <w:i/>
          <w:sz w:val="26"/>
          <w:szCs w:val="26"/>
        </w:rPr>
      </w:pPr>
      <w:r w:rsidRPr="00573BED">
        <w:rPr>
          <w:rFonts w:ascii="Arial" w:hAnsi="Arial" w:cs="Arial"/>
          <w:b/>
          <w:i/>
          <w:sz w:val="26"/>
          <w:szCs w:val="26"/>
        </w:rPr>
        <w:t xml:space="preserve">2. Союз «Смоленская Торгово-промышленная палата» </w:t>
      </w:r>
    </w:p>
    <w:p w:rsidR="00F469CD" w:rsidRDefault="00F469CD" w:rsidP="00801001">
      <w:pPr>
        <w:ind w:left="3119" w:firstLine="0"/>
        <w:jc w:val="both"/>
        <w:rPr>
          <w:rFonts w:ascii="Arial" w:hAnsi="Arial" w:cs="Arial"/>
          <w:i/>
          <w:sz w:val="26"/>
          <w:szCs w:val="26"/>
        </w:rPr>
      </w:pPr>
      <w:r w:rsidRPr="00573BED">
        <w:rPr>
          <w:rFonts w:ascii="Arial" w:hAnsi="Arial" w:cs="Arial"/>
          <w:i/>
          <w:sz w:val="26"/>
          <w:szCs w:val="26"/>
        </w:rPr>
        <w:t>г. Смоленск, ул. Бакунина, д. 10а.</w:t>
      </w:r>
    </w:p>
    <w:p w:rsidR="00801001" w:rsidRPr="00801001" w:rsidRDefault="00801001" w:rsidP="00801001">
      <w:pPr>
        <w:ind w:left="3119" w:firstLine="0"/>
        <w:jc w:val="both"/>
        <w:rPr>
          <w:rFonts w:ascii="Arial" w:hAnsi="Arial" w:cs="Arial"/>
          <w:b/>
          <w:i/>
          <w:sz w:val="26"/>
          <w:szCs w:val="26"/>
        </w:rPr>
      </w:pPr>
      <w:r w:rsidRPr="00801001">
        <w:rPr>
          <w:rFonts w:ascii="Arial" w:hAnsi="Arial" w:cs="Arial"/>
          <w:b/>
          <w:i/>
          <w:sz w:val="26"/>
          <w:szCs w:val="26"/>
        </w:rPr>
        <w:t>3. МБОУ «СШ №17 им. Героя Российской Федерации А.Б. Буханова»</w:t>
      </w:r>
    </w:p>
    <w:p w:rsidR="00F469CD" w:rsidRPr="00A24C10" w:rsidRDefault="00801001" w:rsidP="00801001">
      <w:pPr>
        <w:ind w:left="3119" w:firstLine="0"/>
        <w:jc w:val="both"/>
        <w:rPr>
          <w:rFonts w:ascii="Arial" w:hAnsi="Arial" w:cs="Arial"/>
          <w:i/>
          <w:sz w:val="26"/>
          <w:szCs w:val="26"/>
        </w:rPr>
      </w:pPr>
      <w:r w:rsidRPr="00801001">
        <w:rPr>
          <w:rFonts w:ascii="Arial" w:hAnsi="Arial" w:cs="Arial"/>
          <w:i/>
          <w:sz w:val="26"/>
          <w:szCs w:val="26"/>
        </w:rPr>
        <w:t>г. Смоленск</w:t>
      </w:r>
      <w:r w:rsidR="00757E2E">
        <w:rPr>
          <w:rFonts w:ascii="Arial" w:hAnsi="Arial" w:cs="Arial"/>
          <w:i/>
          <w:sz w:val="26"/>
          <w:szCs w:val="26"/>
        </w:rPr>
        <w:t>,</w:t>
      </w:r>
      <w:r w:rsidRPr="00801001">
        <w:rPr>
          <w:rFonts w:ascii="Arial" w:hAnsi="Arial" w:cs="Arial"/>
          <w:i/>
          <w:sz w:val="26"/>
          <w:szCs w:val="26"/>
        </w:rPr>
        <w:t xml:space="preserve"> ул. Академика Петров</w:t>
      </w:r>
      <w:r>
        <w:rPr>
          <w:rFonts w:ascii="Arial" w:hAnsi="Arial" w:cs="Arial"/>
          <w:i/>
          <w:sz w:val="26"/>
          <w:szCs w:val="26"/>
        </w:rPr>
        <w:t>а, д. 5а</w:t>
      </w:r>
      <w:r w:rsidR="00A24C10">
        <w:rPr>
          <w:rFonts w:ascii="Arial" w:hAnsi="Arial" w:cs="Arial"/>
          <w:i/>
          <w:sz w:val="26"/>
          <w:szCs w:val="26"/>
        </w:rPr>
        <w:t>.</w:t>
      </w:r>
      <w:bookmarkStart w:id="0" w:name="_GoBack"/>
      <w:bookmarkEnd w:id="0"/>
    </w:p>
    <w:p w:rsidR="00801001" w:rsidRPr="00573BED" w:rsidRDefault="00801001" w:rsidP="00801001">
      <w:pPr>
        <w:ind w:left="2977" w:firstLine="0"/>
        <w:jc w:val="both"/>
        <w:rPr>
          <w:rFonts w:ascii="Arial" w:hAnsi="Arial" w:cs="Arial"/>
          <w:b/>
          <w:i/>
          <w:sz w:val="26"/>
          <w:szCs w:val="26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3"/>
        <w:gridCol w:w="303"/>
        <w:gridCol w:w="7352"/>
      </w:tblGrid>
      <w:tr w:rsidR="00F469CD" w:rsidRPr="00573BED" w:rsidTr="00F469CD">
        <w:tc>
          <w:tcPr>
            <w:tcW w:w="2003" w:type="dxa"/>
            <w:shd w:val="clear" w:color="auto" w:fill="auto"/>
          </w:tcPr>
          <w:p w:rsidR="00F469CD" w:rsidRPr="00573BED" w:rsidRDefault="00F469CD" w:rsidP="00395821">
            <w:pPr>
              <w:tabs>
                <w:tab w:val="left" w:pos="1647"/>
              </w:tabs>
              <w:ind w:firstLine="0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  <w:r w:rsidRPr="00573BED">
              <w:rPr>
                <w:rFonts w:ascii="Arial" w:eastAsia="Calibri" w:hAnsi="Arial" w:cs="Arial"/>
                <w:b/>
                <w:i/>
                <w:sz w:val="26"/>
                <w:szCs w:val="26"/>
              </w:rPr>
              <w:t xml:space="preserve">09.30 – 10.00  </w:t>
            </w:r>
          </w:p>
        </w:tc>
        <w:tc>
          <w:tcPr>
            <w:tcW w:w="303" w:type="dxa"/>
            <w:shd w:val="clear" w:color="auto" w:fill="auto"/>
          </w:tcPr>
          <w:p w:rsidR="00F469CD" w:rsidRPr="00573BED" w:rsidRDefault="00F469CD" w:rsidP="00801001">
            <w:pPr>
              <w:tabs>
                <w:tab w:val="left" w:pos="1647"/>
              </w:tabs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573BED">
              <w:rPr>
                <w:rFonts w:ascii="Arial" w:eastAsia="Calibri" w:hAnsi="Arial" w:cs="Arial"/>
                <w:sz w:val="26"/>
                <w:szCs w:val="26"/>
              </w:rPr>
              <w:t>-</w:t>
            </w:r>
          </w:p>
        </w:tc>
        <w:tc>
          <w:tcPr>
            <w:tcW w:w="7352" w:type="dxa"/>
            <w:shd w:val="clear" w:color="auto" w:fill="auto"/>
          </w:tcPr>
          <w:p w:rsidR="00F469CD" w:rsidRPr="00573BED" w:rsidRDefault="00F469CD" w:rsidP="00395821">
            <w:pPr>
              <w:tabs>
                <w:tab w:val="left" w:pos="1647"/>
              </w:tabs>
              <w:ind w:firstLine="0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  <w:r w:rsidRPr="00573BED">
              <w:rPr>
                <w:rFonts w:ascii="Arial" w:eastAsia="Calibri" w:hAnsi="Arial" w:cs="Arial"/>
                <w:b/>
                <w:i/>
                <w:sz w:val="26"/>
                <w:szCs w:val="26"/>
              </w:rPr>
              <w:t>Регистрация участников (фойе)</w:t>
            </w:r>
          </w:p>
        </w:tc>
      </w:tr>
      <w:tr w:rsidR="00F469CD" w:rsidRPr="00573BED" w:rsidTr="00445D5A">
        <w:trPr>
          <w:trHeight w:val="431"/>
        </w:trPr>
        <w:tc>
          <w:tcPr>
            <w:tcW w:w="2003" w:type="dxa"/>
            <w:shd w:val="clear" w:color="auto" w:fill="auto"/>
          </w:tcPr>
          <w:p w:rsidR="00F469CD" w:rsidRPr="00573BED" w:rsidRDefault="00F469CD" w:rsidP="00395821">
            <w:pPr>
              <w:tabs>
                <w:tab w:val="left" w:pos="1647"/>
              </w:tabs>
              <w:ind w:firstLine="0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  <w:r w:rsidRPr="00573BED">
              <w:rPr>
                <w:rFonts w:ascii="Arial" w:eastAsia="Calibri" w:hAnsi="Arial" w:cs="Arial"/>
                <w:b/>
                <w:i/>
                <w:sz w:val="26"/>
                <w:szCs w:val="26"/>
              </w:rPr>
              <w:t>10.00 – 10.</w:t>
            </w:r>
            <w:r>
              <w:rPr>
                <w:rFonts w:ascii="Arial" w:eastAsia="Calibri" w:hAnsi="Arial" w:cs="Arial"/>
                <w:b/>
                <w:i/>
                <w:sz w:val="26"/>
                <w:szCs w:val="26"/>
              </w:rPr>
              <w:t>1</w:t>
            </w:r>
            <w:r w:rsidRPr="00573BED">
              <w:rPr>
                <w:rFonts w:ascii="Arial" w:eastAsia="Calibri" w:hAnsi="Arial" w:cs="Arial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303" w:type="dxa"/>
            <w:shd w:val="clear" w:color="auto" w:fill="auto"/>
          </w:tcPr>
          <w:p w:rsidR="00F469CD" w:rsidRPr="00573BED" w:rsidRDefault="00F469CD" w:rsidP="00445D5A">
            <w:pPr>
              <w:ind w:firstLine="0"/>
              <w:jc w:val="center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  <w:r w:rsidRPr="00573BED">
              <w:rPr>
                <w:rFonts w:ascii="Bookman Old Style" w:eastAsia="Calibri" w:hAnsi="Bookman Old Style" w:cs="Arial"/>
                <w:i/>
                <w:sz w:val="26"/>
                <w:szCs w:val="26"/>
              </w:rPr>
              <w:t>-</w:t>
            </w:r>
          </w:p>
          <w:p w:rsidR="00F469CD" w:rsidRPr="00573BED" w:rsidRDefault="00F469CD" w:rsidP="00801001">
            <w:pPr>
              <w:ind w:firstLine="0"/>
              <w:jc w:val="center"/>
              <w:rPr>
                <w:rFonts w:ascii="Bookman Old Style" w:eastAsia="Calibri" w:hAnsi="Bookman Old Style" w:cs="Arial"/>
                <w:i/>
                <w:sz w:val="26"/>
                <w:szCs w:val="26"/>
              </w:rPr>
            </w:pPr>
          </w:p>
        </w:tc>
        <w:tc>
          <w:tcPr>
            <w:tcW w:w="7352" w:type="dxa"/>
            <w:shd w:val="clear" w:color="auto" w:fill="auto"/>
          </w:tcPr>
          <w:p w:rsidR="00F469CD" w:rsidRPr="00573BED" w:rsidRDefault="00F469CD" w:rsidP="00395821">
            <w:pPr>
              <w:tabs>
                <w:tab w:val="left" w:pos="7722"/>
              </w:tabs>
              <w:ind w:firstLine="34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573BED">
              <w:rPr>
                <w:rFonts w:ascii="Arial" w:eastAsia="Calibri" w:hAnsi="Arial" w:cs="Arial"/>
                <w:b/>
                <w:sz w:val="26"/>
                <w:szCs w:val="26"/>
                <w:u w:val="single"/>
              </w:rPr>
              <w:t>Открытие Форума</w:t>
            </w:r>
            <w:r w:rsidRPr="00573BED">
              <w:rPr>
                <w:rFonts w:ascii="Arial" w:eastAsia="Calibri" w:hAnsi="Arial" w:cs="Arial"/>
                <w:b/>
                <w:i/>
                <w:sz w:val="26"/>
                <w:szCs w:val="26"/>
              </w:rPr>
              <w:t xml:space="preserve"> </w:t>
            </w:r>
          </w:p>
          <w:p w:rsidR="00F469CD" w:rsidRPr="00573BED" w:rsidRDefault="00445D5A" w:rsidP="00445D5A">
            <w:pPr>
              <w:pStyle w:val="1"/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i/>
                <w:sz w:val="26"/>
                <w:szCs w:val="26"/>
              </w:rPr>
              <w:t>Приветственны</w:t>
            </w:r>
            <w:r w:rsidR="006522E7">
              <w:rPr>
                <w:rFonts w:ascii="Arial" w:eastAsia="Times New Roman" w:hAnsi="Arial" w:cs="Arial"/>
                <w:i/>
                <w:sz w:val="26"/>
                <w:szCs w:val="26"/>
              </w:rPr>
              <w:t>е слов</w:t>
            </w:r>
            <w:r>
              <w:rPr>
                <w:rFonts w:ascii="Arial" w:eastAsia="Times New Roman" w:hAnsi="Arial" w:cs="Arial"/>
                <w:i/>
                <w:sz w:val="26"/>
                <w:szCs w:val="26"/>
              </w:rPr>
              <w:t>а</w:t>
            </w:r>
          </w:p>
        </w:tc>
      </w:tr>
      <w:tr w:rsidR="00F469CD" w:rsidRPr="00573BED" w:rsidTr="00F469CD">
        <w:tc>
          <w:tcPr>
            <w:tcW w:w="2003" w:type="dxa"/>
            <w:shd w:val="clear" w:color="auto" w:fill="auto"/>
          </w:tcPr>
          <w:p w:rsidR="00F469CD" w:rsidRPr="00573BED" w:rsidRDefault="00F469CD" w:rsidP="00395821">
            <w:pPr>
              <w:tabs>
                <w:tab w:val="left" w:pos="1647"/>
              </w:tabs>
              <w:ind w:firstLine="0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  <w:r w:rsidRPr="00573BED">
              <w:rPr>
                <w:rFonts w:ascii="Arial" w:eastAsia="Calibri" w:hAnsi="Arial" w:cs="Arial"/>
                <w:b/>
                <w:i/>
                <w:sz w:val="26"/>
                <w:szCs w:val="26"/>
              </w:rPr>
              <w:t>10.</w:t>
            </w:r>
            <w:r>
              <w:rPr>
                <w:rFonts w:ascii="Arial" w:eastAsia="Calibri" w:hAnsi="Arial" w:cs="Arial"/>
                <w:b/>
                <w:i/>
                <w:sz w:val="26"/>
                <w:szCs w:val="26"/>
              </w:rPr>
              <w:t>1</w:t>
            </w:r>
            <w:r w:rsidRPr="00573BED">
              <w:rPr>
                <w:rFonts w:ascii="Arial" w:eastAsia="Calibri" w:hAnsi="Arial" w:cs="Arial"/>
                <w:b/>
                <w:i/>
                <w:sz w:val="26"/>
                <w:szCs w:val="26"/>
              </w:rPr>
              <w:t>0 – 1</w:t>
            </w:r>
            <w:r>
              <w:rPr>
                <w:rFonts w:ascii="Arial" w:eastAsia="Calibri" w:hAnsi="Arial" w:cs="Arial"/>
                <w:b/>
                <w:i/>
                <w:sz w:val="26"/>
                <w:szCs w:val="26"/>
              </w:rPr>
              <w:t>0.2</w:t>
            </w:r>
            <w:r w:rsidRPr="00573BED">
              <w:rPr>
                <w:rFonts w:ascii="Arial" w:eastAsia="Calibri" w:hAnsi="Arial" w:cs="Arial"/>
                <w:b/>
                <w:i/>
                <w:sz w:val="26"/>
                <w:szCs w:val="26"/>
              </w:rPr>
              <w:t xml:space="preserve">0       </w:t>
            </w:r>
          </w:p>
        </w:tc>
        <w:tc>
          <w:tcPr>
            <w:tcW w:w="303" w:type="dxa"/>
            <w:shd w:val="clear" w:color="auto" w:fill="auto"/>
          </w:tcPr>
          <w:p w:rsidR="00F469CD" w:rsidRPr="00573BED" w:rsidRDefault="00F469CD" w:rsidP="00801001">
            <w:pPr>
              <w:ind w:firstLine="0"/>
              <w:jc w:val="center"/>
              <w:rPr>
                <w:rFonts w:ascii="Bookman Old Style" w:eastAsia="Calibri" w:hAnsi="Bookman Old Style" w:cs="Arial"/>
                <w:i/>
                <w:sz w:val="26"/>
                <w:szCs w:val="26"/>
              </w:rPr>
            </w:pPr>
            <w:r w:rsidRPr="00573BED">
              <w:rPr>
                <w:rFonts w:ascii="Bookman Old Style" w:eastAsia="Calibri" w:hAnsi="Bookman Old Style" w:cs="Arial"/>
                <w:i/>
                <w:sz w:val="26"/>
                <w:szCs w:val="26"/>
              </w:rPr>
              <w:t>-</w:t>
            </w:r>
          </w:p>
        </w:tc>
        <w:tc>
          <w:tcPr>
            <w:tcW w:w="7352" w:type="dxa"/>
            <w:shd w:val="clear" w:color="auto" w:fill="auto"/>
          </w:tcPr>
          <w:p w:rsidR="00F469CD" w:rsidRPr="00573BED" w:rsidRDefault="00F469CD" w:rsidP="00395821">
            <w:pPr>
              <w:pStyle w:val="1"/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573BED">
              <w:rPr>
                <w:rFonts w:ascii="Arial" w:eastAsia="Times New Roman" w:hAnsi="Arial" w:cs="Arial"/>
                <w:i/>
                <w:sz w:val="26"/>
                <w:szCs w:val="26"/>
              </w:rPr>
              <w:t xml:space="preserve">Приветственное слово </w:t>
            </w:r>
            <w:r w:rsidRPr="00A81D66">
              <w:rPr>
                <w:rFonts w:ascii="Arial" w:eastAsia="Times New Roman" w:hAnsi="Arial" w:cs="Arial"/>
                <w:i/>
                <w:sz w:val="26"/>
                <w:szCs w:val="26"/>
              </w:rPr>
              <w:t>Исполнительн</w:t>
            </w:r>
            <w:r>
              <w:rPr>
                <w:rFonts w:ascii="Arial" w:eastAsia="Times New Roman" w:hAnsi="Arial" w:cs="Arial"/>
                <w:i/>
                <w:sz w:val="26"/>
                <w:szCs w:val="26"/>
              </w:rPr>
              <w:t>ого</w:t>
            </w:r>
            <w:r w:rsidRPr="00A81D66">
              <w:rPr>
                <w:rFonts w:ascii="Arial" w:eastAsia="Times New Roman" w:hAnsi="Arial" w:cs="Arial"/>
                <w:i/>
                <w:sz w:val="26"/>
                <w:szCs w:val="26"/>
              </w:rPr>
              <w:t xml:space="preserve"> директор</w:t>
            </w:r>
            <w:r>
              <w:rPr>
                <w:rFonts w:ascii="Arial" w:eastAsia="Times New Roman" w:hAnsi="Arial" w:cs="Arial"/>
                <w:i/>
                <w:sz w:val="26"/>
                <w:szCs w:val="26"/>
              </w:rPr>
              <w:t>а</w:t>
            </w:r>
            <w:r w:rsidRPr="00A81D66">
              <w:rPr>
                <w:rFonts w:ascii="Arial" w:eastAsia="Times New Roman" w:hAnsi="Arial" w:cs="Arial"/>
                <w:i/>
                <w:sz w:val="26"/>
                <w:szCs w:val="26"/>
              </w:rPr>
              <w:t xml:space="preserve"> Общероссийской общественно-государственной детско-юношеской организации «Российское движение школьников»</w:t>
            </w:r>
            <w:r>
              <w:rPr>
                <w:rFonts w:ascii="Arial" w:eastAsia="Times New Roman" w:hAnsi="Arial" w:cs="Arial"/>
                <w:i/>
                <w:sz w:val="26"/>
                <w:szCs w:val="26"/>
              </w:rPr>
              <w:t xml:space="preserve"> </w:t>
            </w:r>
            <w:r w:rsidRPr="00A81D66">
              <w:rPr>
                <w:rFonts w:ascii="Arial" w:eastAsia="Times New Roman" w:hAnsi="Arial" w:cs="Arial"/>
                <w:b/>
                <w:i/>
                <w:sz w:val="26"/>
                <w:szCs w:val="26"/>
              </w:rPr>
              <w:t>Дениса Вадимовича Клебанова</w:t>
            </w:r>
          </w:p>
        </w:tc>
      </w:tr>
      <w:tr w:rsidR="00F469CD" w:rsidRPr="00573BED" w:rsidTr="00F469CD">
        <w:tc>
          <w:tcPr>
            <w:tcW w:w="2003" w:type="dxa"/>
            <w:shd w:val="clear" w:color="auto" w:fill="auto"/>
          </w:tcPr>
          <w:p w:rsidR="00F469CD" w:rsidRPr="00573BED" w:rsidRDefault="00F469CD" w:rsidP="00395821">
            <w:pPr>
              <w:tabs>
                <w:tab w:val="left" w:pos="1647"/>
              </w:tabs>
              <w:ind w:firstLine="0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i/>
                <w:sz w:val="26"/>
                <w:szCs w:val="26"/>
              </w:rPr>
              <w:t>10.2</w:t>
            </w:r>
            <w:r w:rsidRPr="00573BED">
              <w:rPr>
                <w:rFonts w:ascii="Arial" w:eastAsia="Calibri" w:hAnsi="Arial" w:cs="Arial"/>
                <w:b/>
                <w:i/>
                <w:sz w:val="26"/>
                <w:szCs w:val="26"/>
              </w:rPr>
              <w:t>0-11.40</w:t>
            </w:r>
          </w:p>
        </w:tc>
        <w:tc>
          <w:tcPr>
            <w:tcW w:w="303" w:type="dxa"/>
            <w:shd w:val="clear" w:color="auto" w:fill="auto"/>
          </w:tcPr>
          <w:p w:rsidR="00F469CD" w:rsidRPr="00573BED" w:rsidRDefault="00F469CD" w:rsidP="00801001">
            <w:pPr>
              <w:ind w:firstLine="0"/>
              <w:jc w:val="center"/>
              <w:rPr>
                <w:rFonts w:ascii="Bookman Old Style" w:eastAsia="Calibri" w:hAnsi="Bookman Old Style" w:cs="Arial"/>
                <w:i/>
                <w:sz w:val="26"/>
                <w:szCs w:val="26"/>
              </w:rPr>
            </w:pPr>
            <w:r w:rsidRPr="00573BED">
              <w:rPr>
                <w:rFonts w:ascii="Bookman Old Style" w:eastAsia="Calibri" w:hAnsi="Bookman Old Style" w:cs="Arial"/>
                <w:i/>
                <w:sz w:val="26"/>
                <w:szCs w:val="26"/>
              </w:rPr>
              <w:t>-</w:t>
            </w:r>
          </w:p>
        </w:tc>
        <w:tc>
          <w:tcPr>
            <w:tcW w:w="7352" w:type="dxa"/>
            <w:shd w:val="clear" w:color="auto" w:fill="auto"/>
          </w:tcPr>
          <w:p w:rsidR="00F469CD" w:rsidRPr="00573BED" w:rsidRDefault="00F469CD" w:rsidP="00395821">
            <w:pPr>
              <w:tabs>
                <w:tab w:val="left" w:pos="7722"/>
              </w:tabs>
              <w:ind w:firstLine="34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573BED">
              <w:rPr>
                <w:rFonts w:ascii="Arial" w:eastAsia="Calibri" w:hAnsi="Arial" w:cs="Arial"/>
                <w:b/>
                <w:sz w:val="26"/>
                <w:szCs w:val="26"/>
              </w:rPr>
              <w:t>Пленарное заседание Форума</w:t>
            </w:r>
            <w:r>
              <w:rPr>
                <w:rFonts w:ascii="Arial" w:eastAsia="Calibri" w:hAnsi="Arial" w:cs="Arial"/>
                <w:b/>
                <w:sz w:val="26"/>
                <w:szCs w:val="26"/>
              </w:rPr>
              <w:t xml:space="preserve"> (2-й этаж)</w:t>
            </w:r>
          </w:p>
        </w:tc>
      </w:tr>
      <w:tr w:rsidR="00F469CD" w:rsidRPr="00573BED" w:rsidTr="00F469CD">
        <w:tc>
          <w:tcPr>
            <w:tcW w:w="2003" w:type="dxa"/>
            <w:shd w:val="clear" w:color="auto" w:fill="auto"/>
          </w:tcPr>
          <w:p w:rsidR="00F469CD" w:rsidRPr="00573BED" w:rsidRDefault="00F469CD" w:rsidP="00395821">
            <w:pPr>
              <w:tabs>
                <w:tab w:val="left" w:pos="1647"/>
              </w:tabs>
              <w:ind w:firstLine="0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  <w:r w:rsidRPr="00573BED">
              <w:rPr>
                <w:rFonts w:ascii="Arial" w:eastAsia="Calibri" w:hAnsi="Arial" w:cs="Arial"/>
                <w:b/>
                <w:i/>
                <w:sz w:val="26"/>
                <w:szCs w:val="26"/>
              </w:rPr>
              <w:t>11.40-12.00</w:t>
            </w:r>
          </w:p>
        </w:tc>
        <w:tc>
          <w:tcPr>
            <w:tcW w:w="303" w:type="dxa"/>
            <w:shd w:val="clear" w:color="auto" w:fill="auto"/>
          </w:tcPr>
          <w:p w:rsidR="00F469CD" w:rsidRPr="00573BED" w:rsidRDefault="00F469CD" w:rsidP="00801001">
            <w:pPr>
              <w:ind w:firstLine="0"/>
              <w:jc w:val="center"/>
              <w:rPr>
                <w:rFonts w:ascii="Bookman Old Style" w:eastAsia="Calibri" w:hAnsi="Bookman Old Style" w:cs="Arial"/>
                <w:i/>
                <w:sz w:val="26"/>
                <w:szCs w:val="26"/>
              </w:rPr>
            </w:pPr>
            <w:r w:rsidRPr="00573BED">
              <w:rPr>
                <w:rFonts w:ascii="Bookman Old Style" w:eastAsia="Calibri" w:hAnsi="Bookman Old Style" w:cs="Arial"/>
                <w:i/>
                <w:sz w:val="26"/>
                <w:szCs w:val="26"/>
              </w:rPr>
              <w:t>-</w:t>
            </w:r>
          </w:p>
        </w:tc>
        <w:tc>
          <w:tcPr>
            <w:tcW w:w="7352" w:type="dxa"/>
            <w:shd w:val="clear" w:color="auto" w:fill="auto"/>
          </w:tcPr>
          <w:p w:rsidR="00F469CD" w:rsidRDefault="00F469CD" w:rsidP="00395821">
            <w:pPr>
              <w:tabs>
                <w:tab w:val="left" w:pos="7722"/>
              </w:tabs>
              <w:ind w:firstLine="34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573BED">
              <w:rPr>
                <w:rFonts w:ascii="Arial" w:eastAsia="Calibri" w:hAnsi="Arial" w:cs="Arial"/>
                <w:b/>
                <w:sz w:val="26"/>
                <w:szCs w:val="26"/>
              </w:rPr>
              <w:t xml:space="preserve">Церемония награждения </w:t>
            </w:r>
          </w:p>
          <w:p w:rsidR="00F469CD" w:rsidRDefault="00F469CD" w:rsidP="00395821">
            <w:pPr>
              <w:tabs>
                <w:tab w:val="left" w:pos="7722"/>
              </w:tabs>
              <w:ind w:firstLine="34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sz w:val="26"/>
                <w:szCs w:val="26"/>
              </w:rPr>
              <w:t xml:space="preserve">- </w:t>
            </w:r>
            <w:r w:rsidRPr="00573BED">
              <w:rPr>
                <w:rFonts w:ascii="Arial" w:eastAsia="Calibri" w:hAnsi="Arial" w:cs="Arial"/>
                <w:b/>
                <w:sz w:val="26"/>
                <w:szCs w:val="26"/>
              </w:rPr>
              <w:t xml:space="preserve">победителей и призеров конкурсов в области молодежной политики </w:t>
            </w:r>
            <w:r>
              <w:rPr>
                <w:rFonts w:ascii="Arial" w:eastAsia="Calibri" w:hAnsi="Arial" w:cs="Arial"/>
                <w:b/>
                <w:sz w:val="26"/>
                <w:szCs w:val="26"/>
              </w:rPr>
              <w:t>и гражданско-патриотического воспитания (15 человек);</w:t>
            </w:r>
          </w:p>
          <w:p w:rsidR="00F469CD" w:rsidRPr="00573BED" w:rsidRDefault="00F469CD" w:rsidP="00395821">
            <w:pPr>
              <w:tabs>
                <w:tab w:val="left" w:pos="7722"/>
              </w:tabs>
              <w:ind w:firstLine="34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sz w:val="26"/>
                <w:szCs w:val="26"/>
              </w:rPr>
              <w:t>- активистов Российского Движения Школьников (педагоги, 5 человек)</w:t>
            </w:r>
          </w:p>
        </w:tc>
      </w:tr>
      <w:tr w:rsidR="00F469CD" w:rsidRPr="00573BED" w:rsidTr="00F469CD">
        <w:tc>
          <w:tcPr>
            <w:tcW w:w="2003" w:type="dxa"/>
            <w:shd w:val="clear" w:color="auto" w:fill="auto"/>
          </w:tcPr>
          <w:p w:rsidR="00F469CD" w:rsidRPr="00573BED" w:rsidRDefault="00F469CD" w:rsidP="00395821">
            <w:pPr>
              <w:tabs>
                <w:tab w:val="left" w:pos="1647"/>
              </w:tabs>
              <w:ind w:firstLine="0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  <w:r w:rsidRPr="00573BED">
              <w:rPr>
                <w:rFonts w:ascii="Arial" w:eastAsia="Calibri" w:hAnsi="Arial" w:cs="Arial"/>
                <w:b/>
                <w:i/>
                <w:sz w:val="26"/>
                <w:szCs w:val="26"/>
              </w:rPr>
              <w:t>12.00 – 13.00</w:t>
            </w:r>
          </w:p>
        </w:tc>
        <w:tc>
          <w:tcPr>
            <w:tcW w:w="303" w:type="dxa"/>
            <w:shd w:val="clear" w:color="auto" w:fill="auto"/>
          </w:tcPr>
          <w:p w:rsidR="00F469CD" w:rsidRPr="00573BED" w:rsidRDefault="00F469CD" w:rsidP="00801001">
            <w:pPr>
              <w:tabs>
                <w:tab w:val="left" w:pos="742"/>
              </w:tabs>
              <w:ind w:firstLine="33"/>
              <w:jc w:val="center"/>
              <w:rPr>
                <w:rFonts w:ascii="Bookman Old Style" w:eastAsia="Calibri" w:hAnsi="Bookman Old Style" w:cs="Arial"/>
                <w:i/>
                <w:sz w:val="26"/>
                <w:szCs w:val="26"/>
              </w:rPr>
            </w:pPr>
            <w:r w:rsidRPr="00573BED">
              <w:rPr>
                <w:rFonts w:ascii="Bookman Old Style" w:eastAsia="Calibri" w:hAnsi="Bookman Old Style" w:cs="Arial"/>
                <w:i/>
                <w:sz w:val="26"/>
                <w:szCs w:val="26"/>
              </w:rPr>
              <w:t>-</w:t>
            </w:r>
          </w:p>
        </w:tc>
        <w:tc>
          <w:tcPr>
            <w:tcW w:w="7352" w:type="dxa"/>
            <w:shd w:val="clear" w:color="auto" w:fill="auto"/>
          </w:tcPr>
          <w:p w:rsidR="00F469CD" w:rsidRPr="00573BED" w:rsidRDefault="00F469CD" w:rsidP="00395821">
            <w:pPr>
              <w:tabs>
                <w:tab w:val="left" w:pos="7722"/>
              </w:tabs>
              <w:ind w:firstLine="0"/>
              <w:jc w:val="both"/>
              <w:rPr>
                <w:rFonts w:ascii="Arial" w:eastAsia="Calibri" w:hAnsi="Arial" w:cs="Arial"/>
                <w:i/>
                <w:sz w:val="26"/>
                <w:szCs w:val="26"/>
              </w:rPr>
            </w:pPr>
            <w:r>
              <w:rPr>
                <w:rFonts w:ascii="Arial" w:eastAsia="Calibri" w:hAnsi="Arial" w:cs="Arial"/>
                <w:i/>
                <w:sz w:val="26"/>
                <w:szCs w:val="26"/>
              </w:rPr>
              <w:t>Кофе-брейк</w:t>
            </w:r>
          </w:p>
        </w:tc>
      </w:tr>
      <w:tr w:rsidR="00F469CD" w:rsidRPr="00573BED" w:rsidTr="00F469CD">
        <w:tc>
          <w:tcPr>
            <w:tcW w:w="2003" w:type="dxa"/>
            <w:shd w:val="clear" w:color="auto" w:fill="auto"/>
          </w:tcPr>
          <w:p w:rsidR="00F469CD" w:rsidRPr="00573BED" w:rsidRDefault="00F469CD" w:rsidP="00395821">
            <w:pPr>
              <w:tabs>
                <w:tab w:val="left" w:pos="1647"/>
              </w:tabs>
              <w:ind w:firstLine="0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  <w:r w:rsidRPr="00573BED">
              <w:rPr>
                <w:rFonts w:ascii="Arial" w:eastAsia="Calibri" w:hAnsi="Arial" w:cs="Arial"/>
                <w:b/>
                <w:i/>
                <w:sz w:val="26"/>
                <w:szCs w:val="26"/>
              </w:rPr>
              <w:t>13.00 – 15.00</w:t>
            </w:r>
          </w:p>
        </w:tc>
        <w:tc>
          <w:tcPr>
            <w:tcW w:w="303" w:type="dxa"/>
            <w:shd w:val="clear" w:color="auto" w:fill="auto"/>
          </w:tcPr>
          <w:p w:rsidR="00F469CD" w:rsidRPr="00573BED" w:rsidRDefault="00F469CD" w:rsidP="00801001">
            <w:pPr>
              <w:tabs>
                <w:tab w:val="left" w:pos="742"/>
              </w:tabs>
              <w:ind w:firstLine="33"/>
              <w:jc w:val="center"/>
              <w:rPr>
                <w:rFonts w:ascii="Bookman Old Style" w:eastAsia="Calibri" w:hAnsi="Bookman Old Style" w:cs="Arial"/>
                <w:i/>
                <w:sz w:val="26"/>
                <w:szCs w:val="26"/>
              </w:rPr>
            </w:pPr>
            <w:r>
              <w:rPr>
                <w:rFonts w:ascii="Bookman Old Style" w:eastAsia="Calibri" w:hAnsi="Bookman Old Style" w:cs="Arial"/>
                <w:i/>
                <w:sz w:val="26"/>
                <w:szCs w:val="26"/>
              </w:rPr>
              <w:t>-</w:t>
            </w:r>
          </w:p>
        </w:tc>
        <w:tc>
          <w:tcPr>
            <w:tcW w:w="7352" w:type="dxa"/>
            <w:shd w:val="clear" w:color="auto" w:fill="auto"/>
          </w:tcPr>
          <w:p w:rsidR="00F469CD" w:rsidRPr="00573BED" w:rsidRDefault="00F469CD" w:rsidP="00395821">
            <w:pPr>
              <w:tabs>
                <w:tab w:val="left" w:pos="7722"/>
              </w:tabs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73BED">
              <w:rPr>
                <w:rFonts w:ascii="Arial" w:hAnsi="Arial" w:cs="Arial"/>
                <w:b/>
                <w:sz w:val="26"/>
                <w:szCs w:val="26"/>
              </w:rPr>
              <w:t xml:space="preserve">Работа дискуссионных площадок </w:t>
            </w:r>
          </w:p>
        </w:tc>
      </w:tr>
      <w:tr w:rsidR="00F469CD" w:rsidRPr="00573BED" w:rsidTr="00F469CD">
        <w:tc>
          <w:tcPr>
            <w:tcW w:w="2003" w:type="dxa"/>
            <w:shd w:val="clear" w:color="auto" w:fill="auto"/>
          </w:tcPr>
          <w:p w:rsidR="00F469CD" w:rsidRPr="00573BED" w:rsidRDefault="00F469CD" w:rsidP="00395821">
            <w:pPr>
              <w:tabs>
                <w:tab w:val="left" w:pos="1647"/>
              </w:tabs>
              <w:ind w:firstLine="0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  <w:r w:rsidRPr="00573BED">
              <w:rPr>
                <w:rFonts w:ascii="Arial" w:eastAsia="Calibri" w:hAnsi="Arial" w:cs="Arial"/>
                <w:b/>
                <w:i/>
                <w:sz w:val="26"/>
                <w:szCs w:val="26"/>
              </w:rPr>
              <w:t>15.30-16-00</w:t>
            </w:r>
          </w:p>
        </w:tc>
        <w:tc>
          <w:tcPr>
            <w:tcW w:w="303" w:type="dxa"/>
            <w:shd w:val="clear" w:color="auto" w:fill="auto"/>
          </w:tcPr>
          <w:p w:rsidR="00F469CD" w:rsidRPr="00573BED" w:rsidRDefault="00F469CD" w:rsidP="00801001">
            <w:pPr>
              <w:tabs>
                <w:tab w:val="left" w:pos="742"/>
              </w:tabs>
              <w:ind w:firstLine="33"/>
              <w:jc w:val="center"/>
              <w:rPr>
                <w:rFonts w:ascii="Bookman Old Style" w:eastAsia="Calibri" w:hAnsi="Bookman Old Style" w:cs="Arial"/>
                <w:i/>
                <w:sz w:val="26"/>
                <w:szCs w:val="26"/>
              </w:rPr>
            </w:pPr>
            <w:r>
              <w:rPr>
                <w:rFonts w:ascii="Bookman Old Style" w:eastAsia="Calibri" w:hAnsi="Bookman Old Style" w:cs="Arial"/>
                <w:i/>
                <w:sz w:val="26"/>
                <w:szCs w:val="26"/>
              </w:rPr>
              <w:t>-</w:t>
            </w:r>
          </w:p>
        </w:tc>
        <w:tc>
          <w:tcPr>
            <w:tcW w:w="7352" w:type="dxa"/>
            <w:shd w:val="clear" w:color="auto" w:fill="auto"/>
          </w:tcPr>
          <w:p w:rsidR="00F469CD" w:rsidRPr="00573BED" w:rsidRDefault="00F469CD" w:rsidP="00395821">
            <w:pPr>
              <w:tabs>
                <w:tab w:val="left" w:pos="7722"/>
              </w:tabs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73BED">
              <w:rPr>
                <w:rFonts w:ascii="Arial" w:hAnsi="Arial" w:cs="Arial"/>
                <w:b/>
                <w:sz w:val="26"/>
                <w:szCs w:val="26"/>
              </w:rPr>
              <w:t>Возложение цветов к Вечному огню в Сквере Памяти героев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г. Смоленска (для гостей из других регионов)</w:t>
            </w:r>
          </w:p>
        </w:tc>
      </w:tr>
      <w:tr w:rsidR="00F469CD" w:rsidRPr="00573BED" w:rsidTr="00F469CD">
        <w:tc>
          <w:tcPr>
            <w:tcW w:w="2003" w:type="dxa"/>
            <w:shd w:val="clear" w:color="auto" w:fill="auto"/>
          </w:tcPr>
          <w:p w:rsidR="00F469CD" w:rsidRPr="00573BED" w:rsidRDefault="00F469CD" w:rsidP="00395821">
            <w:pPr>
              <w:tabs>
                <w:tab w:val="left" w:pos="1647"/>
              </w:tabs>
              <w:ind w:firstLine="0"/>
              <w:rPr>
                <w:rFonts w:ascii="Arial" w:eastAsia="Calibri" w:hAnsi="Arial" w:cs="Arial"/>
                <w:b/>
                <w:i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i/>
                <w:sz w:val="26"/>
                <w:szCs w:val="26"/>
              </w:rPr>
              <w:t>16.00-18.00</w:t>
            </w:r>
          </w:p>
        </w:tc>
        <w:tc>
          <w:tcPr>
            <w:tcW w:w="303" w:type="dxa"/>
            <w:shd w:val="clear" w:color="auto" w:fill="auto"/>
          </w:tcPr>
          <w:p w:rsidR="00F469CD" w:rsidRPr="00573BED" w:rsidRDefault="00F469CD" w:rsidP="00801001">
            <w:pPr>
              <w:tabs>
                <w:tab w:val="left" w:pos="742"/>
              </w:tabs>
              <w:ind w:firstLine="33"/>
              <w:jc w:val="center"/>
              <w:rPr>
                <w:rFonts w:ascii="Bookman Old Style" w:eastAsia="Calibri" w:hAnsi="Bookman Old Style" w:cs="Arial"/>
                <w:i/>
                <w:sz w:val="26"/>
                <w:szCs w:val="26"/>
              </w:rPr>
            </w:pPr>
            <w:r>
              <w:rPr>
                <w:rFonts w:ascii="Bookman Old Style" w:eastAsia="Calibri" w:hAnsi="Bookman Old Style" w:cs="Arial"/>
                <w:i/>
                <w:sz w:val="26"/>
                <w:szCs w:val="26"/>
              </w:rPr>
              <w:t>-</w:t>
            </w:r>
          </w:p>
        </w:tc>
        <w:tc>
          <w:tcPr>
            <w:tcW w:w="7352" w:type="dxa"/>
            <w:shd w:val="clear" w:color="auto" w:fill="auto"/>
          </w:tcPr>
          <w:p w:rsidR="00F469CD" w:rsidRPr="00573BED" w:rsidRDefault="00F469CD" w:rsidP="00395821">
            <w:pPr>
              <w:tabs>
                <w:tab w:val="left" w:pos="7722"/>
              </w:tabs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Обзорная экскурсия по г. Смоленску (для гостей из других регионов)</w:t>
            </w:r>
          </w:p>
        </w:tc>
      </w:tr>
    </w:tbl>
    <w:p w:rsidR="00303A9B" w:rsidRDefault="00303A9B" w:rsidP="00801001">
      <w:pPr>
        <w:ind w:left="426" w:firstLine="0"/>
        <w:rPr>
          <w:rFonts w:ascii="Arial" w:hAnsi="Arial" w:cs="Arial"/>
          <w:b/>
          <w:i/>
          <w:sz w:val="26"/>
          <w:szCs w:val="26"/>
          <w:u w:val="single"/>
        </w:rPr>
      </w:pPr>
    </w:p>
    <w:p w:rsidR="00F469CD" w:rsidRPr="00573BED" w:rsidRDefault="00F469CD" w:rsidP="00801001">
      <w:pPr>
        <w:ind w:left="426" w:firstLine="0"/>
        <w:rPr>
          <w:rFonts w:ascii="Arial" w:hAnsi="Arial" w:cs="Arial"/>
          <w:b/>
          <w:i/>
          <w:sz w:val="26"/>
          <w:szCs w:val="26"/>
          <w:u w:val="single"/>
        </w:rPr>
      </w:pPr>
      <w:r w:rsidRPr="00573BED">
        <w:rPr>
          <w:rFonts w:ascii="Arial" w:hAnsi="Arial" w:cs="Arial"/>
          <w:b/>
          <w:i/>
          <w:sz w:val="26"/>
          <w:szCs w:val="26"/>
          <w:u w:val="single"/>
        </w:rPr>
        <w:t>Регламент:</w:t>
      </w:r>
    </w:p>
    <w:p w:rsidR="00F469CD" w:rsidRPr="00573BED" w:rsidRDefault="00F469CD" w:rsidP="00801001">
      <w:pPr>
        <w:ind w:left="426" w:firstLine="0"/>
        <w:rPr>
          <w:rFonts w:ascii="Arial" w:hAnsi="Arial" w:cs="Arial"/>
          <w:b/>
          <w:i/>
          <w:sz w:val="26"/>
          <w:szCs w:val="26"/>
        </w:rPr>
      </w:pPr>
      <w:r w:rsidRPr="00573BED">
        <w:rPr>
          <w:rFonts w:ascii="Arial" w:hAnsi="Arial" w:cs="Arial"/>
          <w:b/>
          <w:i/>
          <w:sz w:val="26"/>
          <w:szCs w:val="26"/>
        </w:rPr>
        <w:t>Выступления на Пленарном заседании – до 10 минут</w:t>
      </w:r>
    </w:p>
    <w:p w:rsidR="00F469CD" w:rsidRPr="00573BED" w:rsidRDefault="00F469CD" w:rsidP="00801001">
      <w:pPr>
        <w:ind w:left="426" w:firstLine="0"/>
        <w:rPr>
          <w:rFonts w:ascii="Arial" w:hAnsi="Arial" w:cs="Arial"/>
          <w:b/>
          <w:i/>
          <w:sz w:val="26"/>
          <w:szCs w:val="26"/>
        </w:rPr>
      </w:pPr>
      <w:r w:rsidRPr="00573BED">
        <w:rPr>
          <w:rFonts w:ascii="Arial" w:hAnsi="Arial" w:cs="Arial"/>
          <w:b/>
          <w:i/>
          <w:sz w:val="26"/>
          <w:szCs w:val="26"/>
        </w:rPr>
        <w:t>Выступления на дискуссионных площадках – до 10 минут</w:t>
      </w:r>
    </w:p>
    <w:p w:rsidR="00F469CD" w:rsidRPr="00573BED" w:rsidRDefault="00F469CD" w:rsidP="00801001">
      <w:pPr>
        <w:ind w:left="426" w:firstLine="0"/>
        <w:rPr>
          <w:rFonts w:ascii="Arial" w:hAnsi="Arial" w:cs="Arial"/>
          <w:b/>
          <w:i/>
          <w:sz w:val="26"/>
          <w:szCs w:val="26"/>
        </w:rPr>
      </w:pPr>
      <w:r w:rsidRPr="00573BED">
        <w:rPr>
          <w:rFonts w:ascii="Arial" w:hAnsi="Arial" w:cs="Arial"/>
          <w:b/>
          <w:i/>
          <w:sz w:val="26"/>
          <w:szCs w:val="26"/>
        </w:rPr>
        <w:t xml:space="preserve">Выступления в дискуссии на секциях – до </w:t>
      </w:r>
      <w:r>
        <w:rPr>
          <w:rFonts w:ascii="Arial" w:hAnsi="Arial" w:cs="Arial"/>
          <w:b/>
          <w:i/>
          <w:sz w:val="26"/>
          <w:szCs w:val="26"/>
        </w:rPr>
        <w:t>3</w:t>
      </w:r>
      <w:r w:rsidRPr="00573BED">
        <w:rPr>
          <w:rFonts w:ascii="Arial" w:hAnsi="Arial" w:cs="Arial"/>
          <w:b/>
          <w:i/>
          <w:sz w:val="26"/>
          <w:szCs w:val="26"/>
        </w:rPr>
        <w:t xml:space="preserve"> минут</w:t>
      </w:r>
    </w:p>
    <w:p w:rsidR="00303A9B" w:rsidRDefault="00303A9B" w:rsidP="00F469CD">
      <w:pPr>
        <w:tabs>
          <w:tab w:val="left" w:pos="0"/>
          <w:tab w:val="left" w:pos="5812"/>
        </w:tabs>
        <w:ind w:firstLine="0"/>
        <w:jc w:val="center"/>
        <w:rPr>
          <w:rFonts w:ascii="Arial" w:hAnsi="Arial" w:cs="Arial"/>
          <w:b/>
          <w:i/>
          <w:color w:val="000066"/>
          <w:sz w:val="28"/>
          <w:szCs w:val="28"/>
          <w:u w:val="single"/>
        </w:rPr>
      </w:pPr>
    </w:p>
    <w:p w:rsidR="006522E7" w:rsidRDefault="006522E7" w:rsidP="00F469CD">
      <w:pPr>
        <w:tabs>
          <w:tab w:val="left" w:pos="0"/>
          <w:tab w:val="left" w:pos="5812"/>
        </w:tabs>
        <w:ind w:firstLine="0"/>
        <w:jc w:val="center"/>
        <w:rPr>
          <w:rFonts w:ascii="Arial" w:hAnsi="Arial" w:cs="Arial"/>
          <w:b/>
          <w:i/>
          <w:color w:val="000066"/>
          <w:sz w:val="28"/>
          <w:szCs w:val="28"/>
          <w:u w:val="single"/>
        </w:rPr>
      </w:pPr>
    </w:p>
    <w:p w:rsidR="00445D5A" w:rsidRDefault="00445D5A" w:rsidP="00F469CD">
      <w:pPr>
        <w:tabs>
          <w:tab w:val="left" w:pos="0"/>
          <w:tab w:val="left" w:pos="5812"/>
        </w:tabs>
        <w:ind w:firstLine="0"/>
        <w:jc w:val="center"/>
        <w:rPr>
          <w:rFonts w:ascii="Arial" w:hAnsi="Arial" w:cs="Arial"/>
          <w:b/>
          <w:i/>
          <w:color w:val="000066"/>
          <w:sz w:val="28"/>
          <w:szCs w:val="28"/>
          <w:u w:val="single"/>
        </w:rPr>
      </w:pPr>
    </w:p>
    <w:p w:rsidR="006522E7" w:rsidRDefault="00F469CD" w:rsidP="00F469CD">
      <w:pPr>
        <w:tabs>
          <w:tab w:val="left" w:pos="0"/>
          <w:tab w:val="left" w:pos="5812"/>
        </w:tabs>
        <w:ind w:firstLine="0"/>
        <w:jc w:val="center"/>
        <w:rPr>
          <w:rFonts w:ascii="Arial" w:hAnsi="Arial" w:cs="Arial"/>
          <w:b/>
          <w:i/>
          <w:color w:val="000066"/>
          <w:sz w:val="28"/>
          <w:szCs w:val="28"/>
          <w:u w:val="single"/>
        </w:rPr>
      </w:pPr>
      <w:r w:rsidRPr="00F469CD">
        <w:rPr>
          <w:rFonts w:ascii="Arial" w:hAnsi="Arial" w:cs="Arial"/>
          <w:b/>
          <w:i/>
          <w:color w:val="000066"/>
          <w:sz w:val="28"/>
          <w:szCs w:val="28"/>
          <w:u w:val="single"/>
        </w:rPr>
        <w:lastRenderedPageBreak/>
        <w:t>Пленарное заседание (2 этаж)</w:t>
      </w:r>
    </w:p>
    <w:p w:rsidR="00F469CD" w:rsidRPr="006522E7" w:rsidRDefault="006522E7" w:rsidP="00F469CD">
      <w:pPr>
        <w:tabs>
          <w:tab w:val="left" w:pos="0"/>
          <w:tab w:val="left" w:pos="5812"/>
        </w:tabs>
        <w:ind w:firstLine="0"/>
        <w:jc w:val="center"/>
        <w:rPr>
          <w:rFonts w:ascii="Arial" w:hAnsi="Arial" w:cs="Arial"/>
          <w:b/>
          <w:i/>
          <w:color w:val="000066"/>
          <w:sz w:val="28"/>
          <w:szCs w:val="28"/>
        </w:rPr>
      </w:pPr>
      <w:r w:rsidRPr="006522E7">
        <w:rPr>
          <w:rFonts w:ascii="Arial" w:hAnsi="Arial" w:cs="Arial"/>
          <w:b/>
          <w:i/>
          <w:color w:val="000066"/>
          <w:sz w:val="28"/>
          <w:szCs w:val="28"/>
        </w:rPr>
        <w:t xml:space="preserve"> 10.20-11.40</w:t>
      </w:r>
    </w:p>
    <w:p w:rsidR="00F469CD" w:rsidRPr="00573BED" w:rsidRDefault="00F469CD" w:rsidP="00F469CD">
      <w:pPr>
        <w:ind w:firstLine="0"/>
        <w:jc w:val="center"/>
        <w:rPr>
          <w:rFonts w:ascii="Arial" w:eastAsia="Calibri" w:hAnsi="Arial" w:cs="Arial"/>
          <w:b/>
          <w:i/>
          <w:sz w:val="26"/>
          <w:szCs w:val="26"/>
        </w:rPr>
      </w:pPr>
      <w:r>
        <w:rPr>
          <w:rFonts w:ascii="Arial" w:eastAsia="Calibri" w:hAnsi="Arial" w:cs="Arial"/>
          <w:b/>
          <w:i/>
          <w:sz w:val="26"/>
          <w:szCs w:val="26"/>
        </w:rPr>
        <w:t>Выступающие</w:t>
      </w:r>
      <w:r w:rsidRPr="00573BED">
        <w:rPr>
          <w:rFonts w:ascii="Arial" w:eastAsia="Calibri" w:hAnsi="Arial" w:cs="Arial"/>
          <w:b/>
          <w:i/>
          <w:sz w:val="26"/>
          <w:szCs w:val="26"/>
        </w:rPr>
        <w:t>:</w:t>
      </w:r>
    </w:p>
    <w:p w:rsidR="00F469CD" w:rsidRPr="00573BED" w:rsidRDefault="00F469CD" w:rsidP="00F469CD">
      <w:pPr>
        <w:rPr>
          <w:rFonts w:ascii="Arial" w:eastAsia="Calibri" w:hAnsi="Arial" w:cs="Arial"/>
          <w:b/>
          <w:i/>
          <w:sz w:val="26"/>
          <w:szCs w:val="26"/>
        </w:rPr>
      </w:pPr>
    </w:p>
    <w:p w:rsidR="00F469CD" w:rsidRPr="00573BED" w:rsidRDefault="00FE50F5" w:rsidP="00F469CD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i/>
          <w:sz w:val="26"/>
          <w:szCs w:val="26"/>
          <w:lang w:eastAsia="ru-RU"/>
        </w:rPr>
      </w:pPr>
      <w:r>
        <w:rPr>
          <w:rFonts w:ascii="Arial" w:hAnsi="Arial" w:cs="Arial"/>
          <w:b/>
          <w:i/>
          <w:sz w:val="26"/>
          <w:szCs w:val="26"/>
          <w:lang w:eastAsia="ru-RU"/>
        </w:rPr>
        <w:t>Гапеева Анастасия Александровна</w:t>
      </w:r>
      <w:r w:rsidR="00F469CD" w:rsidRPr="00573BED">
        <w:rPr>
          <w:rFonts w:ascii="Arial" w:hAnsi="Arial" w:cs="Arial"/>
          <w:i/>
          <w:sz w:val="26"/>
          <w:szCs w:val="26"/>
          <w:lang w:eastAsia="ru-RU"/>
        </w:rPr>
        <w:t xml:space="preserve"> – </w:t>
      </w:r>
      <w:r>
        <w:rPr>
          <w:rFonts w:ascii="Arial" w:hAnsi="Arial" w:cs="Arial"/>
          <w:i/>
          <w:sz w:val="26"/>
          <w:szCs w:val="26"/>
          <w:lang w:eastAsia="ru-RU"/>
        </w:rPr>
        <w:t xml:space="preserve">и.о. </w:t>
      </w:r>
      <w:r w:rsidR="00F469CD" w:rsidRPr="00573BED">
        <w:rPr>
          <w:rFonts w:ascii="Arial" w:hAnsi="Arial" w:cs="Arial"/>
          <w:i/>
          <w:sz w:val="26"/>
          <w:szCs w:val="26"/>
          <w:lang w:eastAsia="ru-RU"/>
        </w:rPr>
        <w:t>начальник</w:t>
      </w:r>
      <w:r>
        <w:rPr>
          <w:rFonts w:ascii="Arial" w:hAnsi="Arial" w:cs="Arial"/>
          <w:i/>
          <w:sz w:val="26"/>
          <w:szCs w:val="26"/>
          <w:lang w:eastAsia="ru-RU"/>
        </w:rPr>
        <w:t>а</w:t>
      </w:r>
      <w:r w:rsidR="00F469CD" w:rsidRPr="00573BED">
        <w:rPr>
          <w:rFonts w:ascii="Arial" w:hAnsi="Arial" w:cs="Arial"/>
          <w:i/>
          <w:sz w:val="26"/>
          <w:szCs w:val="26"/>
          <w:lang w:eastAsia="ru-RU"/>
        </w:rPr>
        <w:t xml:space="preserve"> Главного управления Смоленской области по делам молодежи и гражданско-патриотическому воспитанию</w:t>
      </w:r>
    </w:p>
    <w:p w:rsidR="00F469CD" w:rsidRDefault="00F469CD" w:rsidP="00F469CD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6"/>
          <w:szCs w:val="26"/>
          <w:lang w:eastAsia="ru-RU"/>
        </w:rPr>
      </w:pPr>
      <w:r w:rsidRPr="00573BED">
        <w:rPr>
          <w:rFonts w:ascii="Arial" w:hAnsi="Arial" w:cs="Arial"/>
          <w:b/>
          <w:i/>
          <w:sz w:val="26"/>
          <w:szCs w:val="26"/>
          <w:lang w:eastAsia="ru-RU"/>
        </w:rPr>
        <w:t>«</w:t>
      </w:r>
      <w:r>
        <w:rPr>
          <w:rFonts w:ascii="Arial" w:hAnsi="Arial" w:cs="Arial"/>
          <w:b/>
          <w:i/>
          <w:sz w:val="26"/>
          <w:szCs w:val="26"/>
          <w:lang w:eastAsia="ru-RU"/>
        </w:rPr>
        <w:t>Работа</w:t>
      </w:r>
      <w:r w:rsidRPr="00573BED">
        <w:rPr>
          <w:rFonts w:ascii="Arial" w:hAnsi="Arial" w:cs="Arial"/>
          <w:b/>
          <w:i/>
          <w:sz w:val="26"/>
          <w:szCs w:val="26"/>
          <w:lang w:eastAsia="ru-RU"/>
        </w:rPr>
        <w:t xml:space="preserve"> в области молодежной политики и гражданско-патриотического воспитания</w:t>
      </w:r>
      <w:r>
        <w:rPr>
          <w:rFonts w:ascii="Arial" w:hAnsi="Arial" w:cs="Arial"/>
          <w:b/>
          <w:i/>
          <w:sz w:val="26"/>
          <w:szCs w:val="26"/>
          <w:lang w:eastAsia="ru-RU"/>
        </w:rPr>
        <w:t>: тенденции и перспективы</w:t>
      </w:r>
      <w:r w:rsidRPr="00573BED">
        <w:rPr>
          <w:rFonts w:ascii="Arial" w:hAnsi="Arial" w:cs="Arial"/>
          <w:b/>
          <w:i/>
          <w:sz w:val="26"/>
          <w:szCs w:val="26"/>
          <w:lang w:eastAsia="ru-RU"/>
        </w:rPr>
        <w:t>»</w:t>
      </w:r>
    </w:p>
    <w:p w:rsidR="00757E2E" w:rsidRDefault="00757E2E" w:rsidP="00F469CD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6"/>
          <w:szCs w:val="26"/>
          <w:lang w:eastAsia="ru-RU"/>
        </w:rPr>
      </w:pPr>
    </w:p>
    <w:p w:rsidR="00757E2E" w:rsidRPr="00757E2E" w:rsidRDefault="00757E2E" w:rsidP="00F469CD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i/>
          <w:sz w:val="26"/>
          <w:szCs w:val="26"/>
          <w:lang w:eastAsia="ru-RU"/>
        </w:rPr>
      </w:pPr>
      <w:r>
        <w:rPr>
          <w:rFonts w:ascii="Arial" w:hAnsi="Arial" w:cs="Arial"/>
          <w:b/>
          <w:i/>
          <w:sz w:val="26"/>
          <w:szCs w:val="26"/>
          <w:lang w:eastAsia="ru-RU"/>
        </w:rPr>
        <w:t xml:space="preserve">Хомутова Вита Михайловна </w:t>
      </w:r>
      <w:r w:rsidRPr="00757E2E">
        <w:rPr>
          <w:rFonts w:ascii="Arial" w:hAnsi="Arial" w:cs="Arial"/>
          <w:i/>
          <w:sz w:val="26"/>
          <w:szCs w:val="26"/>
          <w:lang w:eastAsia="ru-RU"/>
        </w:rPr>
        <w:t>– начальник Департамента Смоленской области по образованию и науке</w:t>
      </w:r>
    </w:p>
    <w:p w:rsidR="00757E2E" w:rsidRPr="00573BED" w:rsidRDefault="00757E2E" w:rsidP="00F469CD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6"/>
          <w:szCs w:val="26"/>
          <w:lang w:eastAsia="ru-RU"/>
        </w:rPr>
      </w:pPr>
      <w:r>
        <w:rPr>
          <w:rFonts w:ascii="Arial" w:hAnsi="Arial" w:cs="Arial"/>
          <w:b/>
          <w:i/>
          <w:sz w:val="26"/>
          <w:szCs w:val="26"/>
          <w:lang w:eastAsia="ru-RU"/>
        </w:rPr>
        <w:t xml:space="preserve">«Система </w:t>
      </w:r>
      <w:r w:rsidR="00FE50F5">
        <w:rPr>
          <w:rFonts w:ascii="Arial" w:hAnsi="Arial" w:cs="Arial"/>
          <w:b/>
          <w:i/>
          <w:sz w:val="26"/>
          <w:szCs w:val="26"/>
          <w:lang w:eastAsia="ru-RU"/>
        </w:rPr>
        <w:t>дошкольного</w:t>
      </w:r>
      <w:r>
        <w:rPr>
          <w:rFonts w:ascii="Arial" w:hAnsi="Arial" w:cs="Arial"/>
          <w:b/>
          <w:i/>
          <w:sz w:val="26"/>
          <w:szCs w:val="26"/>
          <w:lang w:eastAsia="ru-RU"/>
        </w:rPr>
        <w:t xml:space="preserve"> образования в </w:t>
      </w:r>
      <w:r w:rsidR="00FE50F5">
        <w:rPr>
          <w:rFonts w:ascii="Arial" w:hAnsi="Arial" w:cs="Arial"/>
          <w:b/>
          <w:i/>
          <w:sz w:val="26"/>
          <w:szCs w:val="26"/>
          <w:lang w:eastAsia="ru-RU"/>
        </w:rPr>
        <w:t>настоящем и будущем</w:t>
      </w:r>
      <w:r>
        <w:rPr>
          <w:rFonts w:ascii="Arial" w:hAnsi="Arial" w:cs="Arial"/>
          <w:b/>
          <w:i/>
          <w:sz w:val="26"/>
          <w:szCs w:val="26"/>
          <w:lang w:eastAsia="ru-RU"/>
        </w:rPr>
        <w:t>»</w:t>
      </w:r>
    </w:p>
    <w:p w:rsidR="00F469CD" w:rsidRDefault="00F469CD" w:rsidP="00F469CD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i/>
          <w:sz w:val="26"/>
          <w:szCs w:val="26"/>
        </w:rPr>
      </w:pPr>
    </w:p>
    <w:p w:rsidR="00F469CD" w:rsidRDefault="00F469CD" w:rsidP="00FE50F5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i/>
          <w:sz w:val="26"/>
          <w:szCs w:val="26"/>
        </w:rPr>
        <w:t>Клебанов Денис Вадимович</w:t>
      </w:r>
      <w:r w:rsidR="00303A9B">
        <w:rPr>
          <w:rFonts w:ascii="Arial" w:eastAsia="Times New Roman" w:hAnsi="Arial" w:cs="Arial"/>
          <w:b/>
          <w:i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</w:rPr>
        <w:t xml:space="preserve">– </w:t>
      </w:r>
      <w:r w:rsidR="00FE50F5">
        <w:rPr>
          <w:rFonts w:ascii="Arial" w:eastAsia="Times New Roman" w:hAnsi="Arial" w:cs="Arial"/>
          <w:i/>
          <w:sz w:val="26"/>
          <w:szCs w:val="26"/>
        </w:rPr>
        <w:t>и</w:t>
      </w:r>
      <w:r w:rsidRPr="00A81D66">
        <w:rPr>
          <w:rFonts w:ascii="Arial" w:eastAsia="Times New Roman" w:hAnsi="Arial" w:cs="Arial"/>
          <w:i/>
          <w:sz w:val="26"/>
          <w:szCs w:val="26"/>
        </w:rPr>
        <w:t>сполнительн</w:t>
      </w:r>
      <w:r>
        <w:rPr>
          <w:rFonts w:ascii="Arial" w:eastAsia="Times New Roman" w:hAnsi="Arial" w:cs="Arial"/>
          <w:i/>
          <w:sz w:val="26"/>
          <w:szCs w:val="26"/>
        </w:rPr>
        <w:t>ый</w:t>
      </w:r>
      <w:r w:rsidRPr="00A81D66">
        <w:rPr>
          <w:rFonts w:ascii="Arial" w:eastAsia="Times New Roman" w:hAnsi="Arial" w:cs="Arial"/>
          <w:i/>
          <w:sz w:val="26"/>
          <w:szCs w:val="26"/>
        </w:rPr>
        <w:t xml:space="preserve"> директор Общероссийской общественно-государственной детско-юношеской организации «Российское движение школьников»</w:t>
      </w:r>
    </w:p>
    <w:p w:rsidR="00F469CD" w:rsidRDefault="00F469CD" w:rsidP="00FE50F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6"/>
          <w:szCs w:val="26"/>
          <w:lang w:eastAsia="ru-RU"/>
        </w:rPr>
      </w:pPr>
      <w:r>
        <w:rPr>
          <w:rFonts w:ascii="Arial" w:hAnsi="Arial" w:cs="Arial"/>
          <w:b/>
          <w:i/>
          <w:sz w:val="26"/>
          <w:szCs w:val="26"/>
          <w:lang w:eastAsia="ru-RU"/>
        </w:rPr>
        <w:t xml:space="preserve">«О развитии </w:t>
      </w:r>
      <w:r w:rsidRPr="0082055C">
        <w:rPr>
          <w:rFonts w:ascii="Arial" w:hAnsi="Arial" w:cs="Arial"/>
          <w:b/>
          <w:i/>
          <w:sz w:val="26"/>
          <w:szCs w:val="26"/>
          <w:lang w:eastAsia="ru-RU"/>
        </w:rPr>
        <w:t xml:space="preserve">Общероссийской общественно-государственной детско-юношеской организации </w:t>
      </w:r>
      <w:r>
        <w:rPr>
          <w:rFonts w:ascii="Arial" w:hAnsi="Arial" w:cs="Arial"/>
          <w:b/>
          <w:i/>
          <w:sz w:val="26"/>
          <w:szCs w:val="26"/>
          <w:lang w:eastAsia="ru-RU"/>
        </w:rPr>
        <w:t>«Российское движение школьников»</w:t>
      </w:r>
    </w:p>
    <w:p w:rsidR="00F469CD" w:rsidRPr="00573BED" w:rsidRDefault="00F469CD" w:rsidP="00F469CD">
      <w:pPr>
        <w:pStyle w:val="a3"/>
        <w:shd w:val="clear" w:color="auto" w:fill="FFFFFF"/>
        <w:spacing w:after="0" w:line="240" w:lineRule="auto"/>
        <w:ind w:left="0" w:firstLine="567"/>
        <w:rPr>
          <w:rFonts w:ascii="Arial" w:hAnsi="Arial" w:cs="Arial"/>
          <w:b/>
          <w:i/>
          <w:sz w:val="26"/>
          <w:szCs w:val="26"/>
          <w:lang w:eastAsia="ru-RU"/>
        </w:rPr>
      </w:pPr>
    </w:p>
    <w:p w:rsidR="00F469CD" w:rsidRPr="00573BED" w:rsidRDefault="00F469CD" w:rsidP="00F469C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Arial" w:hAnsi="Arial" w:cs="Arial"/>
          <w:i/>
          <w:sz w:val="26"/>
          <w:szCs w:val="26"/>
          <w:lang w:eastAsia="ru-RU"/>
        </w:rPr>
      </w:pPr>
      <w:r w:rsidRPr="00573BED">
        <w:rPr>
          <w:rFonts w:ascii="Arial" w:hAnsi="Arial" w:cs="Arial"/>
          <w:b/>
          <w:i/>
          <w:sz w:val="26"/>
          <w:szCs w:val="26"/>
          <w:lang w:eastAsia="ru-RU"/>
        </w:rPr>
        <w:t>Куликовских Нина Германовна</w:t>
      </w:r>
      <w:r w:rsidRPr="00573BED">
        <w:rPr>
          <w:rFonts w:ascii="Arial" w:hAnsi="Arial" w:cs="Arial"/>
          <w:i/>
          <w:sz w:val="26"/>
          <w:szCs w:val="26"/>
          <w:lang w:eastAsia="ru-RU"/>
        </w:rPr>
        <w:t xml:space="preserve"> – председатель правления СООО «Поисковое объединение «Долг»</w:t>
      </w:r>
    </w:p>
    <w:p w:rsidR="00F469CD" w:rsidRPr="00573BED" w:rsidRDefault="00F469CD" w:rsidP="00F469CD">
      <w:pPr>
        <w:shd w:val="clear" w:color="auto" w:fill="FFFFFF"/>
        <w:jc w:val="both"/>
        <w:rPr>
          <w:rFonts w:ascii="Arial" w:eastAsia="Calibri" w:hAnsi="Arial" w:cs="Arial"/>
          <w:b/>
          <w:i/>
          <w:sz w:val="26"/>
          <w:szCs w:val="26"/>
          <w:lang w:eastAsia="ru-RU"/>
        </w:rPr>
      </w:pPr>
      <w:r w:rsidRPr="00573BED">
        <w:rPr>
          <w:rFonts w:ascii="Arial" w:eastAsia="Calibri" w:hAnsi="Arial" w:cs="Arial"/>
          <w:b/>
          <w:i/>
          <w:sz w:val="26"/>
          <w:szCs w:val="26"/>
          <w:lang w:eastAsia="ru-RU"/>
        </w:rPr>
        <w:t>«</w:t>
      </w:r>
      <w:r>
        <w:rPr>
          <w:rFonts w:ascii="Arial" w:eastAsia="Calibri" w:hAnsi="Arial" w:cs="Arial"/>
          <w:b/>
          <w:i/>
          <w:sz w:val="26"/>
          <w:szCs w:val="26"/>
          <w:lang w:eastAsia="ru-RU"/>
        </w:rPr>
        <w:t>П</w:t>
      </w:r>
      <w:r w:rsidRPr="00573BED">
        <w:rPr>
          <w:rFonts w:ascii="Arial" w:eastAsia="Calibri" w:hAnsi="Arial" w:cs="Arial"/>
          <w:b/>
          <w:i/>
          <w:sz w:val="26"/>
          <w:szCs w:val="26"/>
          <w:lang w:eastAsia="ru-RU"/>
        </w:rPr>
        <w:t>оисково</w:t>
      </w:r>
      <w:r>
        <w:rPr>
          <w:rFonts w:ascii="Arial" w:eastAsia="Calibri" w:hAnsi="Arial" w:cs="Arial"/>
          <w:b/>
          <w:i/>
          <w:sz w:val="26"/>
          <w:szCs w:val="26"/>
          <w:lang w:eastAsia="ru-RU"/>
        </w:rPr>
        <w:t>е</w:t>
      </w:r>
      <w:r w:rsidRPr="00573BED">
        <w:rPr>
          <w:rFonts w:ascii="Arial" w:eastAsia="Calibri" w:hAnsi="Arial" w:cs="Arial"/>
          <w:b/>
          <w:i/>
          <w:sz w:val="26"/>
          <w:szCs w:val="26"/>
          <w:lang w:eastAsia="ru-RU"/>
        </w:rPr>
        <w:t xml:space="preserve"> движени</w:t>
      </w:r>
      <w:r>
        <w:rPr>
          <w:rFonts w:ascii="Arial" w:eastAsia="Calibri" w:hAnsi="Arial" w:cs="Arial"/>
          <w:b/>
          <w:i/>
          <w:sz w:val="26"/>
          <w:szCs w:val="26"/>
          <w:lang w:eastAsia="ru-RU"/>
        </w:rPr>
        <w:t>е вчера, сегодня, завтра</w:t>
      </w:r>
      <w:r w:rsidRPr="00573BED">
        <w:rPr>
          <w:rFonts w:ascii="Arial" w:eastAsia="Calibri" w:hAnsi="Arial" w:cs="Arial"/>
          <w:b/>
          <w:i/>
          <w:sz w:val="26"/>
          <w:szCs w:val="26"/>
          <w:lang w:eastAsia="ru-RU"/>
        </w:rPr>
        <w:t>»</w:t>
      </w:r>
    </w:p>
    <w:p w:rsidR="00F469CD" w:rsidRPr="00573BED" w:rsidRDefault="00F469CD" w:rsidP="00F469CD">
      <w:pPr>
        <w:pStyle w:val="a3"/>
        <w:spacing w:after="0" w:line="240" w:lineRule="auto"/>
        <w:ind w:left="0" w:firstLine="567"/>
        <w:rPr>
          <w:rFonts w:ascii="Arial" w:hAnsi="Arial" w:cs="Arial"/>
          <w:b/>
          <w:i/>
          <w:sz w:val="26"/>
          <w:szCs w:val="26"/>
          <w:lang w:eastAsia="ru-RU"/>
        </w:rPr>
      </w:pPr>
    </w:p>
    <w:p w:rsidR="00F469CD" w:rsidRPr="00303A9B" w:rsidRDefault="00F469CD" w:rsidP="00F469CD">
      <w:pPr>
        <w:pStyle w:val="a3"/>
        <w:spacing w:after="0" w:line="240" w:lineRule="auto"/>
        <w:ind w:left="0" w:firstLine="513"/>
        <w:jc w:val="both"/>
        <w:rPr>
          <w:rFonts w:ascii="Arial" w:hAnsi="Arial" w:cs="Arial"/>
          <w:i/>
          <w:sz w:val="26"/>
          <w:szCs w:val="26"/>
          <w:lang w:eastAsia="ru-RU"/>
        </w:rPr>
      </w:pPr>
      <w:r>
        <w:rPr>
          <w:rFonts w:ascii="Arial" w:hAnsi="Arial" w:cs="Arial"/>
          <w:i/>
          <w:sz w:val="26"/>
          <w:szCs w:val="26"/>
          <w:lang w:eastAsia="ru-RU"/>
        </w:rPr>
        <w:t>Г</w:t>
      </w:r>
      <w:r w:rsidRPr="00573BED">
        <w:rPr>
          <w:rFonts w:ascii="Arial" w:hAnsi="Arial" w:cs="Arial"/>
          <w:i/>
          <w:sz w:val="26"/>
          <w:szCs w:val="26"/>
          <w:lang w:eastAsia="ru-RU"/>
        </w:rPr>
        <w:t xml:space="preserve">лава муниципального образования </w:t>
      </w:r>
      <w:r w:rsidRPr="00303A9B">
        <w:rPr>
          <w:rFonts w:ascii="Arial" w:hAnsi="Arial" w:cs="Arial"/>
          <w:i/>
          <w:sz w:val="26"/>
          <w:szCs w:val="26"/>
          <w:lang w:eastAsia="ru-RU"/>
        </w:rPr>
        <w:t>«…» Смоленской области (победитель конкурса-смотра)</w:t>
      </w:r>
    </w:p>
    <w:p w:rsidR="00F469CD" w:rsidRPr="00573BED" w:rsidRDefault="00F469CD" w:rsidP="00F469CD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/>
          <w:i/>
          <w:sz w:val="26"/>
          <w:szCs w:val="26"/>
          <w:lang w:eastAsia="ru-RU"/>
        </w:rPr>
      </w:pPr>
      <w:r w:rsidRPr="00303A9B">
        <w:rPr>
          <w:rFonts w:ascii="Arial" w:hAnsi="Arial" w:cs="Arial"/>
          <w:b/>
          <w:i/>
          <w:sz w:val="26"/>
          <w:szCs w:val="26"/>
          <w:lang w:eastAsia="ru-RU"/>
        </w:rPr>
        <w:t>«Опыт работы муниципального образования «…»</w:t>
      </w:r>
      <w:r w:rsidRPr="00573BED">
        <w:rPr>
          <w:rFonts w:ascii="Arial" w:hAnsi="Arial" w:cs="Arial"/>
          <w:b/>
          <w:i/>
          <w:sz w:val="26"/>
          <w:szCs w:val="26"/>
          <w:lang w:eastAsia="ru-RU"/>
        </w:rPr>
        <w:t xml:space="preserve"> в развитии гражданско-патр</w:t>
      </w:r>
      <w:r>
        <w:rPr>
          <w:rFonts w:ascii="Arial" w:hAnsi="Arial" w:cs="Arial"/>
          <w:b/>
          <w:i/>
          <w:sz w:val="26"/>
          <w:szCs w:val="26"/>
          <w:lang w:eastAsia="ru-RU"/>
        </w:rPr>
        <w:t>иотического воспитания молодежи: традиции и новаторство»</w:t>
      </w:r>
    </w:p>
    <w:p w:rsidR="00F469CD" w:rsidRPr="00573BED" w:rsidRDefault="00F469CD" w:rsidP="00F469CD">
      <w:pPr>
        <w:pStyle w:val="a3"/>
        <w:spacing w:after="0" w:line="240" w:lineRule="auto"/>
        <w:ind w:left="0" w:firstLine="567"/>
        <w:rPr>
          <w:rFonts w:ascii="Arial" w:hAnsi="Arial" w:cs="Arial"/>
          <w:b/>
          <w:i/>
          <w:sz w:val="26"/>
          <w:szCs w:val="26"/>
          <w:lang w:eastAsia="ru-RU"/>
        </w:rPr>
      </w:pPr>
    </w:p>
    <w:p w:rsidR="00F469CD" w:rsidRDefault="00F469CD" w:rsidP="00F469CD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i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ru-RU"/>
        </w:rPr>
        <w:t>Солок Кирилл Григорьевич</w:t>
      </w:r>
      <w:r w:rsidRPr="00573BED">
        <w:rPr>
          <w:rFonts w:ascii="Times New Roman" w:hAnsi="Times New Roman"/>
          <w:b/>
          <w:sz w:val="26"/>
          <w:szCs w:val="26"/>
        </w:rPr>
        <w:t xml:space="preserve"> </w:t>
      </w:r>
      <w:r w:rsidRPr="00573BED">
        <w:rPr>
          <w:rFonts w:ascii="Arial" w:hAnsi="Arial" w:cs="Arial"/>
          <w:i/>
          <w:sz w:val="26"/>
          <w:szCs w:val="26"/>
          <w:lang w:eastAsia="ru-RU"/>
        </w:rPr>
        <w:t xml:space="preserve">– </w:t>
      </w:r>
      <w:r>
        <w:rPr>
          <w:rFonts w:ascii="Arial" w:hAnsi="Arial" w:cs="Arial"/>
          <w:i/>
          <w:sz w:val="26"/>
          <w:szCs w:val="26"/>
          <w:lang w:eastAsia="ru-RU"/>
        </w:rPr>
        <w:t xml:space="preserve">руководитель </w:t>
      </w:r>
      <w:r w:rsidRPr="00F70430">
        <w:rPr>
          <w:rFonts w:ascii="Arial" w:hAnsi="Arial" w:cs="Arial"/>
          <w:i/>
          <w:sz w:val="26"/>
          <w:szCs w:val="26"/>
          <w:lang w:eastAsia="ru-RU"/>
        </w:rPr>
        <w:t>негосударственн</w:t>
      </w:r>
      <w:r>
        <w:rPr>
          <w:rFonts w:ascii="Arial" w:hAnsi="Arial" w:cs="Arial"/>
          <w:i/>
          <w:sz w:val="26"/>
          <w:szCs w:val="26"/>
          <w:lang w:eastAsia="ru-RU"/>
        </w:rPr>
        <w:t>ого</w:t>
      </w:r>
      <w:r w:rsidRPr="00F70430">
        <w:rPr>
          <w:rFonts w:ascii="Arial" w:hAnsi="Arial" w:cs="Arial"/>
          <w:i/>
          <w:sz w:val="26"/>
          <w:szCs w:val="26"/>
          <w:lang w:eastAsia="ru-RU"/>
        </w:rPr>
        <w:t xml:space="preserve"> центр</w:t>
      </w:r>
      <w:r>
        <w:rPr>
          <w:rFonts w:ascii="Arial" w:hAnsi="Arial" w:cs="Arial"/>
          <w:i/>
          <w:sz w:val="26"/>
          <w:szCs w:val="26"/>
          <w:lang w:eastAsia="ru-RU"/>
        </w:rPr>
        <w:t>а</w:t>
      </w:r>
      <w:r w:rsidRPr="00F70430">
        <w:rPr>
          <w:rFonts w:ascii="Arial" w:hAnsi="Arial" w:cs="Arial"/>
          <w:i/>
          <w:sz w:val="26"/>
          <w:szCs w:val="26"/>
          <w:lang w:eastAsia="ru-RU"/>
        </w:rPr>
        <w:t xml:space="preserve"> военно-патриотического воспитания</w:t>
      </w:r>
    </w:p>
    <w:p w:rsidR="00F469CD" w:rsidRDefault="00F469CD" w:rsidP="00F469CD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i/>
          <w:sz w:val="26"/>
          <w:szCs w:val="26"/>
        </w:rPr>
      </w:pPr>
      <w:r w:rsidRPr="00F469CD">
        <w:rPr>
          <w:rFonts w:ascii="Arial" w:hAnsi="Arial" w:cs="Arial"/>
          <w:b/>
          <w:i/>
          <w:sz w:val="26"/>
          <w:szCs w:val="26"/>
          <w:lang w:eastAsia="ru-RU"/>
        </w:rPr>
        <w:t>«И</w:t>
      </w:r>
      <w:r w:rsidRPr="00F469CD">
        <w:rPr>
          <w:rFonts w:ascii="Arial" w:eastAsia="Times New Roman" w:hAnsi="Arial" w:cs="Arial"/>
          <w:b/>
          <w:i/>
          <w:sz w:val="26"/>
          <w:szCs w:val="26"/>
        </w:rPr>
        <w:t>нтерактивные формы работы с молодежью как инструмент воспитания»</w:t>
      </w:r>
    </w:p>
    <w:p w:rsidR="00F469CD" w:rsidRDefault="00F469CD" w:rsidP="00F469CD">
      <w:pPr>
        <w:pStyle w:val="a3"/>
        <w:spacing w:after="0" w:line="240" w:lineRule="auto"/>
        <w:ind w:left="0" w:firstLine="567"/>
        <w:jc w:val="center"/>
        <w:rPr>
          <w:rFonts w:ascii="Arial" w:eastAsia="Times New Roman" w:hAnsi="Arial" w:cs="Arial"/>
          <w:b/>
          <w:i/>
          <w:sz w:val="26"/>
          <w:szCs w:val="26"/>
        </w:rPr>
      </w:pPr>
    </w:p>
    <w:p w:rsidR="006D6C05" w:rsidRDefault="00F469CD" w:rsidP="006D6C05">
      <w:pPr>
        <w:pStyle w:val="a3"/>
        <w:jc w:val="center"/>
        <w:rPr>
          <w:rFonts w:ascii="Arial" w:hAnsi="Arial" w:cs="Arial"/>
          <w:b/>
          <w:i/>
          <w:color w:val="000066"/>
          <w:sz w:val="28"/>
          <w:szCs w:val="28"/>
          <w:u w:val="single"/>
        </w:rPr>
      </w:pPr>
      <w:r w:rsidRPr="00303A9B">
        <w:rPr>
          <w:rFonts w:ascii="Arial" w:hAnsi="Arial" w:cs="Arial"/>
          <w:b/>
          <w:i/>
          <w:color w:val="000066"/>
          <w:sz w:val="28"/>
          <w:szCs w:val="28"/>
          <w:u w:val="single"/>
        </w:rPr>
        <w:t xml:space="preserve">Дискуссионная площадка № 1 </w:t>
      </w:r>
    </w:p>
    <w:p w:rsidR="006D6C05" w:rsidRPr="006D6C05" w:rsidRDefault="00F469CD" w:rsidP="006D6C05">
      <w:pPr>
        <w:pStyle w:val="a3"/>
        <w:jc w:val="center"/>
        <w:rPr>
          <w:rFonts w:ascii="Arial" w:hAnsi="Arial" w:cs="Arial"/>
          <w:b/>
          <w:i/>
          <w:color w:val="000066"/>
          <w:sz w:val="28"/>
          <w:szCs w:val="28"/>
        </w:rPr>
      </w:pPr>
      <w:r w:rsidRPr="006D6C05">
        <w:rPr>
          <w:rFonts w:ascii="Arial" w:hAnsi="Arial" w:cs="Arial"/>
          <w:b/>
          <w:i/>
          <w:color w:val="000066"/>
          <w:sz w:val="28"/>
          <w:szCs w:val="28"/>
        </w:rPr>
        <w:t>(</w:t>
      </w:r>
      <w:r w:rsidR="006D6C05" w:rsidRPr="006D6C05">
        <w:rPr>
          <w:rFonts w:ascii="Arial" w:hAnsi="Arial" w:cs="Arial"/>
          <w:b/>
          <w:i/>
          <w:color w:val="000066"/>
          <w:sz w:val="28"/>
          <w:szCs w:val="28"/>
        </w:rPr>
        <w:t>СОГБУ «Культурно-выставочный центр имени Тенишевых»</w:t>
      </w:r>
      <w:r w:rsidR="006D6C05">
        <w:rPr>
          <w:rFonts w:ascii="Arial" w:hAnsi="Arial" w:cs="Arial"/>
          <w:b/>
          <w:i/>
          <w:color w:val="000066"/>
          <w:sz w:val="28"/>
          <w:szCs w:val="28"/>
        </w:rPr>
        <w:t>,</w:t>
      </w:r>
    </w:p>
    <w:p w:rsidR="006D6C05" w:rsidRDefault="006D6C05" w:rsidP="006D6C05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i/>
          <w:color w:val="000066"/>
          <w:sz w:val="28"/>
          <w:szCs w:val="28"/>
        </w:rPr>
      </w:pPr>
      <w:r w:rsidRPr="006D6C05">
        <w:rPr>
          <w:rFonts w:ascii="Arial" w:hAnsi="Arial" w:cs="Arial"/>
          <w:b/>
          <w:i/>
          <w:color w:val="000066"/>
          <w:sz w:val="28"/>
          <w:szCs w:val="28"/>
        </w:rPr>
        <w:t>г. См</w:t>
      </w:r>
      <w:r>
        <w:rPr>
          <w:rFonts w:ascii="Arial" w:hAnsi="Arial" w:cs="Arial"/>
          <w:b/>
          <w:i/>
          <w:color w:val="000066"/>
          <w:sz w:val="28"/>
          <w:szCs w:val="28"/>
        </w:rPr>
        <w:t>оленск, ул. Пржевальского, д. 3</w:t>
      </w:r>
      <w:r w:rsidR="00F469CD" w:rsidRPr="006D6C05">
        <w:rPr>
          <w:rFonts w:ascii="Arial" w:hAnsi="Arial" w:cs="Arial"/>
          <w:b/>
          <w:i/>
          <w:color w:val="000066"/>
          <w:sz w:val="28"/>
          <w:szCs w:val="28"/>
        </w:rPr>
        <w:t>)</w:t>
      </w:r>
    </w:p>
    <w:p w:rsidR="00F469CD" w:rsidRPr="006D6C05" w:rsidRDefault="006D6C05" w:rsidP="006D6C05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i/>
          <w:color w:val="000066"/>
          <w:sz w:val="28"/>
          <w:szCs w:val="28"/>
        </w:rPr>
      </w:pPr>
      <w:r>
        <w:rPr>
          <w:rFonts w:ascii="Arial" w:hAnsi="Arial" w:cs="Arial"/>
          <w:b/>
          <w:i/>
          <w:color w:val="000066"/>
          <w:sz w:val="28"/>
          <w:szCs w:val="28"/>
        </w:rPr>
        <w:t>13.00-15.00</w:t>
      </w:r>
    </w:p>
    <w:p w:rsidR="00F469CD" w:rsidRDefault="006D6C05" w:rsidP="00F469CD">
      <w:pPr>
        <w:jc w:val="center"/>
        <w:rPr>
          <w:rFonts w:ascii="Arial" w:hAnsi="Arial" w:cs="Arial"/>
          <w:b/>
          <w:i/>
          <w:color w:val="960000"/>
          <w:sz w:val="28"/>
          <w:szCs w:val="28"/>
        </w:rPr>
      </w:pPr>
      <w:r w:rsidRPr="00303A9B">
        <w:rPr>
          <w:rFonts w:ascii="Arial" w:hAnsi="Arial" w:cs="Arial"/>
          <w:b/>
          <w:i/>
          <w:color w:val="960000"/>
          <w:sz w:val="28"/>
          <w:szCs w:val="28"/>
        </w:rPr>
        <w:t xml:space="preserve"> </w:t>
      </w:r>
      <w:r w:rsidR="00F469CD" w:rsidRPr="00303A9B">
        <w:rPr>
          <w:rFonts w:ascii="Arial" w:hAnsi="Arial" w:cs="Arial"/>
          <w:b/>
          <w:i/>
          <w:color w:val="960000"/>
          <w:sz w:val="28"/>
          <w:szCs w:val="28"/>
        </w:rPr>
        <w:t>«Традиции и новаторство в деятельности общественных объединений и организаций: подготовка к 75-летию Великой Победы»</w:t>
      </w:r>
    </w:p>
    <w:p w:rsidR="006D6C05" w:rsidRDefault="006D6C05" w:rsidP="00F469CD">
      <w:pPr>
        <w:jc w:val="center"/>
        <w:rPr>
          <w:rFonts w:ascii="Arial" w:hAnsi="Arial" w:cs="Arial"/>
          <w:b/>
          <w:i/>
          <w:color w:val="960000"/>
          <w:sz w:val="28"/>
          <w:szCs w:val="28"/>
        </w:rPr>
      </w:pPr>
    </w:p>
    <w:p w:rsidR="006D6C05" w:rsidRDefault="006D6C05" w:rsidP="00F469CD">
      <w:pPr>
        <w:jc w:val="center"/>
        <w:rPr>
          <w:rFonts w:ascii="Arial" w:hAnsi="Arial" w:cs="Arial"/>
          <w:b/>
          <w:i/>
          <w:color w:val="960000"/>
          <w:sz w:val="28"/>
          <w:szCs w:val="28"/>
        </w:rPr>
      </w:pPr>
    </w:p>
    <w:p w:rsidR="006D6C05" w:rsidRPr="00303A9B" w:rsidRDefault="006D6C05" w:rsidP="00F469CD">
      <w:pPr>
        <w:jc w:val="center"/>
        <w:rPr>
          <w:rFonts w:ascii="Arial" w:hAnsi="Arial" w:cs="Arial"/>
          <w:b/>
          <w:i/>
          <w:color w:val="960000"/>
          <w:sz w:val="28"/>
          <w:szCs w:val="28"/>
        </w:rPr>
      </w:pPr>
    </w:p>
    <w:p w:rsidR="00F469CD" w:rsidRDefault="00F469CD" w:rsidP="00F469CD">
      <w:pPr>
        <w:tabs>
          <w:tab w:val="left" w:pos="1700"/>
        </w:tabs>
        <w:jc w:val="center"/>
        <w:rPr>
          <w:rFonts w:ascii="Arial" w:eastAsia="Arial" w:hAnsi="Arial" w:cs="Arial"/>
          <w:b/>
          <w:i/>
          <w:color w:val="A50021"/>
          <w:sz w:val="32"/>
          <w:szCs w:val="32"/>
        </w:rPr>
      </w:pPr>
      <w:r>
        <w:rPr>
          <w:rFonts w:ascii="Arial" w:eastAsia="Arial" w:hAnsi="Arial" w:cs="Arial"/>
          <w:b/>
          <w:i/>
          <w:color w:val="A50021"/>
          <w:sz w:val="32"/>
          <w:szCs w:val="32"/>
        </w:rPr>
        <w:t xml:space="preserve"> </w:t>
      </w:r>
    </w:p>
    <w:p w:rsidR="00F469CD" w:rsidRPr="00303A9B" w:rsidRDefault="00F469CD" w:rsidP="00F469CD">
      <w:pPr>
        <w:tabs>
          <w:tab w:val="left" w:pos="1700"/>
          <w:tab w:val="left" w:pos="5812"/>
        </w:tabs>
        <w:ind w:firstLine="0"/>
        <w:jc w:val="center"/>
        <w:rPr>
          <w:rFonts w:ascii="Arial" w:hAnsi="Arial" w:cs="Arial"/>
          <w:b/>
          <w:i/>
          <w:color w:val="000066"/>
          <w:sz w:val="28"/>
          <w:szCs w:val="28"/>
          <w:u w:val="single"/>
        </w:rPr>
      </w:pPr>
      <w:r w:rsidRPr="00303A9B">
        <w:rPr>
          <w:rFonts w:ascii="Arial" w:hAnsi="Arial" w:cs="Arial"/>
          <w:b/>
          <w:i/>
          <w:color w:val="000066"/>
          <w:sz w:val="28"/>
          <w:szCs w:val="28"/>
          <w:u w:val="single"/>
        </w:rPr>
        <w:lastRenderedPageBreak/>
        <w:t xml:space="preserve">Дискуссионная площадка № 2 </w:t>
      </w:r>
    </w:p>
    <w:p w:rsidR="00F469CD" w:rsidRPr="006D6C05" w:rsidRDefault="00F469CD" w:rsidP="00F469CD">
      <w:pPr>
        <w:tabs>
          <w:tab w:val="left" w:pos="1700"/>
          <w:tab w:val="left" w:pos="5812"/>
        </w:tabs>
        <w:ind w:firstLine="0"/>
        <w:jc w:val="center"/>
        <w:rPr>
          <w:rFonts w:ascii="Arial" w:hAnsi="Arial" w:cs="Arial"/>
          <w:b/>
          <w:i/>
          <w:color w:val="000066"/>
          <w:sz w:val="28"/>
          <w:szCs w:val="28"/>
        </w:rPr>
      </w:pPr>
      <w:r w:rsidRPr="006D6C05">
        <w:rPr>
          <w:rFonts w:ascii="Arial" w:hAnsi="Arial" w:cs="Arial"/>
          <w:b/>
          <w:i/>
          <w:color w:val="000066"/>
          <w:sz w:val="28"/>
          <w:szCs w:val="28"/>
        </w:rPr>
        <w:t>(Союз «Смоленская Торгово-промышленная палата»</w:t>
      </w:r>
      <w:r w:rsidR="006D6C05" w:rsidRPr="006D6C05">
        <w:rPr>
          <w:rFonts w:ascii="Arial" w:hAnsi="Arial" w:cs="Arial"/>
          <w:b/>
          <w:i/>
          <w:color w:val="000066"/>
          <w:sz w:val="28"/>
          <w:szCs w:val="28"/>
        </w:rPr>
        <w:t>, г.</w:t>
      </w:r>
      <w:r w:rsidR="006D6C05">
        <w:rPr>
          <w:rFonts w:ascii="Arial" w:hAnsi="Arial" w:cs="Arial"/>
          <w:b/>
          <w:i/>
          <w:color w:val="000066"/>
          <w:sz w:val="28"/>
          <w:szCs w:val="28"/>
        </w:rPr>
        <w:t xml:space="preserve"> Смоленск, ул. Бакунина, д. 10а</w:t>
      </w:r>
      <w:r w:rsidRPr="006D6C05">
        <w:rPr>
          <w:rFonts w:ascii="Arial" w:hAnsi="Arial" w:cs="Arial"/>
          <w:b/>
          <w:i/>
          <w:color w:val="000066"/>
          <w:sz w:val="28"/>
          <w:szCs w:val="28"/>
        </w:rPr>
        <w:t>)</w:t>
      </w:r>
    </w:p>
    <w:p w:rsidR="006D6C05" w:rsidRPr="006D6C05" w:rsidRDefault="006D6C05" w:rsidP="006D6C05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i/>
          <w:color w:val="000066"/>
          <w:sz w:val="28"/>
          <w:szCs w:val="28"/>
        </w:rPr>
      </w:pPr>
      <w:r>
        <w:rPr>
          <w:rFonts w:ascii="Arial" w:hAnsi="Arial" w:cs="Arial"/>
          <w:b/>
          <w:i/>
          <w:color w:val="000066"/>
          <w:sz w:val="28"/>
          <w:szCs w:val="28"/>
        </w:rPr>
        <w:t>13.00-15.00</w:t>
      </w:r>
    </w:p>
    <w:p w:rsidR="00F469CD" w:rsidRPr="00303A9B" w:rsidRDefault="006D6C05" w:rsidP="006D6C05">
      <w:pPr>
        <w:tabs>
          <w:tab w:val="left" w:pos="1700"/>
        </w:tabs>
        <w:jc w:val="center"/>
        <w:rPr>
          <w:rFonts w:ascii="Arial" w:hAnsi="Arial" w:cs="Arial"/>
          <w:b/>
          <w:i/>
          <w:color w:val="960000"/>
          <w:sz w:val="28"/>
          <w:szCs w:val="28"/>
        </w:rPr>
      </w:pPr>
      <w:r w:rsidRPr="00303A9B">
        <w:rPr>
          <w:rFonts w:ascii="Arial" w:hAnsi="Arial" w:cs="Arial"/>
          <w:b/>
          <w:i/>
          <w:color w:val="960000"/>
          <w:sz w:val="28"/>
          <w:szCs w:val="28"/>
        </w:rPr>
        <w:t xml:space="preserve"> </w:t>
      </w:r>
      <w:r w:rsidR="00F469CD" w:rsidRPr="00303A9B">
        <w:rPr>
          <w:rFonts w:ascii="Arial" w:hAnsi="Arial" w:cs="Arial"/>
          <w:b/>
          <w:i/>
          <w:color w:val="960000"/>
          <w:sz w:val="28"/>
          <w:szCs w:val="28"/>
        </w:rPr>
        <w:t>«Роль медийного пространства в процессе воспитания молодежи»</w:t>
      </w:r>
    </w:p>
    <w:p w:rsidR="00162CBE" w:rsidRDefault="00162CBE" w:rsidP="00303A9B">
      <w:pPr>
        <w:tabs>
          <w:tab w:val="left" w:pos="1700"/>
          <w:tab w:val="left" w:pos="5812"/>
        </w:tabs>
        <w:ind w:firstLine="0"/>
        <w:jc w:val="center"/>
        <w:rPr>
          <w:rFonts w:ascii="Arial" w:hAnsi="Arial" w:cs="Arial"/>
          <w:b/>
          <w:i/>
          <w:color w:val="000066"/>
          <w:sz w:val="28"/>
          <w:szCs w:val="28"/>
          <w:u w:val="single"/>
        </w:rPr>
      </w:pPr>
    </w:p>
    <w:p w:rsidR="00F469CD" w:rsidRPr="00303A9B" w:rsidRDefault="00F469CD" w:rsidP="00303A9B">
      <w:pPr>
        <w:tabs>
          <w:tab w:val="left" w:pos="1700"/>
          <w:tab w:val="left" w:pos="5812"/>
        </w:tabs>
        <w:ind w:firstLine="0"/>
        <w:jc w:val="center"/>
        <w:rPr>
          <w:rFonts w:ascii="Arial" w:hAnsi="Arial" w:cs="Arial"/>
          <w:b/>
          <w:i/>
          <w:color w:val="000066"/>
          <w:sz w:val="28"/>
          <w:szCs w:val="28"/>
          <w:u w:val="single"/>
        </w:rPr>
      </w:pPr>
      <w:r w:rsidRPr="00303A9B">
        <w:rPr>
          <w:rFonts w:ascii="Arial" w:hAnsi="Arial" w:cs="Arial"/>
          <w:b/>
          <w:i/>
          <w:color w:val="000066"/>
          <w:sz w:val="28"/>
          <w:szCs w:val="28"/>
          <w:u w:val="single"/>
        </w:rPr>
        <w:t xml:space="preserve">Дискуссионная площадка № 3 </w:t>
      </w:r>
    </w:p>
    <w:p w:rsidR="006D6C05" w:rsidRDefault="00F469CD" w:rsidP="00303A9B">
      <w:pPr>
        <w:tabs>
          <w:tab w:val="left" w:pos="1700"/>
          <w:tab w:val="left" w:pos="5812"/>
        </w:tabs>
        <w:ind w:firstLine="0"/>
        <w:jc w:val="center"/>
        <w:rPr>
          <w:rFonts w:ascii="Arial" w:hAnsi="Arial" w:cs="Arial"/>
          <w:b/>
          <w:i/>
          <w:color w:val="000066"/>
          <w:sz w:val="28"/>
          <w:szCs w:val="28"/>
        </w:rPr>
      </w:pPr>
      <w:r w:rsidRPr="006D6C05">
        <w:rPr>
          <w:rFonts w:ascii="Arial" w:hAnsi="Arial" w:cs="Arial"/>
          <w:b/>
          <w:i/>
          <w:color w:val="000066"/>
          <w:sz w:val="28"/>
          <w:szCs w:val="28"/>
        </w:rPr>
        <w:t>(</w:t>
      </w:r>
      <w:r w:rsidR="006D6C05" w:rsidRPr="006D6C05">
        <w:rPr>
          <w:rFonts w:ascii="Arial" w:hAnsi="Arial" w:cs="Arial"/>
          <w:b/>
          <w:i/>
          <w:color w:val="000066"/>
          <w:sz w:val="28"/>
          <w:szCs w:val="28"/>
        </w:rPr>
        <w:t>МБОУ «СШ №17 им. Героя Российской Федерации А.Б. Буханова»</w:t>
      </w:r>
      <w:r w:rsidR="006D6C05">
        <w:rPr>
          <w:rFonts w:ascii="Arial" w:hAnsi="Arial" w:cs="Arial"/>
          <w:b/>
          <w:i/>
          <w:color w:val="000066"/>
          <w:sz w:val="28"/>
          <w:szCs w:val="28"/>
        </w:rPr>
        <w:t xml:space="preserve">, </w:t>
      </w:r>
    </w:p>
    <w:p w:rsidR="00F469CD" w:rsidRPr="006D6C05" w:rsidRDefault="00801001" w:rsidP="00303A9B">
      <w:pPr>
        <w:tabs>
          <w:tab w:val="left" w:pos="1700"/>
          <w:tab w:val="left" w:pos="5812"/>
        </w:tabs>
        <w:ind w:firstLine="0"/>
        <w:jc w:val="center"/>
        <w:rPr>
          <w:rFonts w:ascii="Arial" w:hAnsi="Arial" w:cs="Arial"/>
          <w:b/>
          <w:i/>
          <w:color w:val="000066"/>
          <w:sz w:val="28"/>
          <w:szCs w:val="28"/>
        </w:rPr>
      </w:pPr>
      <w:r w:rsidRPr="006D6C05">
        <w:rPr>
          <w:rFonts w:ascii="Arial" w:hAnsi="Arial" w:cs="Arial"/>
          <w:b/>
          <w:i/>
          <w:color w:val="000066"/>
          <w:sz w:val="28"/>
          <w:szCs w:val="28"/>
        </w:rPr>
        <w:t>г. Смоленск</w:t>
      </w:r>
      <w:r w:rsidR="00757E2E" w:rsidRPr="006D6C05">
        <w:rPr>
          <w:rFonts w:ascii="Arial" w:hAnsi="Arial" w:cs="Arial"/>
          <w:b/>
          <w:i/>
          <w:color w:val="000066"/>
          <w:sz w:val="28"/>
          <w:szCs w:val="28"/>
        </w:rPr>
        <w:t>,</w:t>
      </w:r>
      <w:r w:rsidR="006D6C05">
        <w:rPr>
          <w:rFonts w:ascii="Arial" w:hAnsi="Arial" w:cs="Arial"/>
          <w:b/>
          <w:i/>
          <w:color w:val="000066"/>
          <w:sz w:val="28"/>
          <w:szCs w:val="28"/>
        </w:rPr>
        <w:t xml:space="preserve"> ул. Академика Петрова, д. 5а</w:t>
      </w:r>
      <w:r w:rsidRPr="006D6C05">
        <w:rPr>
          <w:rFonts w:ascii="Arial" w:hAnsi="Arial" w:cs="Arial"/>
          <w:b/>
          <w:i/>
          <w:color w:val="000066"/>
          <w:sz w:val="28"/>
          <w:szCs w:val="28"/>
        </w:rPr>
        <w:t>)</w:t>
      </w:r>
    </w:p>
    <w:p w:rsidR="006D6C05" w:rsidRPr="006D6C05" w:rsidRDefault="006D6C05" w:rsidP="006D6C05">
      <w:pPr>
        <w:pStyle w:val="a3"/>
        <w:spacing w:after="0" w:line="240" w:lineRule="auto"/>
        <w:ind w:left="0" w:firstLine="567"/>
        <w:jc w:val="center"/>
        <w:rPr>
          <w:rFonts w:ascii="Arial" w:hAnsi="Arial" w:cs="Arial"/>
          <w:b/>
          <w:i/>
          <w:color w:val="000066"/>
          <w:sz w:val="28"/>
          <w:szCs w:val="28"/>
        </w:rPr>
      </w:pPr>
      <w:r>
        <w:rPr>
          <w:rFonts w:ascii="Arial" w:hAnsi="Arial" w:cs="Arial"/>
          <w:b/>
          <w:i/>
          <w:color w:val="000066"/>
          <w:sz w:val="28"/>
          <w:szCs w:val="28"/>
        </w:rPr>
        <w:t>14.00-17.00</w:t>
      </w:r>
    </w:p>
    <w:p w:rsidR="00F469CD" w:rsidRDefault="00801001" w:rsidP="00303A9B">
      <w:pPr>
        <w:tabs>
          <w:tab w:val="left" w:pos="1700"/>
        </w:tabs>
        <w:ind w:firstLine="0"/>
        <w:jc w:val="center"/>
        <w:rPr>
          <w:rFonts w:ascii="Arial" w:hAnsi="Arial" w:cs="Arial"/>
          <w:b/>
          <w:i/>
          <w:color w:val="960000"/>
          <w:sz w:val="32"/>
          <w:szCs w:val="32"/>
        </w:rPr>
      </w:pPr>
      <w:r w:rsidRPr="00303A9B">
        <w:rPr>
          <w:rFonts w:ascii="Arial" w:hAnsi="Arial" w:cs="Arial"/>
          <w:b/>
          <w:i/>
          <w:color w:val="960000"/>
          <w:sz w:val="28"/>
          <w:szCs w:val="28"/>
        </w:rPr>
        <w:t xml:space="preserve"> «Актуальные проблемы патриотического </w:t>
      </w:r>
      <w:r w:rsidRPr="00801001">
        <w:rPr>
          <w:rFonts w:ascii="Arial" w:hAnsi="Arial" w:cs="Arial"/>
          <w:b/>
          <w:i/>
          <w:color w:val="960000"/>
          <w:sz w:val="32"/>
          <w:szCs w:val="32"/>
        </w:rPr>
        <w:t>воспи</w:t>
      </w:r>
      <w:r>
        <w:rPr>
          <w:rFonts w:ascii="Arial" w:hAnsi="Arial" w:cs="Arial"/>
          <w:b/>
          <w:i/>
          <w:color w:val="960000"/>
          <w:sz w:val="32"/>
          <w:szCs w:val="32"/>
        </w:rPr>
        <w:t xml:space="preserve">тания школьников: </w:t>
      </w:r>
      <w:r w:rsidRPr="00801001">
        <w:rPr>
          <w:rFonts w:ascii="Arial" w:hAnsi="Arial" w:cs="Arial"/>
          <w:b/>
          <w:i/>
          <w:color w:val="960000"/>
          <w:sz w:val="32"/>
          <w:szCs w:val="32"/>
        </w:rPr>
        <w:t>опыт и перспективы»</w:t>
      </w:r>
    </w:p>
    <w:p w:rsidR="00303A9B" w:rsidRDefault="00303A9B" w:rsidP="00303A9B">
      <w:pPr>
        <w:tabs>
          <w:tab w:val="left" w:pos="1700"/>
        </w:tabs>
        <w:ind w:firstLine="0"/>
        <w:jc w:val="center"/>
        <w:rPr>
          <w:rFonts w:ascii="Arial" w:hAnsi="Arial" w:cs="Arial"/>
          <w:b/>
          <w:i/>
          <w:color w:val="960000"/>
          <w:sz w:val="32"/>
          <w:szCs w:val="32"/>
        </w:rPr>
      </w:pPr>
    </w:p>
    <w:tbl>
      <w:tblPr>
        <w:tblW w:w="9858" w:type="dxa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37"/>
        <w:gridCol w:w="8221"/>
      </w:tblGrid>
      <w:tr w:rsidR="00801001" w:rsidRPr="00757E2E" w:rsidTr="00757E2E"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01" w:rsidRPr="00757E2E" w:rsidRDefault="00801001" w:rsidP="00303A9B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57E2E">
              <w:rPr>
                <w:rFonts w:ascii="Arial" w:hAnsi="Arial" w:cs="Arial"/>
                <w:b/>
                <w:sz w:val="26"/>
                <w:szCs w:val="26"/>
              </w:rPr>
              <w:t>14.00-14.30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A9B" w:rsidRPr="00757E2E" w:rsidRDefault="00303A9B" w:rsidP="00303A9B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bookmarkStart w:id="1" w:name="_gjdgxs"/>
            <w:bookmarkEnd w:id="1"/>
            <w:r w:rsidRPr="00757E2E">
              <w:rPr>
                <w:rFonts w:ascii="Arial" w:hAnsi="Arial" w:cs="Arial"/>
                <w:b/>
                <w:sz w:val="26"/>
                <w:szCs w:val="26"/>
              </w:rPr>
              <w:t xml:space="preserve">Приветствие участников. </w:t>
            </w:r>
          </w:p>
          <w:p w:rsidR="00801001" w:rsidRPr="00757E2E" w:rsidRDefault="00303A9B" w:rsidP="00303A9B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57E2E">
              <w:rPr>
                <w:rFonts w:ascii="Arial" w:hAnsi="Arial" w:cs="Arial"/>
                <w:b/>
                <w:sz w:val="26"/>
                <w:szCs w:val="26"/>
              </w:rPr>
              <w:t>Выступление обучающихся «Я горжусь …»</w:t>
            </w:r>
          </w:p>
        </w:tc>
      </w:tr>
      <w:tr w:rsidR="00801001" w:rsidRPr="00757E2E" w:rsidTr="00757E2E"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01" w:rsidRPr="00757E2E" w:rsidRDefault="00303A9B" w:rsidP="00303A9B">
            <w:pPr>
              <w:ind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57E2E">
              <w:rPr>
                <w:rFonts w:ascii="Arial" w:hAnsi="Arial" w:cs="Arial"/>
                <w:b/>
                <w:bCs/>
                <w:sz w:val="26"/>
                <w:szCs w:val="26"/>
              </w:rPr>
              <w:t>14.30-15.00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A9B" w:rsidRPr="00757E2E" w:rsidRDefault="00801001" w:rsidP="00303A9B">
            <w:pPr>
              <w:ind w:firstLine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57E2E">
              <w:rPr>
                <w:rFonts w:ascii="Arial" w:hAnsi="Arial" w:cs="Arial"/>
                <w:b/>
                <w:bCs/>
                <w:sz w:val="26"/>
                <w:szCs w:val="26"/>
              </w:rPr>
              <w:t>Торжественное открытие Класса Героя  РФ  А.Б. Буханова</w:t>
            </w:r>
            <w:r w:rsidR="00303A9B" w:rsidRPr="00757E2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  <w:p w:rsidR="00801001" w:rsidRPr="00757E2E" w:rsidRDefault="00303A9B" w:rsidP="00303A9B">
            <w:pPr>
              <w:ind w:firstLine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57E2E">
              <w:rPr>
                <w:rFonts w:ascii="Arial" w:hAnsi="Arial" w:cs="Arial"/>
                <w:b/>
                <w:bCs/>
                <w:sz w:val="26"/>
                <w:szCs w:val="26"/>
              </w:rPr>
              <w:t>(с прямой трансляцией)</w:t>
            </w:r>
          </w:p>
        </w:tc>
      </w:tr>
      <w:tr w:rsidR="00801001" w:rsidRPr="00757E2E" w:rsidTr="00757E2E">
        <w:trPr>
          <w:trHeight w:val="246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01" w:rsidRPr="00757E2E" w:rsidRDefault="00303A9B" w:rsidP="00303A9B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57E2E">
              <w:rPr>
                <w:rFonts w:ascii="Arial" w:hAnsi="Arial" w:cs="Arial"/>
                <w:b/>
                <w:sz w:val="26"/>
                <w:szCs w:val="26"/>
              </w:rPr>
              <w:t>15.00-16</w:t>
            </w:r>
            <w:r w:rsidR="00801001" w:rsidRPr="00757E2E">
              <w:rPr>
                <w:rFonts w:ascii="Arial" w:hAnsi="Arial" w:cs="Arial"/>
                <w:b/>
                <w:sz w:val="26"/>
                <w:szCs w:val="26"/>
              </w:rPr>
              <w:t>.30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01" w:rsidRPr="00757E2E" w:rsidRDefault="00303A9B" w:rsidP="00303A9B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57E2E">
              <w:rPr>
                <w:rFonts w:ascii="Arial" w:hAnsi="Arial" w:cs="Arial"/>
                <w:b/>
                <w:sz w:val="26"/>
                <w:szCs w:val="26"/>
              </w:rPr>
              <w:t>Семинар №</w:t>
            </w:r>
            <w:r w:rsidR="00801001" w:rsidRPr="00757E2E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757E2E">
              <w:rPr>
                <w:rFonts w:ascii="Arial" w:hAnsi="Arial" w:cs="Arial"/>
                <w:b/>
                <w:sz w:val="26"/>
                <w:szCs w:val="26"/>
              </w:rPr>
              <w:t xml:space="preserve">: </w:t>
            </w:r>
            <w:r w:rsidR="00801001" w:rsidRPr="00757E2E">
              <w:rPr>
                <w:rFonts w:ascii="Arial" w:hAnsi="Arial" w:cs="Arial"/>
                <w:sz w:val="26"/>
                <w:szCs w:val="26"/>
              </w:rPr>
              <w:t>«Традиционные духовные ценности –</w:t>
            </w:r>
            <w:r w:rsidR="009C3920" w:rsidRPr="00757E2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57E2E">
              <w:rPr>
                <w:rFonts w:ascii="Arial" w:hAnsi="Arial" w:cs="Arial"/>
                <w:sz w:val="26"/>
                <w:szCs w:val="26"/>
              </w:rPr>
              <w:t>начало российского патриотизма»</w:t>
            </w:r>
          </w:p>
          <w:p w:rsidR="00801001" w:rsidRPr="00757E2E" w:rsidRDefault="00801001" w:rsidP="00303A9B">
            <w:pPr>
              <w:ind w:firstLine="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  <w:p w:rsidR="00801001" w:rsidRPr="00757E2E" w:rsidRDefault="00303A9B" w:rsidP="00303A9B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57E2E">
              <w:rPr>
                <w:rFonts w:ascii="Arial" w:hAnsi="Arial" w:cs="Arial"/>
                <w:b/>
                <w:sz w:val="26"/>
                <w:szCs w:val="26"/>
              </w:rPr>
              <w:t>Семинар №</w:t>
            </w:r>
            <w:r w:rsidR="00801001" w:rsidRPr="00757E2E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757E2E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801001" w:rsidRPr="00757E2E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801001" w:rsidRPr="00757E2E">
              <w:rPr>
                <w:rFonts w:ascii="Arial" w:hAnsi="Arial" w:cs="Arial"/>
                <w:sz w:val="26"/>
                <w:szCs w:val="26"/>
              </w:rPr>
              <w:t>«Потенциал социального партнерства в реализации программ патриотического воспитания»</w:t>
            </w:r>
          </w:p>
          <w:p w:rsidR="00801001" w:rsidRPr="00757E2E" w:rsidRDefault="00801001" w:rsidP="00303A9B">
            <w:pPr>
              <w:ind w:firstLine="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  <w:p w:rsidR="00801001" w:rsidRPr="00757E2E" w:rsidRDefault="00303A9B" w:rsidP="00303A9B">
            <w:pPr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57E2E">
              <w:rPr>
                <w:rFonts w:ascii="Arial" w:hAnsi="Arial" w:cs="Arial"/>
                <w:b/>
                <w:sz w:val="26"/>
                <w:szCs w:val="26"/>
              </w:rPr>
              <w:t>Семинар №</w:t>
            </w:r>
            <w:r w:rsidR="00801001" w:rsidRPr="00757E2E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757E2E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801001" w:rsidRPr="00757E2E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801001" w:rsidRPr="00757E2E">
              <w:rPr>
                <w:rFonts w:ascii="Arial" w:hAnsi="Arial" w:cs="Arial"/>
                <w:sz w:val="26"/>
                <w:szCs w:val="26"/>
              </w:rPr>
              <w:t>«Современные подходы к патриотическому воспитанию школьников»</w:t>
            </w:r>
          </w:p>
          <w:p w:rsidR="00801001" w:rsidRPr="00757E2E" w:rsidRDefault="00801001" w:rsidP="00303A9B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01001" w:rsidRPr="00757E2E" w:rsidRDefault="00801001" w:rsidP="00303A9B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57E2E">
              <w:rPr>
                <w:rFonts w:ascii="Arial" w:hAnsi="Arial" w:cs="Arial"/>
                <w:b/>
                <w:sz w:val="26"/>
                <w:szCs w:val="26"/>
              </w:rPr>
              <w:t>Круглый стол «Презентация опыта работы детских общественных организаций Смоленской области».</w:t>
            </w:r>
          </w:p>
          <w:p w:rsidR="00801001" w:rsidRPr="00757E2E" w:rsidRDefault="00801001" w:rsidP="00303A9B">
            <w:pPr>
              <w:ind w:firstLine="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757E2E">
              <w:rPr>
                <w:rFonts w:ascii="Arial" w:hAnsi="Arial" w:cs="Arial"/>
                <w:i/>
                <w:sz w:val="26"/>
                <w:szCs w:val="26"/>
              </w:rPr>
              <w:t>Целевая  группа: представители детс</w:t>
            </w:r>
            <w:r w:rsidR="00303A9B" w:rsidRPr="00757E2E">
              <w:rPr>
                <w:rFonts w:ascii="Arial" w:hAnsi="Arial" w:cs="Arial"/>
                <w:i/>
                <w:sz w:val="26"/>
                <w:szCs w:val="26"/>
              </w:rPr>
              <w:t>ких общественных организаций</w:t>
            </w:r>
            <w:r w:rsidRPr="00757E2E">
              <w:rPr>
                <w:rFonts w:ascii="Arial" w:hAnsi="Arial" w:cs="Arial"/>
                <w:i/>
                <w:sz w:val="26"/>
                <w:szCs w:val="26"/>
              </w:rPr>
              <w:t>,</w:t>
            </w:r>
            <w:r w:rsidR="00303A9B" w:rsidRPr="00757E2E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r w:rsidRPr="00757E2E">
              <w:rPr>
                <w:rFonts w:ascii="Arial" w:hAnsi="Arial" w:cs="Arial"/>
                <w:i/>
                <w:sz w:val="26"/>
                <w:szCs w:val="26"/>
              </w:rPr>
              <w:t>старшие вожатые, обучающиеся ОУ</w:t>
            </w:r>
          </w:p>
          <w:p w:rsidR="00801001" w:rsidRPr="00757E2E" w:rsidRDefault="00801001" w:rsidP="00303A9B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01001" w:rsidRPr="00757E2E" w:rsidRDefault="00801001" w:rsidP="00303A9B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57E2E">
              <w:rPr>
                <w:rFonts w:ascii="Arial" w:hAnsi="Arial" w:cs="Arial"/>
                <w:b/>
                <w:sz w:val="26"/>
                <w:szCs w:val="26"/>
              </w:rPr>
              <w:t>Круглый стол «Презентация лучших проектов и практик в области гражданско-патриотического воспитания подрастающего поколения»</w:t>
            </w:r>
          </w:p>
          <w:p w:rsidR="00801001" w:rsidRPr="00757E2E" w:rsidRDefault="00801001" w:rsidP="00303A9B">
            <w:pPr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01001" w:rsidRPr="00757E2E" w:rsidRDefault="00801001" w:rsidP="00303A9B">
            <w:pPr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57E2E">
              <w:rPr>
                <w:rFonts w:ascii="Arial" w:hAnsi="Arial" w:cs="Arial"/>
                <w:b/>
                <w:sz w:val="26"/>
                <w:szCs w:val="26"/>
              </w:rPr>
              <w:t>Круглый стол «РДШ: новые возможности, новые горизонты»</w:t>
            </w:r>
          </w:p>
          <w:p w:rsidR="00801001" w:rsidRPr="00757E2E" w:rsidRDefault="00801001" w:rsidP="00303A9B">
            <w:pPr>
              <w:ind w:firstLine="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757E2E">
              <w:rPr>
                <w:rFonts w:ascii="Arial" w:hAnsi="Arial" w:cs="Arial"/>
                <w:i/>
                <w:sz w:val="26"/>
                <w:szCs w:val="26"/>
              </w:rPr>
              <w:t>Целевая  группа: заместители директора, курирующие воспитательную работу</w:t>
            </w:r>
          </w:p>
          <w:p w:rsidR="00801001" w:rsidRPr="00757E2E" w:rsidRDefault="00801001" w:rsidP="00303A9B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01001" w:rsidRPr="00757E2E" w:rsidRDefault="00801001" w:rsidP="00303A9B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757E2E">
              <w:rPr>
                <w:rFonts w:ascii="Arial" w:hAnsi="Arial" w:cs="Arial"/>
                <w:b/>
                <w:sz w:val="26"/>
                <w:szCs w:val="26"/>
              </w:rPr>
              <w:t>Классная встреча с представителем  РДШ</w:t>
            </w:r>
          </w:p>
          <w:p w:rsidR="00801001" w:rsidRPr="00757E2E" w:rsidRDefault="00801001" w:rsidP="00303A9B">
            <w:pPr>
              <w:ind w:firstLine="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757E2E">
              <w:rPr>
                <w:rFonts w:ascii="Arial" w:hAnsi="Arial" w:cs="Arial"/>
                <w:i/>
                <w:sz w:val="26"/>
                <w:szCs w:val="26"/>
              </w:rPr>
              <w:t>Целевая  группа: обучающиеся ОУ</w:t>
            </w:r>
          </w:p>
        </w:tc>
      </w:tr>
      <w:tr w:rsidR="00801001" w:rsidRPr="00757E2E" w:rsidTr="00757E2E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01" w:rsidRPr="00757E2E" w:rsidRDefault="00303A9B" w:rsidP="00303A9B">
            <w:pPr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57E2E">
              <w:rPr>
                <w:rFonts w:ascii="Arial" w:hAnsi="Arial" w:cs="Arial"/>
                <w:b/>
                <w:sz w:val="26"/>
                <w:szCs w:val="26"/>
              </w:rPr>
              <w:t>16.30-17.0</w:t>
            </w:r>
            <w:r w:rsidR="00801001" w:rsidRPr="00757E2E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01" w:rsidRPr="00757E2E" w:rsidRDefault="00801001" w:rsidP="00303A9B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57E2E">
              <w:rPr>
                <w:rFonts w:ascii="Arial" w:hAnsi="Arial" w:cs="Arial"/>
                <w:b/>
                <w:sz w:val="26"/>
                <w:szCs w:val="26"/>
              </w:rPr>
              <w:t>П</w:t>
            </w:r>
            <w:r w:rsidR="00303A9B" w:rsidRPr="00757E2E">
              <w:rPr>
                <w:rFonts w:ascii="Arial" w:hAnsi="Arial" w:cs="Arial"/>
                <w:b/>
                <w:sz w:val="26"/>
                <w:szCs w:val="26"/>
              </w:rPr>
              <w:t>одведение итогов работы форума, награждение активных участников</w:t>
            </w:r>
          </w:p>
        </w:tc>
      </w:tr>
    </w:tbl>
    <w:p w:rsidR="00801001" w:rsidRDefault="00801001" w:rsidP="00303A9B">
      <w:pPr>
        <w:tabs>
          <w:tab w:val="left" w:pos="1700"/>
        </w:tabs>
        <w:ind w:firstLine="0"/>
        <w:jc w:val="center"/>
        <w:rPr>
          <w:rFonts w:ascii="Arial" w:hAnsi="Arial" w:cs="Arial"/>
          <w:b/>
          <w:i/>
          <w:color w:val="960000"/>
          <w:sz w:val="32"/>
          <w:szCs w:val="32"/>
        </w:rPr>
      </w:pPr>
    </w:p>
    <w:sectPr w:rsidR="00801001" w:rsidSect="00B04657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FAE" w:rsidRDefault="00407FAE" w:rsidP="00B04657">
      <w:r>
        <w:separator/>
      </w:r>
    </w:p>
  </w:endnote>
  <w:endnote w:type="continuationSeparator" w:id="0">
    <w:p w:rsidR="00407FAE" w:rsidRDefault="00407FAE" w:rsidP="00B0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FAE" w:rsidRDefault="00407FAE" w:rsidP="00B04657">
      <w:r>
        <w:separator/>
      </w:r>
    </w:p>
  </w:footnote>
  <w:footnote w:type="continuationSeparator" w:id="0">
    <w:p w:rsidR="00407FAE" w:rsidRDefault="00407FAE" w:rsidP="00B0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470465"/>
      <w:docPartObj>
        <w:docPartGallery w:val="Page Numbers (Top of Page)"/>
        <w:docPartUnique/>
      </w:docPartObj>
    </w:sdtPr>
    <w:sdtEndPr/>
    <w:sdtContent>
      <w:p w:rsidR="00B04657" w:rsidRDefault="00B046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C10">
          <w:rPr>
            <w:noProof/>
          </w:rPr>
          <w:t>3</w:t>
        </w:r>
        <w:r>
          <w:fldChar w:fldCharType="end"/>
        </w:r>
      </w:p>
    </w:sdtContent>
  </w:sdt>
  <w:p w:rsidR="00B04657" w:rsidRDefault="00B046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CD"/>
    <w:rsid w:val="00162CBE"/>
    <w:rsid w:val="00303A9B"/>
    <w:rsid w:val="00407FAE"/>
    <w:rsid w:val="00445D5A"/>
    <w:rsid w:val="006522E7"/>
    <w:rsid w:val="006D6C05"/>
    <w:rsid w:val="00757E2E"/>
    <w:rsid w:val="00801001"/>
    <w:rsid w:val="00975192"/>
    <w:rsid w:val="009C3920"/>
    <w:rsid w:val="00A24C10"/>
    <w:rsid w:val="00B04657"/>
    <w:rsid w:val="00F469CD"/>
    <w:rsid w:val="00F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054B6-1274-441D-A648-AE8BAC41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69CD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69CD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Обычный1"/>
    <w:rsid w:val="00F469CD"/>
    <w:pPr>
      <w:suppressAutoHyphens/>
    </w:pPr>
    <w:rPr>
      <w:rFonts w:ascii="Calibri" w:eastAsia="Calibri" w:hAnsi="Calibri" w:cs="Calibri"/>
      <w:color w:val="000000"/>
      <w:lang w:eastAsia="zh-CN"/>
    </w:rPr>
  </w:style>
  <w:style w:type="paragraph" w:styleId="a4">
    <w:name w:val="header"/>
    <w:basedOn w:val="a"/>
    <w:link w:val="a5"/>
    <w:uiPriority w:val="99"/>
    <w:unhideWhenUsed/>
    <w:rsid w:val="00B046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65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B046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65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Авхимович Вероника Вадимовна</dc:creator>
  <cp:lastModifiedBy>Гапеева Анастасия Александровна</cp:lastModifiedBy>
  <cp:revision>11</cp:revision>
  <cp:lastPrinted>2019-11-21T12:38:00Z</cp:lastPrinted>
  <dcterms:created xsi:type="dcterms:W3CDTF">2019-11-21T12:06:00Z</dcterms:created>
  <dcterms:modified xsi:type="dcterms:W3CDTF">2019-11-27T13:37:00Z</dcterms:modified>
</cp:coreProperties>
</file>